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623445" w14:textId="75B12376" w:rsidR="0011520B" w:rsidRPr="00014E4E" w:rsidRDefault="0011520B">
      <w:pPr>
        <w:jc w:val="center"/>
        <w:rPr>
          <w:rFonts w:ascii="Times New Roman" w:hAnsi="Times New Roman" w:cs="Times New Roman"/>
          <w:bCs/>
          <w:caps/>
          <w:szCs w:val="28"/>
        </w:rPr>
      </w:pPr>
    </w:p>
    <w:p w14:paraId="097C0181" w14:textId="77777777" w:rsidR="0011520B" w:rsidRPr="00014E4E" w:rsidRDefault="002D3A69">
      <w:pPr>
        <w:jc w:val="center"/>
        <w:rPr>
          <w:rFonts w:ascii="Times New Roman" w:hAnsi="Times New Roman" w:cs="Times New Roman"/>
          <w:szCs w:val="28"/>
        </w:rPr>
      </w:pPr>
      <w:r w:rsidRPr="00014E4E">
        <w:rPr>
          <w:rFonts w:ascii="Times New Roman" w:hAnsi="Times New Roman" w:cs="Times New Roman"/>
          <w:szCs w:val="28"/>
        </w:rPr>
        <w:t>Федеральное государственное образовательное бюджетное учреждение высшего образования</w:t>
      </w:r>
    </w:p>
    <w:p w14:paraId="75525B72" w14:textId="77777777" w:rsidR="0011520B" w:rsidRPr="00014E4E" w:rsidRDefault="002D3A69">
      <w:pPr>
        <w:jc w:val="center"/>
        <w:rPr>
          <w:rFonts w:ascii="Times New Roman" w:hAnsi="Times New Roman" w:cs="Times New Roman"/>
          <w:bCs/>
          <w:szCs w:val="28"/>
        </w:rPr>
      </w:pPr>
      <w:r w:rsidRPr="00014E4E">
        <w:rPr>
          <w:rFonts w:ascii="Times New Roman" w:hAnsi="Times New Roman" w:cs="Times New Roman"/>
          <w:bCs/>
          <w:szCs w:val="28"/>
        </w:rPr>
        <w:t xml:space="preserve">«ФИНАНСОВЫЙ УНИВЕРСИТЕТ ПРИ ПРАВИТЕЛЬСТВЕ </w:t>
      </w:r>
    </w:p>
    <w:p w14:paraId="738B1D58" w14:textId="77777777" w:rsidR="0011520B" w:rsidRPr="00014E4E" w:rsidRDefault="002D3A69">
      <w:pPr>
        <w:jc w:val="center"/>
        <w:rPr>
          <w:rFonts w:ascii="Times New Roman" w:hAnsi="Times New Roman" w:cs="Times New Roman"/>
          <w:bCs/>
          <w:szCs w:val="28"/>
        </w:rPr>
      </w:pPr>
      <w:r w:rsidRPr="00014E4E">
        <w:rPr>
          <w:rFonts w:ascii="Times New Roman" w:hAnsi="Times New Roman" w:cs="Times New Roman"/>
          <w:bCs/>
          <w:szCs w:val="28"/>
        </w:rPr>
        <w:t>РОССИЙСКОЙ ФЕДЕРАЦИИ»</w:t>
      </w:r>
    </w:p>
    <w:p w14:paraId="3AF1BF9E" w14:textId="77777777" w:rsidR="0011520B" w:rsidRPr="00014E4E" w:rsidRDefault="002D3A69">
      <w:pPr>
        <w:jc w:val="center"/>
        <w:rPr>
          <w:rFonts w:ascii="Times New Roman" w:hAnsi="Times New Roman" w:cs="Times New Roman"/>
          <w:bCs/>
          <w:szCs w:val="28"/>
        </w:rPr>
      </w:pPr>
      <w:r w:rsidRPr="00014E4E">
        <w:rPr>
          <w:rFonts w:ascii="Times New Roman" w:hAnsi="Times New Roman" w:cs="Times New Roman"/>
          <w:bCs/>
          <w:szCs w:val="28"/>
        </w:rPr>
        <w:t>(Финансовый университет)</w:t>
      </w:r>
    </w:p>
    <w:p w14:paraId="6750D39B" w14:textId="77777777" w:rsidR="0011520B" w:rsidRPr="00014E4E" w:rsidRDefault="0011520B">
      <w:pPr>
        <w:jc w:val="center"/>
        <w:rPr>
          <w:rFonts w:ascii="Times New Roman" w:hAnsi="Times New Roman" w:cs="Times New Roman"/>
          <w:bCs/>
          <w:szCs w:val="28"/>
        </w:rPr>
      </w:pPr>
    </w:p>
    <w:p w14:paraId="22D2DEE4" w14:textId="77777777" w:rsidR="0011520B" w:rsidRPr="00014E4E" w:rsidRDefault="0011520B">
      <w:pPr>
        <w:jc w:val="center"/>
        <w:rPr>
          <w:rFonts w:ascii="Times New Roman" w:hAnsi="Times New Roman" w:cs="Times New Roman"/>
          <w:szCs w:val="28"/>
        </w:rPr>
      </w:pPr>
    </w:p>
    <w:p w14:paraId="0EBD94CB" w14:textId="58552ACF" w:rsidR="0011520B" w:rsidRPr="00014E4E" w:rsidRDefault="002D3A69">
      <w:pPr>
        <w:widowControl w:val="0"/>
        <w:spacing w:line="360" w:lineRule="auto"/>
        <w:jc w:val="center"/>
        <w:rPr>
          <w:rFonts w:ascii="Times New Roman" w:hAnsi="Times New Roman" w:cs="Times New Roman"/>
          <w:szCs w:val="28"/>
        </w:rPr>
      </w:pPr>
      <w:r w:rsidRPr="00014E4E">
        <w:rPr>
          <w:rFonts w:ascii="Times New Roman" w:hAnsi="Times New Roman" w:cs="Times New Roman"/>
          <w:szCs w:val="28"/>
        </w:rPr>
        <w:t xml:space="preserve">Департамент </w:t>
      </w:r>
      <w:r w:rsidR="009177EE" w:rsidRPr="00014E4E">
        <w:rPr>
          <w:rFonts w:ascii="Times New Roman" w:hAnsi="Times New Roman" w:cs="Times New Roman"/>
          <w:szCs w:val="28"/>
        </w:rPr>
        <w:t>стратегического и инновационного развития</w:t>
      </w:r>
    </w:p>
    <w:p w14:paraId="1A01D98F" w14:textId="77777777" w:rsidR="0011520B" w:rsidRPr="00014E4E" w:rsidRDefault="002D3A69">
      <w:pPr>
        <w:widowControl w:val="0"/>
        <w:spacing w:line="360" w:lineRule="auto"/>
        <w:jc w:val="center"/>
        <w:rPr>
          <w:rFonts w:ascii="Times New Roman" w:hAnsi="Times New Roman" w:cs="Times New Roman"/>
          <w:szCs w:val="28"/>
        </w:rPr>
      </w:pPr>
      <w:r w:rsidRPr="00014E4E">
        <w:rPr>
          <w:rFonts w:ascii="Times New Roman" w:hAnsi="Times New Roman" w:cs="Times New Roman"/>
          <w:szCs w:val="28"/>
        </w:rPr>
        <w:t>Факультета «Высшая школа управления»</w:t>
      </w:r>
    </w:p>
    <w:p w14:paraId="54040410" w14:textId="77777777" w:rsidR="0011520B" w:rsidRPr="00014E4E" w:rsidRDefault="0011520B">
      <w:pPr>
        <w:jc w:val="center"/>
        <w:rPr>
          <w:rFonts w:ascii="Times New Roman" w:hAnsi="Times New Roman" w:cs="Times New Roman"/>
          <w:b/>
          <w:bCs/>
          <w:caps/>
          <w:szCs w:val="28"/>
        </w:rPr>
      </w:pPr>
    </w:p>
    <w:tbl>
      <w:tblPr>
        <w:tblW w:w="9587" w:type="dxa"/>
        <w:jc w:val="right"/>
        <w:tblLayout w:type="fixed"/>
        <w:tblLook w:val="00A0" w:firstRow="1" w:lastRow="0" w:firstColumn="1" w:lastColumn="0" w:noHBand="0" w:noVBand="0"/>
      </w:tblPr>
      <w:tblGrid>
        <w:gridCol w:w="4670"/>
        <w:gridCol w:w="4917"/>
      </w:tblGrid>
      <w:tr w:rsidR="0011520B" w:rsidRPr="00014E4E" w14:paraId="422F75D8" w14:textId="77777777">
        <w:trPr>
          <w:jc w:val="right"/>
        </w:trPr>
        <w:tc>
          <w:tcPr>
            <w:tcW w:w="4670" w:type="dxa"/>
          </w:tcPr>
          <w:p w14:paraId="391CADBC" w14:textId="77777777" w:rsidR="0011520B" w:rsidRPr="00014E4E" w:rsidRDefault="0011520B">
            <w:pPr>
              <w:widowControl w:val="0"/>
              <w:rPr>
                <w:rFonts w:ascii="Times New Roman" w:hAnsi="Times New Roman" w:cs="Times New Roman"/>
                <w:b/>
                <w:caps/>
              </w:rPr>
            </w:pPr>
          </w:p>
        </w:tc>
        <w:tc>
          <w:tcPr>
            <w:tcW w:w="4916" w:type="dxa"/>
          </w:tcPr>
          <w:p w14:paraId="1C41C98F" w14:textId="77777777" w:rsidR="0011520B" w:rsidRPr="00014E4E" w:rsidRDefault="0011520B">
            <w:pPr>
              <w:widowControl w:val="0"/>
              <w:rPr>
                <w:rFonts w:ascii="Times New Roman" w:hAnsi="Times New Roman" w:cs="Times New Roman"/>
                <w:highlight w:val="green"/>
              </w:rPr>
            </w:pPr>
          </w:p>
          <w:p w14:paraId="22DE38A2" w14:textId="77777777" w:rsidR="0011520B" w:rsidRPr="00014E4E" w:rsidRDefault="002D3A69">
            <w:pPr>
              <w:widowControl w:val="0"/>
              <w:rPr>
                <w:rFonts w:ascii="Times New Roman" w:hAnsi="Times New Roman" w:cs="Times New Roman"/>
                <w:highlight w:val="green"/>
              </w:rPr>
            </w:pPr>
            <w:r w:rsidRPr="00014E4E">
              <w:rPr>
                <w:rFonts w:ascii="Times New Roman" w:hAnsi="Times New Roman" w:cs="Times New Roman"/>
                <w:noProof/>
                <w:highlight w:val="green"/>
              </w:rPr>
              <mc:AlternateContent>
                <mc:Choice Requires="wps">
                  <w:drawing>
                    <wp:anchor distT="0" distB="0" distL="112395" distR="114300" simplePos="0" relativeHeight="2" behindDoc="0" locked="0" layoutInCell="1" allowOverlap="1" wp14:anchorId="31E77481" wp14:editId="176D34F5">
                      <wp:simplePos x="0" y="0"/>
                      <wp:positionH relativeFrom="column">
                        <wp:posOffset>3265805</wp:posOffset>
                      </wp:positionH>
                      <wp:positionV relativeFrom="paragraph">
                        <wp:posOffset>-1905</wp:posOffset>
                      </wp:positionV>
                      <wp:extent cx="2983865" cy="1649095"/>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2984040" cy="1649160"/>
                              </a:xfrm>
                              <a:prstGeom prst="rect">
                                <a:avLst/>
                              </a:prstGeom>
                              <a:noFill/>
                              <a:ln w="0">
                                <a:noFill/>
                              </a:ln>
                            </wps:spPr>
                            <wps:style>
                              <a:lnRef idx="0">
                                <a:scrgbClr r="0" g="0" b="0"/>
                              </a:lnRef>
                              <a:fillRef idx="0">
                                <a:scrgbClr r="0" g="0" b="0"/>
                              </a:fillRef>
                              <a:effectRef idx="0">
                                <a:scrgbClr r="0" g="0" b="0"/>
                              </a:effectRef>
                              <a:fontRef idx="minor"/>
                            </wps:style>
                            <wps:txbx>
                              <w:txbxContent>
                                <w:tbl>
                                  <w:tblPr>
                                    <w:tblW w:w="4699" w:type="dxa"/>
                                    <w:tblInd w:w="324" w:type="dxa"/>
                                    <w:tblLayout w:type="fixed"/>
                                    <w:tblLook w:val="04A0" w:firstRow="1" w:lastRow="0" w:firstColumn="1" w:lastColumn="0" w:noHBand="0" w:noVBand="1"/>
                                  </w:tblPr>
                                  <w:tblGrid>
                                    <w:gridCol w:w="236"/>
                                    <w:gridCol w:w="4463"/>
                                  </w:tblGrid>
                                  <w:tr w:rsidR="00CA07DE" w14:paraId="279B2164" w14:textId="77777777">
                                    <w:trPr>
                                      <w:trHeight w:val="2105"/>
                                    </w:trPr>
                                    <w:tc>
                                      <w:tcPr>
                                        <w:tcW w:w="235" w:type="dxa"/>
                                        <w:shd w:val="clear" w:color="auto" w:fill="auto"/>
                                      </w:tcPr>
                                      <w:p w14:paraId="2B92ED7A" w14:textId="77777777" w:rsidR="00CA07DE" w:rsidRDefault="00CA07DE">
                                        <w:pPr>
                                          <w:pStyle w:val="afc"/>
                                          <w:widowControl w:val="0"/>
                                          <w:jc w:val="both"/>
                                          <w:rPr>
                                            <w:rFonts w:ascii="Times New Roman" w:hAnsi="Times New Roman" w:cs="Times New Roman"/>
                                            <w:b/>
                                            <w:caps/>
                                            <w:szCs w:val="28"/>
                                          </w:rPr>
                                        </w:pPr>
                                      </w:p>
                                    </w:tc>
                                    <w:tc>
                                      <w:tcPr>
                                        <w:tcW w:w="4463" w:type="dxa"/>
                                        <w:shd w:val="clear" w:color="auto" w:fill="auto"/>
                                      </w:tcPr>
                                      <w:p w14:paraId="3EAD1D1D" w14:textId="77777777" w:rsidR="00CA07DE" w:rsidRDefault="00CA07DE">
                                        <w:pPr>
                                          <w:pStyle w:val="afc"/>
                                          <w:widowControl w:val="0"/>
                                          <w:spacing w:after="60" w:line="252" w:lineRule="auto"/>
                                          <w:ind w:left="231" w:hanging="10"/>
                                          <w:jc w:val="both"/>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14:paraId="1242B96E" w14:textId="77777777" w:rsidR="00CA07DE" w:rsidRDefault="00CA07DE">
                                        <w:pPr>
                                          <w:pStyle w:val="afc"/>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Проректор по учебной и</w:t>
                                        </w:r>
                                      </w:p>
                                      <w:p w14:paraId="24D066E9" w14:textId="77777777" w:rsidR="00CA07DE" w:rsidRDefault="00CA07DE">
                                        <w:pPr>
                                          <w:pStyle w:val="afc"/>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методической работе</w:t>
                                        </w:r>
                                      </w:p>
                                      <w:p w14:paraId="6A08CA17" w14:textId="67F01614" w:rsidR="00CA07DE" w:rsidRDefault="00CA07DE">
                                        <w:pPr>
                                          <w:pStyle w:val="afc"/>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_______________Е.А. Каменева</w:t>
                                        </w:r>
                                      </w:p>
                                      <w:p w14:paraId="0FD4B36D" w14:textId="538119EB" w:rsidR="00C72555" w:rsidRPr="00C72555" w:rsidRDefault="00C72555" w:rsidP="00C72555">
                                        <w:pPr>
                                          <w:widowControl w:val="0"/>
                                          <w:rPr>
                                            <w:rFonts w:ascii="Times New Roman" w:hAnsi="Times New Roman" w:cs="Times New Roman"/>
                                            <w:szCs w:val="28"/>
                                          </w:rPr>
                                        </w:pPr>
                                        <w:r>
                                          <w:rPr>
                                            <w:rFonts w:ascii="Times New Roman" w:hAnsi="Times New Roman" w:cs="Times New Roman"/>
                                            <w:szCs w:val="28"/>
                                          </w:rPr>
                                          <w:t xml:space="preserve">   </w:t>
                                        </w:r>
                                        <w:r w:rsidRPr="00C72555">
                                          <w:rPr>
                                            <w:rFonts w:ascii="Times New Roman" w:hAnsi="Times New Roman" w:cs="Times New Roman"/>
                                            <w:szCs w:val="28"/>
                                          </w:rPr>
                                          <w:t>«30» ноября 2023</w:t>
                                        </w:r>
                                        <w:r>
                                          <w:rPr>
                                            <w:rFonts w:ascii="Times New Roman" w:hAnsi="Times New Roman" w:cs="Times New Roman"/>
                                            <w:szCs w:val="28"/>
                                          </w:rPr>
                                          <w:t xml:space="preserve"> </w:t>
                                        </w:r>
                                        <w:r w:rsidRPr="00C72555">
                                          <w:rPr>
                                            <w:rFonts w:ascii="Times New Roman" w:hAnsi="Times New Roman" w:cs="Times New Roman"/>
                                            <w:szCs w:val="28"/>
                                          </w:rPr>
                                          <w:t>г.</w:t>
                                        </w:r>
                                      </w:p>
                                      <w:p w14:paraId="51DD087A" w14:textId="77777777" w:rsidR="00CA07DE" w:rsidRDefault="00CA07DE">
                                        <w:pPr>
                                          <w:pStyle w:val="afc"/>
                                          <w:widowControl w:val="0"/>
                                          <w:rPr>
                                            <w:rFonts w:ascii="Times New Roman" w:hAnsi="Times New Roman" w:cs="Times New Roman"/>
                                            <w:lang w:eastAsia="en-US"/>
                                          </w:rPr>
                                        </w:pPr>
                                      </w:p>
                                    </w:tc>
                                  </w:tr>
                                </w:tbl>
                                <w:p w14:paraId="055CB07B" w14:textId="77777777" w:rsidR="00CA07DE" w:rsidRDefault="00CA07DE">
                                  <w:pPr>
                                    <w:pStyle w:val="afc"/>
                                    <w:widowControl w:val="0"/>
                                    <w:rPr>
                                      <w:color w:val="000000"/>
                                    </w:rPr>
                                  </w:pPr>
                                </w:p>
                              </w:txbxContent>
                            </wps:txbx>
                            <wps:bodyPr lIns="0" tIns="0" rIns="0" bIns="0" anchor="t">
                              <a:spAutoFit/>
                            </wps:bodyPr>
                          </wps:wsp>
                        </a:graphicData>
                      </a:graphic>
                    </wp:anchor>
                  </w:drawing>
                </mc:Choice>
                <mc:Fallback>
                  <w:pict>
                    <v:rect w14:anchorId="31E77481" id="Врезка1" o:spid="_x0000_s1026" style="position:absolute;margin-left:257.15pt;margin-top:-.15pt;width:234.95pt;height:129.85pt;z-index:2;visibility:visible;mso-wrap-style:square;mso-wrap-distance-left:8.85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" filled="f" stroked="f" strokeweight="0">
                      <v:textbox style="mso-fit-shape-to-text:t" inset="0,0,0,0">
                        <w:txbxContent>
                          <w:tbl>
                            <w:tblPr>
                              <w:tblW w:w="4699" w:type="dxa"/>
                              <w:tblInd w:w="324" w:type="dxa"/>
                              <w:tblLayout w:type="fixed"/>
                              <w:tblLook w:val="04A0" w:firstRow="1" w:lastRow="0" w:firstColumn="1" w:lastColumn="0" w:noHBand="0" w:noVBand="1"/>
                            </w:tblPr>
                            <w:tblGrid>
                              <w:gridCol w:w="236"/>
                              <w:gridCol w:w="4463"/>
                            </w:tblGrid>
                            <w:tr w:rsidR="00CA07DE" w14:paraId="279B2164" w14:textId="77777777">
                              <w:trPr>
                                <w:trHeight w:val="2105"/>
                              </w:trPr>
                              <w:tc>
                                <w:tcPr>
                                  <w:tcW w:w="235" w:type="dxa"/>
                                  <w:shd w:val="clear" w:color="auto" w:fill="auto"/>
                                </w:tcPr>
                                <w:p w14:paraId="2B92ED7A" w14:textId="77777777" w:rsidR="00CA07DE" w:rsidRDefault="00CA07DE">
                                  <w:pPr>
                                    <w:pStyle w:val="afc"/>
                                    <w:widowControl w:val="0"/>
                                    <w:jc w:val="both"/>
                                    <w:rPr>
                                      <w:rFonts w:ascii="Times New Roman" w:hAnsi="Times New Roman" w:cs="Times New Roman"/>
                                      <w:b/>
                                      <w:caps/>
                                      <w:szCs w:val="28"/>
                                    </w:rPr>
                                  </w:pPr>
                                </w:p>
                              </w:tc>
                              <w:tc>
                                <w:tcPr>
                                  <w:tcW w:w="4463" w:type="dxa"/>
                                  <w:shd w:val="clear" w:color="auto" w:fill="auto"/>
                                </w:tcPr>
                                <w:p w14:paraId="3EAD1D1D" w14:textId="77777777" w:rsidR="00CA07DE" w:rsidRDefault="00CA07DE">
                                  <w:pPr>
                                    <w:pStyle w:val="afc"/>
                                    <w:widowControl w:val="0"/>
                                    <w:spacing w:after="60" w:line="252" w:lineRule="auto"/>
                                    <w:ind w:left="231" w:hanging="10"/>
                                    <w:jc w:val="both"/>
                                    <w:rPr>
                                      <w:rFonts w:ascii="Times New Roman" w:hAnsi="Times New Roman" w:cs="Times New Roman"/>
                                      <w:b/>
                                      <w:color w:val="000000"/>
                                      <w:szCs w:val="28"/>
                                      <w:lang w:bidi="ru-RU"/>
                                    </w:rPr>
                                  </w:pPr>
                                  <w:r>
                                    <w:rPr>
                                      <w:rFonts w:ascii="Times New Roman" w:hAnsi="Times New Roman" w:cs="Times New Roman"/>
                                      <w:b/>
                                      <w:color w:val="000000"/>
                                      <w:szCs w:val="28"/>
                                      <w:lang w:bidi="ru-RU"/>
                                    </w:rPr>
                                    <w:t>УТВЕРЖДАЮ</w:t>
                                  </w:r>
                                </w:p>
                                <w:p w14:paraId="1242B96E" w14:textId="77777777" w:rsidR="00CA07DE" w:rsidRDefault="00CA07DE">
                                  <w:pPr>
                                    <w:pStyle w:val="afc"/>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Проректор по учебной и</w:t>
                                  </w:r>
                                </w:p>
                                <w:p w14:paraId="24D066E9" w14:textId="77777777" w:rsidR="00CA07DE" w:rsidRDefault="00CA07DE">
                                  <w:pPr>
                                    <w:pStyle w:val="afc"/>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 xml:space="preserve">   методической работе</w:t>
                                  </w:r>
                                </w:p>
                                <w:p w14:paraId="6A08CA17" w14:textId="67F01614" w:rsidR="00CA07DE" w:rsidRDefault="00CA07DE">
                                  <w:pPr>
                                    <w:pStyle w:val="afc"/>
                                    <w:widowControl w:val="0"/>
                                    <w:spacing w:after="60" w:line="252" w:lineRule="auto"/>
                                    <w:ind w:left="231" w:hanging="10"/>
                                    <w:jc w:val="both"/>
                                    <w:rPr>
                                      <w:rFonts w:ascii="Times New Roman" w:hAnsi="Times New Roman" w:cs="Times New Roman"/>
                                      <w:color w:val="000000"/>
                                      <w:szCs w:val="28"/>
                                      <w:lang w:bidi="ru-RU"/>
                                    </w:rPr>
                                  </w:pPr>
                                  <w:r>
                                    <w:rPr>
                                      <w:rFonts w:ascii="Times New Roman" w:hAnsi="Times New Roman" w:cs="Times New Roman"/>
                                      <w:color w:val="000000"/>
                                      <w:szCs w:val="28"/>
                                      <w:lang w:bidi="ru-RU"/>
                                    </w:rPr>
                                    <w:t>_______________Е.А. Каменева</w:t>
                                  </w:r>
                                </w:p>
                                <w:p w14:paraId="0FD4B36D" w14:textId="538119EB" w:rsidR="00C72555" w:rsidRPr="00C72555" w:rsidRDefault="00C72555" w:rsidP="00C72555">
                                  <w:pPr>
                                    <w:widowControl w:val="0"/>
                                    <w:rPr>
                                      <w:rFonts w:ascii="Times New Roman" w:hAnsi="Times New Roman" w:cs="Times New Roman"/>
                                      <w:szCs w:val="28"/>
                                    </w:rPr>
                                  </w:pPr>
                                  <w:r>
                                    <w:rPr>
                                      <w:rFonts w:ascii="Times New Roman" w:hAnsi="Times New Roman" w:cs="Times New Roman"/>
                                      <w:szCs w:val="28"/>
                                    </w:rPr>
                                    <w:t xml:space="preserve">   </w:t>
                                  </w:r>
                                  <w:r w:rsidRPr="00C72555">
                                    <w:rPr>
                                      <w:rFonts w:ascii="Times New Roman" w:hAnsi="Times New Roman" w:cs="Times New Roman"/>
                                      <w:szCs w:val="28"/>
                                    </w:rPr>
                                    <w:t>«30» ноября 2023</w:t>
                                  </w:r>
                                  <w:r>
                                    <w:rPr>
                                      <w:rFonts w:ascii="Times New Roman" w:hAnsi="Times New Roman" w:cs="Times New Roman"/>
                                      <w:szCs w:val="28"/>
                                    </w:rPr>
                                    <w:t xml:space="preserve"> </w:t>
                                  </w:r>
                                  <w:r w:rsidRPr="00C72555">
                                    <w:rPr>
                                      <w:rFonts w:ascii="Times New Roman" w:hAnsi="Times New Roman" w:cs="Times New Roman"/>
                                      <w:szCs w:val="28"/>
                                    </w:rPr>
                                    <w:t>г.</w:t>
                                  </w:r>
                                </w:p>
                                <w:p w14:paraId="51DD087A" w14:textId="77777777" w:rsidR="00CA07DE" w:rsidRDefault="00CA07DE">
                                  <w:pPr>
                                    <w:pStyle w:val="afc"/>
                                    <w:widowControl w:val="0"/>
                                    <w:rPr>
                                      <w:rFonts w:ascii="Times New Roman" w:hAnsi="Times New Roman" w:cs="Times New Roman"/>
                                      <w:lang w:eastAsia="en-US"/>
                                    </w:rPr>
                                  </w:pPr>
                                </w:p>
                              </w:tc>
                            </w:tr>
                          </w:tbl>
                          <w:p w14:paraId="055CB07B" w14:textId="77777777" w:rsidR="00CA07DE" w:rsidRDefault="00CA07DE">
                            <w:pPr>
                              <w:pStyle w:val="afc"/>
                              <w:widowControl w:val="0"/>
                              <w:rPr>
                                <w:color w:val="000000"/>
                              </w:rPr>
                            </w:pPr>
                          </w:p>
                        </w:txbxContent>
                      </v:textbox>
                      <w10:wrap type="square"/>
                    </v:rect>
                  </w:pict>
                </mc:Fallback>
              </mc:AlternateContent>
            </w:r>
          </w:p>
        </w:tc>
      </w:tr>
    </w:tbl>
    <w:p w14:paraId="31C8B4E3" w14:textId="77777777" w:rsidR="0011520B" w:rsidRPr="00014E4E" w:rsidRDefault="0011520B">
      <w:pPr>
        <w:jc w:val="center"/>
        <w:rPr>
          <w:rFonts w:ascii="Times New Roman" w:hAnsi="Times New Roman" w:cs="Times New Roman"/>
          <w:b/>
          <w:caps/>
          <w:szCs w:val="28"/>
        </w:rPr>
      </w:pPr>
    </w:p>
    <w:p w14:paraId="7BD044FF" w14:textId="77777777" w:rsidR="0011520B" w:rsidRPr="00014E4E" w:rsidRDefault="002D3A69">
      <w:pPr>
        <w:jc w:val="center"/>
        <w:rPr>
          <w:rFonts w:ascii="Times New Roman" w:hAnsi="Times New Roman" w:cs="Times New Roman"/>
          <w:bCs/>
          <w:color w:val="000000"/>
          <w:szCs w:val="28"/>
        </w:rPr>
      </w:pPr>
      <w:r w:rsidRPr="00014E4E">
        <w:rPr>
          <w:rFonts w:ascii="Times New Roman" w:hAnsi="Times New Roman" w:cs="Times New Roman"/>
          <w:bCs/>
          <w:color w:val="000000"/>
          <w:szCs w:val="28"/>
        </w:rPr>
        <w:t>Е.В. Кличева</w:t>
      </w:r>
    </w:p>
    <w:p w14:paraId="7FF3F759" w14:textId="77777777" w:rsidR="0011520B" w:rsidRPr="00014E4E" w:rsidRDefault="0011520B">
      <w:pPr>
        <w:jc w:val="center"/>
        <w:rPr>
          <w:rFonts w:ascii="Times New Roman" w:hAnsi="Times New Roman" w:cs="Times New Roman"/>
          <w:b/>
          <w:bCs/>
          <w:color w:val="000000"/>
          <w:szCs w:val="28"/>
        </w:rPr>
      </w:pPr>
    </w:p>
    <w:p w14:paraId="4D65162E" w14:textId="77777777" w:rsidR="0011520B" w:rsidRPr="00014E4E" w:rsidRDefault="0011520B">
      <w:pPr>
        <w:jc w:val="center"/>
        <w:rPr>
          <w:rFonts w:ascii="Times New Roman" w:hAnsi="Times New Roman" w:cs="Times New Roman"/>
          <w:b/>
          <w:bCs/>
          <w:color w:val="000000"/>
          <w:szCs w:val="28"/>
        </w:rPr>
      </w:pPr>
    </w:p>
    <w:p w14:paraId="3A10BE80" w14:textId="77777777" w:rsidR="0011520B" w:rsidRPr="00014E4E" w:rsidRDefault="0011520B">
      <w:pPr>
        <w:jc w:val="center"/>
        <w:rPr>
          <w:rFonts w:ascii="Times New Roman" w:hAnsi="Times New Roman" w:cs="Times New Roman"/>
          <w:b/>
          <w:bCs/>
          <w:color w:val="000000"/>
          <w:szCs w:val="28"/>
        </w:rPr>
      </w:pPr>
    </w:p>
    <w:p w14:paraId="2F68FB89" w14:textId="77777777" w:rsidR="0011520B" w:rsidRPr="00014E4E" w:rsidRDefault="002D3A69">
      <w:pPr>
        <w:contextualSpacing/>
        <w:jc w:val="center"/>
        <w:rPr>
          <w:rFonts w:ascii="Times New Roman" w:hAnsi="Times New Roman" w:cs="Times New Roman"/>
          <w:szCs w:val="28"/>
        </w:rPr>
      </w:pPr>
      <w:r w:rsidRPr="00014E4E">
        <w:rPr>
          <w:rFonts w:ascii="Times New Roman" w:eastAsia="Calibri" w:hAnsi="Times New Roman" w:cs="Times New Roman"/>
          <w:szCs w:val="28"/>
        </w:rPr>
        <w:t>Предпринимательство и инновации в индустрии гостеприимства</w:t>
      </w:r>
    </w:p>
    <w:p w14:paraId="698671BC" w14:textId="77777777" w:rsidR="0011520B" w:rsidRPr="00014E4E" w:rsidRDefault="0011520B">
      <w:pPr>
        <w:contextualSpacing/>
        <w:jc w:val="center"/>
        <w:rPr>
          <w:rFonts w:ascii="Times New Roman" w:hAnsi="Times New Roman" w:cs="Times New Roman"/>
          <w:szCs w:val="28"/>
        </w:rPr>
      </w:pPr>
    </w:p>
    <w:p w14:paraId="65C637A0" w14:textId="77777777" w:rsidR="0011520B" w:rsidRPr="00014E4E" w:rsidRDefault="002D3A69">
      <w:pPr>
        <w:jc w:val="center"/>
        <w:rPr>
          <w:rFonts w:ascii="Times New Roman" w:hAnsi="Times New Roman" w:cs="Times New Roman"/>
          <w:b/>
          <w:szCs w:val="28"/>
        </w:rPr>
      </w:pPr>
      <w:r w:rsidRPr="00014E4E">
        <w:rPr>
          <w:rFonts w:ascii="Times New Roman" w:eastAsia="TimesNewRomanPS-BoldMT" w:hAnsi="Times New Roman" w:cs="Times New Roman"/>
          <w:b/>
          <w:bCs/>
          <w:szCs w:val="28"/>
        </w:rPr>
        <w:t>Рабочая п</w:t>
      </w:r>
      <w:r w:rsidRPr="00014E4E">
        <w:rPr>
          <w:rFonts w:ascii="Times New Roman" w:hAnsi="Times New Roman" w:cs="Times New Roman"/>
          <w:b/>
          <w:szCs w:val="28"/>
        </w:rPr>
        <w:t>рограмма дисциплины</w:t>
      </w:r>
    </w:p>
    <w:p w14:paraId="0050D869" w14:textId="77777777" w:rsidR="0011520B" w:rsidRPr="00014E4E" w:rsidRDefault="002D3A69">
      <w:pPr>
        <w:jc w:val="center"/>
        <w:rPr>
          <w:rFonts w:ascii="Times New Roman" w:hAnsi="Times New Roman" w:cs="Times New Roman"/>
          <w:szCs w:val="28"/>
        </w:rPr>
      </w:pPr>
      <w:r w:rsidRPr="00014E4E">
        <w:rPr>
          <w:rFonts w:ascii="Times New Roman" w:hAnsi="Times New Roman" w:cs="Times New Roman"/>
          <w:szCs w:val="28"/>
        </w:rPr>
        <w:t xml:space="preserve">для студентов, обучающихся по направлению подготовки </w:t>
      </w:r>
    </w:p>
    <w:p w14:paraId="388ADB1C" w14:textId="77777777" w:rsidR="0011520B" w:rsidRPr="00014E4E" w:rsidRDefault="002D3A69">
      <w:pPr>
        <w:jc w:val="center"/>
        <w:rPr>
          <w:rFonts w:ascii="Times New Roman" w:hAnsi="Times New Roman" w:cs="Times New Roman"/>
          <w:szCs w:val="28"/>
        </w:rPr>
      </w:pPr>
      <w:r w:rsidRPr="00014E4E">
        <w:rPr>
          <w:rFonts w:ascii="Times New Roman" w:hAnsi="Times New Roman" w:cs="Times New Roman"/>
          <w:szCs w:val="28"/>
        </w:rPr>
        <w:t xml:space="preserve">43.03.03 «Гостиничное дело», </w:t>
      </w:r>
    </w:p>
    <w:p w14:paraId="42048608" w14:textId="088AF529" w:rsidR="0011520B" w:rsidRPr="00014E4E" w:rsidRDefault="002D3A69">
      <w:pPr>
        <w:jc w:val="center"/>
        <w:rPr>
          <w:rFonts w:ascii="Times New Roman" w:hAnsi="Times New Roman" w:cs="Times New Roman"/>
          <w:szCs w:val="28"/>
        </w:rPr>
      </w:pPr>
      <w:r w:rsidRPr="00014E4E">
        <w:rPr>
          <w:rFonts w:ascii="Times New Roman" w:hAnsi="Times New Roman" w:cs="Times New Roman"/>
          <w:bCs/>
          <w:color w:val="000000"/>
          <w:szCs w:val="28"/>
        </w:rPr>
        <w:t xml:space="preserve">ОП </w:t>
      </w:r>
      <w:r w:rsidR="0020566F" w:rsidRPr="00014E4E">
        <w:rPr>
          <w:rFonts w:ascii="Times New Roman" w:hAnsi="Times New Roman" w:cs="Times New Roman"/>
          <w:bCs/>
          <w:color w:val="000000"/>
          <w:szCs w:val="28"/>
        </w:rPr>
        <w:t>«</w:t>
      </w:r>
      <w:r w:rsidRPr="00014E4E">
        <w:rPr>
          <w:rFonts w:ascii="Times New Roman" w:hAnsi="Times New Roman" w:cs="Times New Roman"/>
          <w:bCs/>
          <w:color w:val="000000"/>
          <w:szCs w:val="28"/>
        </w:rPr>
        <w:t>Гостиничный бизнес</w:t>
      </w:r>
      <w:r w:rsidR="0020566F" w:rsidRPr="00014E4E">
        <w:rPr>
          <w:rFonts w:ascii="Times New Roman" w:hAnsi="Times New Roman" w:cs="Times New Roman"/>
          <w:bCs/>
          <w:color w:val="000000"/>
          <w:szCs w:val="28"/>
        </w:rPr>
        <w:t>»</w:t>
      </w:r>
      <w:r w:rsidR="00855520">
        <w:rPr>
          <w:rFonts w:ascii="Times New Roman" w:hAnsi="Times New Roman" w:cs="Times New Roman"/>
          <w:bCs/>
          <w:color w:val="000000"/>
          <w:szCs w:val="28"/>
        </w:rPr>
        <w:t xml:space="preserve">, профиль </w:t>
      </w:r>
      <w:r w:rsidRPr="00014E4E">
        <w:rPr>
          <w:rFonts w:ascii="Times New Roman" w:hAnsi="Times New Roman" w:cs="Times New Roman"/>
          <w:bCs/>
          <w:color w:val="000000"/>
          <w:szCs w:val="28"/>
        </w:rPr>
        <w:t>«Гостиничный бизнес»</w:t>
      </w:r>
    </w:p>
    <w:p w14:paraId="4296C65C" w14:textId="77777777" w:rsidR="0011520B" w:rsidRPr="00014E4E" w:rsidRDefault="0011520B">
      <w:pPr>
        <w:jc w:val="center"/>
        <w:rPr>
          <w:rFonts w:ascii="Times New Roman" w:hAnsi="Times New Roman" w:cs="Times New Roman"/>
          <w:szCs w:val="28"/>
        </w:rPr>
      </w:pPr>
    </w:p>
    <w:p w14:paraId="48E6519E" w14:textId="77777777" w:rsidR="00014E4E" w:rsidRPr="00014E4E" w:rsidRDefault="00014E4E" w:rsidP="00014E4E">
      <w:pPr>
        <w:pStyle w:val="af4"/>
        <w:spacing w:after="0" w:line="240" w:lineRule="auto"/>
        <w:jc w:val="center"/>
        <w:rPr>
          <w:rFonts w:ascii="Times New Roman" w:hAnsi="Times New Roman" w:cs="Times New Roman"/>
          <w:i/>
          <w:iCs/>
          <w:sz w:val="26"/>
          <w:szCs w:val="26"/>
        </w:rPr>
      </w:pPr>
      <w:r w:rsidRPr="00014E4E">
        <w:rPr>
          <w:rFonts w:ascii="Times New Roman" w:hAnsi="Times New Roman" w:cs="Times New Roman"/>
          <w:i/>
          <w:iCs/>
          <w:sz w:val="26"/>
          <w:szCs w:val="26"/>
        </w:rPr>
        <w:t>Рекомендована Ученым советом Факультета «Высшая школа управления»</w:t>
      </w:r>
    </w:p>
    <w:p w14:paraId="46D5EF71" w14:textId="5EC4504D" w:rsidR="00014E4E" w:rsidRPr="00014E4E" w:rsidRDefault="00855520" w:rsidP="00014E4E">
      <w:pPr>
        <w:pStyle w:val="af4"/>
        <w:spacing w:after="0" w:line="240" w:lineRule="auto"/>
        <w:jc w:val="center"/>
        <w:rPr>
          <w:rFonts w:ascii="Times New Roman" w:hAnsi="Times New Roman" w:cs="Times New Roman"/>
          <w:i/>
          <w:iCs/>
          <w:sz w:val="26"/>
          <w:szCs w:val="26"/>
        </w:rPr>
      </w:pPr>
      <w:r>
        <w:rPr>
          <w:rFonts w:ascii="Times New Roman" w:hAnsi="Times New Roman" w:cs="Times New Roman"/>
          <w:i/>
          <w:iCs/>
          <w:sz w:val="26"/>
          <w:szCs w:val="26"/>
        </w:rPr>
        <w:t xml:space="preserve"> (протокол № 36</w:t>
      </w:r>
      <w:r w:rsidR="00014E4E" w:rsidRPr="00014E4E">
        <w:rPr>
          <w:rFonts w:ascii="Times New Roman" w:hAnsi="Times New Roman" w:cs="Times New Roman"/>
          <w:i/>
          <w:iCs/>
          <w:sz w:val="26"/>
          <w:szCs w:val="26"/>
        </w:rPr>
        <w:t xml:space="preserve"> от 23.11.2023 г.) </w:t>
      </w:r>
    </w:p>
    <w:p w14:paraId="184FA21D" w14:textId="77777777" w:rsidR="00014E4E" w:rsidRPr="00014E4E" w:rsidRDefault="00014E4E" w:rsidP="00014E4E">
      <w:pPr>
        <w:pStyle w:val="af4"/>
        <w:spacing w:after="0" w:line="240" w:lineRule="auto"/>
        <w:jc w:val="center"/>
        <w:rPr>
          <w:rFonts w:ascii="Times New Roman" w:hAnsi="Times New Roman" w:cs="Times New Roman"/>
          <w:i/>
          <w:iCs/>
          <w:sz w:val="26"/>
          <w:szCs w:val="26"/>
        </w:rPr>
      </w:pPr>
    </w:p>
    <w:p w14:paraId="420AE0C4" w14:textId="77777777" w:rsidR="00014E4E" w:rsidRPr="00014E4E" w:rsidRDefault="00014E4E" w:rsidP="00014E4E">
      <w:pPr>
        <w:pStyle w:val="af4"/>
        <w:spacing w:after="0" w:line="240" w:lineRule="auto"/>
        <w:jc w:val="center"/>
        <w:rPr>
          <w:rFonts w:ascii="Times New Roman" w:hAnsi="Times New Roman" w:cs="Times New Roman"/>
          <w:i/>
          <w:iCs/>
          <w:sz w:val="26"/>
          <w:szCs w:val="26"/>
        </w:rPr>
      </w:pPr>
      <w:r w:rsidRPr="00014E4E">
        <w:rPr>
          <w:rFonts w:ascii="Times New Roman" w:hAnsi="Times New Roman" w:cs="Times New Roman"/>
          <w:i/>
          <w:iCs/>
          <w:sz w:val="26"/>
          <w:szCs w:val="26"/>
        </w:rPr>
        <w:t xml:space="preserve">Одобрено Советом учебно-научного Департамента стратегического </w:t>
      </w:r>
    </w:p>
    <w:p w14:paraId="365D9BD1" w14:textId="77777777" w:rsidR="00014E4E" w:rsidRPr="00014E4E" w:rsidRDefault="00014E4E" w:rsidP="00014E4E">
      <w:pPr>
        <w:pStyle w:val="af4"/>
        <w:spacing w:after="0" w:line="240" w:lineRule="auto"/>
        <w:jc w:val="center"/>
        <w:rPr>
          <w:rFonts w:ascii="Times New Roman" w:hAnsi="Times New Roman" w:cs="Times New Roman"/>
          <w:i/>
          <w:iCs/>
          <w:sz w:val="26"/>
          <w:szCs w:val="26"/>
        </w:rPr>
      </w:pPr>
      <w:r w:rsidRPr="00014E4E">
        <w:rPr>
          <w:rFonts w:ascii="Times New Roman" w:hAnsi="Times New Roman" w:cs="Times New Roman"/>
          <w:i/>
          <w:iCs/>
          <w:sz w:val="26"/>
          <w:szCs w:val="26"/>
        </w:rPr>
        <w:t>и инновационного развития</w:t>
      </w:r>
    </w:p>
    <w:p w14:paraId="402F67E2" w14:textId="32FC93A0" w:rsidR="00014E4E" w:rsidRPr="00014E4E" w:rsidRDefault="00014E4E" w:rsidP="00014E4E">
      <w:pPr>
        <w:pStyle w:val="af4"/>
        <w:spacing w:after="0" w:line="240" w:lineRule="auto"/>
        <w:jc w:val="center"/>
        <w:rPr>
          <w:rFonts w:ascii="Times New Roman" w:hAnsi="Times New Roman" w:cs="Times New Roman"/>
          <w:i/>
          <w:iCs/>
          <w:sz w:val="26"/>
          <w:szCs w:val="26"/>
        </w:rPr>
      </w:pPr>
      <w:r w:rsidRPr="00014E4E">
        <w:rPr>
          <w:rFonts w:ascii="Times New Roman" w:hAnsi="Times New Roman" w:cs="Times New Roman"/>
          <w:i/>
          <w:iCs/>
          <w:sz w:val="26"/>
          <w:szCs w:val="26"/>
        </w:rPr>
        <w:t xml:space="preserve"> (протокол № 0</w:t>
      </w:r>
      <w:r w:rsidR="004B13B9">
        <w:rPr>
          <w:rFonts w:ascii="Times New Roman" w:hAnsi="Times New Roman" w:cs="Times New Roman"/>
          <w:i/>
          <w:iCs/>
          <w:sz w:val="26"/>
          <w:szCs w:val="26"/>
        </w:rPr>
        <w:t>3</w:t>
      </w:r>
      <w:r w:rsidRPr="00014E4E">
        <w:rPr>
          <w:rFonts w:ascii="Times New Roman" w:hAnsi="Times New Roman" w:cs="Times New Roman"/>
          <w:i/>
          <w:iCs/>
          <w:sz w:val="26"/>
          <w:szCs w:val="26"/>
        </w:rPr>
        <w:t xml:space="preserve"> от </w:t>
      </w:r>
      <w:r w:rsidR="004B13B9">
        <w:rPr>
          <w:rFonts w:ascii="Times New Roman" w:hAnsi="Times New Roman" w:cs="Times New Roman"/>
          <w:i/>
          <w:iCs/>
          <w:sz w:val="26"/>
          <w:szCs w:val="26"/>
        </w:rPr>
        <w:t>31.10.</w:t>
      </w:r>
      <w:r w:rsidRPr="00014E4E">
        <w:rPr>
          <w:rFonts w:ascii="Times New Roman" w:hAnsi="Times New Roman" w:cs="Times New Roman"/>
          <w:i/>
          <w:iCs/>
          <w:sz w:val="26"/>
          <w:szCs w:val="26"/>
        </w:rPr>
        <w:t xml:space="preserve"> 2023 г.)</w:t>
      </w:r>
    </w:p>
    <w:p w14:paraId="6311CCD6" w14:textId="77777777" w:rsidR="0011520B" w:rsidRPr="00014E4E" w:rsidRDefault="0011520B">
      <w:pPr>
        <w:jc w:val="center"/>
        <w:rPr>
          <w:rFonts w:ascii="Times New Roman" w:hAnsi="Times New Roman" w:cs="Times New Roman"/>
          <w:bCs/>
          <w:szCs w:val="28"/>
        </w:rPr>
      </w:pPr>
    </w:p>
    <w:p w14:paraId="3CEC2328" w14:textId="77777777" w:rsidR="0011520B" w:rsidRPr="00014E4E" w:rsidRDefault="002D3A69">
      <w:pPr>
        <w:jc w:val="center"/>
        <w:rPr>
          <w:rFonts w:ascii="Times New Roman" w:hAnsi="Times New Roman" w:cs="Times New Roman"/>
          <w:bCs/>
          <w:caps/>
          <w:szCs w:val="28"/>
        </w:rPr>
      </w:pPr>
      <w:r w:rsidRPr="00014E4E">
        <w:rPr>
          <w:rFonts w:ascii="Times New Roman" w:hAnsi="Times New Roman" w:cs="Times New Roman"/>
          <w:bCs/>
          <w:szCs w:val="28"/>
        </w:rPr>
        <w:t xml:space="preserve">Москва </w:t>
      </w:r>
      <w:r w:rsidRPr="00014E4E">
        <w:rPr>
          <w:rFonts w:ascii="Times New Roman" w:hAnsi="Times New Roman" w:cs="Times New Roman"/>
          <w:bCs/>
          <w:caps/>
          <w:szCs w:val="28"/>
        </w:rPr>
        <w:t>2023</w:t>
      </w:r>
      <w:r w:rsidRPr="00014E4E">
        <w:rPr>
          <w:rFonts w:ascii="Times New Roman" w:hAnsi="Times New Roman" w:cs="Times New Roman"/>
        </w:rPr>
        <w:br w:type="page"/>
      </w:r>
    </w:p>
    <w:p w14:paraId="4A0D8135" w14:textId="77777777" w:rsidR="0011520B" w:rsidRPr="00014E4E" w:rsidRDefault="002D3A69">
      <w:pPr>
        <w:spacing w:line="360" w:lineRule="auto"/>
        <w:jc w:val="center"/>
        <w:rPr>
          <w:rFonts w:ascii="Times New Roman" w:eastAsia="TimesNewRomanPS-BoldMT" w:hAnsi="Times New Roman" w:cs="Times New Roman"/>
          <w:b/>
          <w:bCs/>
          <w:szCs w:val="28"/>
        </w:rPr>
      </w:pPr>
      <w:r w:rsidRPr="00014E4E">
        <w:rPr>
          <w:rFonts w:ascii="Times New Roman" w:eastAsia="TimesNewRomanPS-BoldMT" w:hAnsi="Times New Roman" w:cs="Times New Roman"/>
          <w:b/>
          <w:bCs/>
          <w:szCs w:val="28"/>
        </w:rPr>
        <w:lastRenderedPageBreak/>
        <w:t>СОДЕРЖАНИЕ</w:t>
      </w:r>
    </w:p>
    <w:tbl>
      <w:tblPr>
        <w:tblStyle w:val="20"/>
        <w:tblW w:w="10485" w:type="dxa"/>
        <w:tblLayout w:type="fixed"/>
        <w:tblLook w:val="04A0" w:firstRow="1" w:lastRow="0" w:firstColumn="1" w:lastColumn="0" w:noHBand="0" w:noVBand="1"/>
      </w:tblPr>
      <w:tblGrid>
        <w:gridCol w:w="702"/>
        <w:gridCol w:w="9075"/>
        <w:gridCol w:w="708"/>
      </w:tblGrid>
      <w:tr w:rsidR="0011520B" w:rsidRPr="00014E4E" w14:paraId="28B6AA85" w14:textId="77777777">
        <w:tc>
          <w:tcPr>
            <w:tcW w:w="702" w:type="dxa"/>
          </w:tcPr>
          <w:p w14:paraId="0322B9A1" w14:textId="77777777" w:rsidR="0011520B" w:rsidRPr="00014E4E" w:rsidRDefault="002D3A69">
            <w:pPr>
              <w:widowControl w:val="0"/>
              <w:rPr>
                <w:rFonts w:ascii="Times New Roman" w:eastAsia="TimesNewRomanPS-BoldMT" w:hAnsi="Times New Roman" w:cs="Times New Roman"/>
                <w:bCs/>
                <w:szCs w:val="28"/>
              </w:rPr>
            </w:pPr>
            <w:r w:rsidRPr="00014E4E">
              <w:rPr>
                <w:rFonts w:ascii="Times New Roman" w:eastAsia="TimesNewRomanPS-BoldMT" w:hAnsi="Times New Roman" w:cs="Times New Roman"/>
                <w:bCs/>
                <w:szCs w:val="28"/>
              </w:rPr>
              <w:t>1.</w:t>
            </w:r>
          </w:p>
        </w:tc>
        <w:tc>
          <w:tcPr>
            <w:tcW w:w="9075" w:type="dxa"/>
          </w:tcPr>
          <w:p w14:paraId="66381420" w14:textId="77777777" w:rsidR="0011520B" w:rsidRPr="00014E4E" w:rsidRDefault="002D3A69">
            <w:pPr>
              <w:widowControl w:val="0"/>
              <w:jc w:val="both"/>
              <w:rPr>
                <w:rFonts w:ascii="Times New Roman" w:hAnsi="Times New Roman" w:cs="Times New Roman"/>
                <w:szCs w:val="28"/>
              </w:rPr>
            </w:pPr>
            <w:r w:rsidRPr="00014E4E">
              <w:rPr>
                <w:rFonts w:ascii="Times New Roman" w:eastAsia="TimesNewRomanPSMT" w:hAnsi="Times New Roman" w:cs="Times New Roman"/>
                <w:szCs w:val="28"/>
              </w:rPr>
              <w:t>Наименование дисциплины</w:t>
            </w:r>
            <w:r w:rsidRPr="00014E4E">
              <w:rPr>
                <w:rFonts w:ascii="Times New Roman" w:eastAsia="TimesNewRomanPS-BoldMT" w:hAnsi="Times New Roman" w:cs="Times New Roman"/>
                <w:szCs w:val="28"/>
              </w:rPr>
              <w:t>…………………………………..…………..…...</w:t>
            </w:r>
          </w:p>
        </w:tc>
        <w:tc>
          <w:tcPr>
            <w:tcW w:w="708" w:type="dxa"/>
          </w:tcPr>
          <w:p w14:paraId="10690A23" w14:textId="44AB9A99" w:rsidR="0011520B" w:rsidRPr="00014E4E" w:rsidRDefault="00014E4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r>
      <w:tr w:rsidR="0011520B" w:rsidRPr="00014E4E" w14:paraId="1DD6919B" w14:textId="77777777">
        <w:tc>
          <w:tcPr>
            <w:tcW w:w="702" w:type="dxa"/>
          </w:tcPr>
          <w:p w14:paraId="02B886F0" w14:textId="77777777" w:rsidR="0011520B" w:rsidRPr="00014E4E" w:rsidRDefault="002D3A69">
            <w:pPr>
              <w:widowControl w:val="0"/>
              <w:rPr>
                <w:rFonts w:ascii="Times New Roman" w:eastAsia="TimesNewRomanPS-BoldMT" w:hAnsi="Times New Roman" w:cs="Times New Roman"/>
                <w:bCs/>
                <w:szCs w:val="28"/>
              </w:rPr>
            </w:pPr>
            <w:r w:rsidRPr="00014E4E">
              <w:rPr>
                <w:rFonts w:ascii="Times New Roman" w:eastAsia="TimesNewRomanPS-BoldMT" w:hAnsi="Times New Roman" w:cs="Times New Roman"/>
                <w:bCs/>
                <w:szCs w:val="28"/>
              </w:rPr>
              <w:t>2.</w:t>
            </w:r>
          </w:p>
        </w:tc>
        <w:tc>
          <w:tcPr>
            <w:tcW w:w="9075" w:type="dxa"/>
          </w:tcPr>
          <w:p w14:paraId="7C1D57C3" w14:textId="77777777" w:rsidR="0011520B" w:rsidRPr="00014E4E" w:rsidRDefault="002D3A69">
            <w:pPr>
              <w:widowControl w:val="0"/>
              <w:jc w:val="both"/>
              <w:rPr>
                <w:rFonts w:ascii="Times New Roman" w:eastAsia="TimesNewRomanPSMT" w:hAnsi="Times New Roman" w:cs="Times New Roman"/>
                <w:szCs w:val="28"/>
              </w:rPr>
            </w:pPr>
            <w:r w:rsidRPr="00014E4E">
              <w:rPr>
                <w:rFonts w:ascii="Times New Roman" w:eastAsia="TimesNewRomanPSMT" w:hAnsi="Times New Roman"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8" w:type="dxa"/>
          </w:tcPr>
          <w:p w14:paraId="0CBCC4FD" w14:textId="77777777" w:rsidR="0011520B" w:rsidRPr="00014E4E" w:rsidRDefault="0011520B">
            <w:pPr>
              <w:widowControl w:val="0"/>
              <w:jc w:val="center"/>
              <w:rPr>
                <w:rFonts w:ascii="Times New Roman" w:eastAsia="TimesNewRomanPS-BoldMT" w:hAnsi="Times New Roman" w:cs="Times New Roman"/>
                <w:bCs/>
                <w:szCs w:val="28"/>
              </w:rPr>
            </w:pPr>
          </w:p>
          <w:p w14:paraId="40DDCC97" w14:textId="77777777" w:rsidR="0011520B" w:rsidRPr="00014E4E" w:rsidRDefault="0011520B">
            <w:pPr>
              <w:widowControl w:val="0"/>
              <w:jc w:val="center"/>
              <w:rPr>
                <w:rFonts w:ascii="Times New Roman" w:eastAsia="TimesNewRomanPS-BoldMT" w:hAnsi="Times New Roman" w:cs="Times New Roman"/>
                <w:bCs/>
                <w:szCs w:val="28"/>
              </w:rPr>
            </w:pPr>
          </w:p>
          <w:p w14:paraId="17FE9CEB" w14:textId="6438145E" w:rsidR="0011520B" w:rsidRPr="00014E4E" w:rsidRDefault="00014E4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p>
        </w:tc>
      </w:tr>
      <w:tr w:rsidR="0011520B" w:rsidRPr="00014E4E" w14:paraId="22DBE108" w14:textId="77777777">
        <w:tc>
          <w:tcPr>
            <w:tcW w:w="702" w:type="dxa"/>
          </w:tcPr>
          <w:p w14:paraId="4B9C9D8E" w14:textId="77777777" w:rsidR="0011520B" w:rsidRPr="00014E4E" w:rsidRDefault="002D3A69">
            <w:pPr>
              <w:widowControl w:val="0"/>
              <w:rPr>
                <w:rFonts w:ascii="Times New Roman" w:eastAsia="TimesNewRomanPS-BoldMT" w:hAnsi="Times New Roman" w:cs="Times New Roman"/>
                <w:bCs/>
                <w:szCs w:val="28"/>
              </w:rPr>
            </w:pPr>
            <w:r w:rsidRPr="00014E4E">
              <w:rPr>
                <w:rFonts w:ascii="Times New Roman" w:eastAsia="TimesNewRomanPS-BoldMT" w:hAnsi="Times New Roman" w:cs="Times New Roman"/>
                <w:bCs/>
                <w:szCs w:val="28"/>
              </w:rPr>
              <w:t>3.</w:t>
            </w:r>
          </w:p>
        </w:tc>
        <w:tc>
          <w:tcPr>
            <w:tcW w:w="9075" w:type="dxa"/>
          </w:tcPr>
          <w:p w14:paraId="52553DE8" w14:textId="77777777" w:rsidR="0011520B" w:rsidRPr="00014E4E" w:rsidRDefault="002D3A69">
            <w:pPr>
              <w:widowControl w:val="0"/>
              <w:jc w:val="both"/>
              <w:rPr>
                <w:rFonts w:ascii="Times New Roman" w:eastAsia="TimesNewRomanPSMT" w:hAnsi="Times New Roman" w:cs="Times New Roman"/>
                <w:szCs w:val="28"/>
              </w:rPr>
            </w:pPr>
            <w:r w:rsidRPr="00014E4E">
              <w:rPr>
                <w:rFonts w:ascii="Times New Roman" w:eastAsia="TimesNewRomanPSMT" w:hAnsi="Times New Roman" w:cs="Times New Roman"/>
                <w:szCs w:val="28"/>
              </w:rPr>
              <w:t>Место дисциплины в структуре образовательной программы …………….</w:t>
            </w:r>
          </w:p>
        </w:tc>
        <w:tc>
          <w:tcPr>
            <w:tcW w:w="708" w:type="dxa"/>
          </w:tcPr>
          <w:p w14:paraId="2B34C7A5" w14:textId="04D2BE81" w:rsidR="0011520B" w:rsidRPr="00014E4E" w:rsidRDefault="00014E4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4</w:t>
            </w:r>
          </w:p>
        </w:tc>
      </w:tr>
      <w:tr w:rsidR="0011520B" w:rsidRPr="00014E4E" w14:paraId="5050E50C" w14:textId="77777777">
        <w:tc>
          <w:tcPr>
            <w:tcW w:w="702" w:type="dxa"/>
          </w:tcPr>
          <w:p w14:paraId="6854AC72" w14:textId="77777777" w:rsidR="0011520B" w:rsidRPr="00014E4E" w:rsidRDefault="002D3A69">
            <w:pPr>
              <w:widowControl w:val="0"/>
              <w:rPr>
                <w:rFonts w:ascii="Times New Roman" w:eastAsia="TimesNewRomanPS-BoldMT" w:hAnsi="Times New Roman" w:cs="Times New Roman"/>
                <w:bCs/>
                <w:szCs w:val="28"/>
              </w:rPr>
            </w:pPr>
            <w:r w:rsidRPr="00014E4E">
              <w:rPr>
                <w:rFonts w:ascii="Times New Roman" w:eastAsia="TimesNewRomanPS-BoldMT" w:hAnsi="Times New Roman" w:cs="Times New Roman"/>
                <w:bCs/>
                <w:szCs w:val="28"/>
              </w:rPr>
              <w:t>4.</w:t>
            </w:r>
          </w:p>
        </w:tc>
        <w:tc>
          <w:tcPr>
            <w:tcW w:w="9075" w:type="dxa"/>
          </w:tcPr>
          <w:p w14:paraId="136888A1" w14:textId="77777777" w:rsidR="0011520B" w:rsidRPr="00014E4E" w:rsidRDefault="002D3A69">
            <w:pPr>
              <w:widowControl w:val="0"/>
              <w:jc w:val="both"/>
              <w:rPr>
                <w:rFonts w:ascii="Times New Roman" w:eastAsia="TimesNewRomanPSMT" w:hAnsi="Times New Roman" w:cs="Times New Roman"/>
                <w:szCs w:val="28"/>
              </w:rPr>
            </w:pPr>
            <w:r w:rsidRPr="00014E4E">
              <w:rPr>
                <w:rFonts w:ascii="Times New Roman" w:eastAsia="TimesNewRomanPSMT" w:hAnsi="Times New Roman" w:cs="Times New Roman"/>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tcPr>
          <w:p w14:paraId="2C4E3B97" w14:textId="6D4FC3C8" w:rsidR="0011520B" w:rsidRPr="00014E4E" w:rsidRDefault="00C72555">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r>
      <w:tr w:rsidR="0011520B" w:rsidRPr="00014E4E" w14:paraId="340DF10E" w14:textId="77777777">
        <w:tc>
          <w:tcPr>
            <w:tcW w:w="702" w:type="dxa"/>
          </w:tcPr>
          <w:p w14:paraId="4A6FEB5B" w14:textId="77777777" w:rsidR="0011520B" w:rsidRPr="00014E4E" w:rsidRDefault="002D3A69">
            <w:pPr>
              <w:widowControl w:val="0"/>
              <w:rPr>
                <w:rFonts w:ascii="Times New Roman" w:eastAsia="TimesNewRomanPS-BoldMT" w:hAnsi="Times New Roman" w:cs="Times New Roman"/>
                <w:bCs/>
                <w:szCs w:val="28"/>
              </w:rPr>
            </w:pPr>
            <w:r w:rsidRPr="00014E4E">
              <w:rPr>
                <w:rFonts w:ascii="Times New Roman" w:eastAsia="TimesNewRomanPS-BoldMT" w:hAnsi="Times New Roman" w:cs="Times New Roman"/>
                <w:bCs/>
                <w:szCs w:val="28"/>
              </w:rPr>
              <w:t>5.</w:t>
            </w:r>
          </w:p>
        </w:tc>
        <w:tc>
          <w:tcPr>
            <w:tcW w:w="9075" w:type="dxa"/>
          </w:tcPr>
          <w:p w14:paraId="42A4CE69" w14:textId="77777777" w:rsidR="0011520B" w:rsidRPr="00014E4E" w:rsidRDefault="002D3A69">
            <w:pPr>
              <w:widowControl w:val="0"/>
              <w:jc w:val="both"/>
              <w:rPr>
                <w:rFonts w:ascii="Times New Roman" w:hAnsi="Times New Roman" w:cs="Times New Roman"/>
                <w:bCs/>
                <w:szCs w:val="28"/>
              </w:rPr>
            </w:pPr>
            <w:r w:rsidRPr="00014E4E">
              <w:rPr>
                <w:rFonts w:ascii="Times New Roman" w:eastAsia="TimesNewRomanPSMT" w:hAnsi="Times New Roman" w:cs="Times New Roman"/>
                <w:bCs/>
                <w:szCs w:val="28"/>
              </w:rPr>
              <w:t>Содержание дисциплины, структурированное по темам (разделам) дисциплины с указанием их объемом (в академических часах) и видов учебных занятий……………………………………………………………….</w:t>
            </w:r>
          </w:p>
        </w:tc>
        <w:tc>
          <w:tcPr>
            <w:tcW w:w="708" w:type="dxa"/>
          </w:tcPr>
          <w:p w14:paraId="478F6F81" w14:textId="77777777" w:rsidR="0011520B" w:rsidRPr="00014E4E" w:rsidRDefault="0011520B">
            <w:pPr>
              <w:widowControl w:val="0"/>
              <w:jc w:val="center"/>
              <w:rPr>
                <w:rFonts w:ascii="Times New Roman" w:eastAsia="TimesNewRomanPS-BoldMT" w:hAnsi="Times New Roman" w:cs="Times New Roman"/>
                <w:bCs/>
                <w:szCs w:val="28"/>
              </w:rPr>
            </w:pPr>
          </w:p>
          <w:p w14:paraId="64B58E23" w14:textId="77777777" w:rsidR="0011520B" w:rsidRPr="00014E4E" w:rsidRDefault="0011520B">
            <w:pPr>
              <w:widowControl w:val="0"/>
              <w:jc w:val="center"/>
              <w:rPr>
                <w:rFonts w:ascii="Times New Roman" w:eastAsia="TimesNewRomanPS-BoldMT" w:hAnsi="Times New Roman" w:cs="Times New Roman"/>
                <w:bCs/>
                <w:szCs w:val="28"/>
              </w:rPr>
            </w:pPr>
          </w:p>
          <w:p w14:paraId="241AD299" w14:textId="07EB5CFA" w:rsidR="0011520B" w:rsidRPr="00014E4E" w:rsidRDefault="00014E4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r>
      <w:tr w:rsidR="0011520B" w:rsidRPr="00014E4E" w14:paraId="1CE78C77" w14:textId="77777777">
        <w:tc>
          <w:tcPr>
            <w:tcW w:w="702" w:type="dxa"/>
          </w:tcPr>
          <w:p w14:paraId="15E565C7" w14:textId="77777777" w:rsidR="0011520B" w:rsidRPr="00014E4E" w:rsidRDefault="002D3A69">
            <w:pPr>
              <w:widowControl w:val="0"/>
              <w:rPr>
                <w:rFonts w:ascii="Times New Roman" w:eastAsia="TimesNewRomanPS-BoldMT" w:hAnsi="Times New Roman" w:cs="Times New Roman"/>
                <w:bCs/>
                <w:szCs w:val="28"/>
              </w:rPr>
            </w:pPr>
            <w:r w:rsidRPr="00014E4E">
              <w:rPr>
                <w:rFonts w:ascii="Times New Roman" w:eastAsia="TimesNewRomanPS-BoldMT" w:hAnsi="Times New Roman" w:cs="Times New Roman"/>
                <w:bCs/>
                <w:szCs w:val="28"/>
              </w:rPr>
              <w:t>5.1.</w:t>
            </w:r>
          </w:p>
        </w:tc>
        <w:tc>
          <w:tcPr>
            <w:tcW w:w="9075" w:type="dxa"/>
          </w:tcPr>
          <w:p w14:paraId="1C7E45E8" w14:textId="77777777" w:rsidR="0011520B" w:rsidRPr="00014E4E" w:rsidRDefault="002D3A69">
            <w:pPr>
              <w:widowControl w:val="0"/>
              <w:jc w:val="both"/>
              <w:rPr>
                <w:rFonts w:ascii="Times New Roman" w:hAnsi="Times New Roman" w:cs="Times New Roman"/>
                <w:szCs w:val="28"/>
              </w:rPr>
            </w:pPr>
            <w:r w:rsidRPr="00014E4E">
              <w:rPr>
                <w:rFonts w:ascii="Times New Roman" w:eastAsia="TimesNewRomanPSMT" w:hAnsi="Times New Roman" w:cs="Times New Roman"/>
                <w:szCs w:val="28"/>
              </w:rPr>
              <w:t>Содержание дисциплины</w:t>
            </w:r>
            <w:r w:rsidRPr="00014E4E">
              <w:rPr>
                <w:rFonts w:ascii="Times New Roman" w:eastAsia="TimesNewRomanPS-BoldMT" w:hAnsi="Times New Roman" w:cs="Times New Roman"/>
                <w:szCs w:val="28"/>
              </w:rPr>
              <w:t>………………………………………………..…….</w:t>
            </w:r>
          </w:p>
        </w:tc>
        <w:tc>
          <w:tcPr>
            <w:tcW w:w="708" w:type="dxa"/>
          </w:tcPr>
          <w:p w14:paraId="334C9B1E" w14:textId="10426CDC" w:rsidR="0011520B" w:rsidRPr="00014E4E" w:rsidRDefault="00014E4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5</w:t>
            </w:r>
          </w:p>
        </w:tc>
      </w:tr>
      <w:tr w:rsidR="0011520B" w:rsidRPr="00014E4E" w14:paraId="0F61F08F" w14:textId="77777777">
        <w:tc>
          <w:tcPr>
            <w:tcW w:w="702" w:type="dxa"/>
          </w:tcPr>
          <w:p w14:paraId="7A047E67" w14:textId="77777777" w:rsidR="0011520B" w:rsidRPr="00014E4E" w:rsidRDefault="002D3A69">
            <w:pPr>
              <w:widowControl w:val="0"/>
              <w:rPr>
                <w:rFonts w:ascii="Times New Roman" w:eastAsia="TimesNewRomanPS-BoldMT" w:hAnsi="Times New Roman" w:cs="Times New Roman"/>
                <w:bCs/>
                <w:szCs w:val="28"/>
              </w:rPr>
            </w:pPr>
            <w:r w:rsidRPr="00014E4E">
              <w:rPr>
                <w:rFonts w:ascii="Times New Roman" w:eastAsia="TimesNewRomanPS-BoldMT" w:hAnsi="Times New Roman" w:cs="Times New Roman"/>
                <w:bCs/>
                <w:szCs w:val="28"/>
              </w:rPr>
              <w:t>5.2.</w:t>
            </w:r>
          </w:p>
        </w:tc>
        <w:tc>
          <w:tcPr>
            <w:tcW w:w="9075" w:type="dxa"/>
          </w:tcPr>
          <w:p w14:paraId="19723912" w14:textId="77777777" w:rsidR="0011520B" w:rsidRPr="00014E4E" w:rsidRDefault="002D3A69">
            <w:pPr>
              <w:widowControl w:val="0"/>
              <w:jc w:val="both"/>
              <w:rPr>
                <w:rFonts w:ascii="Times New Roman" w:hAnsi="Times New Roman" w:cs="Times New Roman"/>
                <w:szCs w:val="28"/>
              </w:rPr>
            </w:pPr>
            <w:r w:rsidRPr="00014E4E">
              <w:rPr>
                <w:rFonts w:ascii="Times New Roman" w:eastAsia="TimesNewRomanPS-BoldMT" w:hAnsi="Times New Roman" w:cs="Times New Roman"/>
                <w:szCs w:val="28"/>
              </w:rPr>
              <w:t>Учебно-тематический план…………………………………………………...</w:t>
            </w:r>
          </w:p>
        </w:tc>
        <w:tc>
          <w:tcPr>
            <w:tcW w:w="708" w:type="dxa"/>
          </w:tcPr>
          <w:p w14:paraId="4E04208F" w14:textId="40C7A025" w:rsidR="0011520B" w:rsidRPr="00014E4E" w:rsidRDefault="00014E4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8</w:t>
            </w:r>
          </w:p>
        </w:tc>
      </w:tr>
      <w:tr w:rsidR="0011520B" w:rsidRPr="00014E4E" w14:paraId="69473EDB" w14:textId="77777777">
        <w:tc>
          <w:tcPr>
            <w:tcW w:w="702" w:type="dxa"/>
          </w:tcPr>
          <w:p w14:paraId="3B5652ED" w14:textId="77777777" w:rsidR="0011520B" w:rsidRPr="00014E4E" w:rsidRDefault="002D3A69">
            <w:pPr>
              <w:widowControl w:val="0"/>
              <w:rPr>
                <w:rFonts w:ascii="Times New Roman" w:eastAsia="TimesNewRomanPS-BoldMT" w:hAnsi="Times New Roman" w:cs="Times New Roman"/>
                <w:bCs/>
                <w:szCs w:val="28"/>
              </w:rPr>
            </w:pPr>
            <w:r w:rsidRPr="00014E4E">
              <w:rPr>
                <w:rFonts w:ascii="Times New Roman" w:eastAsia="TimesNewRomanPS-BoldMT" w:hAnsi="Times New Roman" w:cs="Times New Roman"/>
                <w:bCs/>
                <w:szCs w:val="28"/>
              </w:rPr>
              <w:t>5.3.</w:t>
            </w:r>
          </w:p>
        </w:tc>
        <w:tc>
          <w:tcPr>
            <w:tcW w:w="9075" w:type="dxa"/>
          </w:tcPr>
          <w:p w14:paraId="79B811AE" w14:textId="77777777" w:rsidR="0011520B" w:rsidRPr="00014E4E" w:rsidRDefault="002D3A69">
            <w:pPr>
              <w:widowControl w:val="0"/>
              <w:jc w:val="both"/>
              <w:rPr>
                <w:rFonts w:ascii="Times New Roman" w:eastAsia="TimesNewRomanPSMT" w:hAnsi="Times New Roman" w:cs="Times New Roman"/>
                <w:bCs/>
                <w:szCs w:val="28"/>
              </w:rPr>
            </w:pPr>
            <w:r w:rsidRPr="00014E4E">
              <w:rPr>
                <w:rFonts w:ascii="Times New Roman" w:eastAsia="TimesNewRomanPSMT" w:hAnsi="Times New Roman" w:cs="Times New Roman"/>
                <w:bCs/>
                <w:szCs w:val="28"/>
              </w:rPr>
              <w:t>Содержание семинаров, практических занятий…………………….......</w:t>
            </w:r>
          </w:p>
        </w:tc>
        <w:tc>
          <w:tcPr>
            <w:tcW w:w="708" w:type="dxa"/>
          </w:tcPr>
          <w:p w14:paraId="258B3A45" w14:textId="71928995" w:rsidR="0011520B" w:rsidRPr="00014E4E" w:rsidRDefault="00014E4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9</w:t>
            </w:r>
          </w:p>
        </w:tc>
      </w:tr>
      <w:tr w:rsidR="0011520B" w:rsidRPr="00014E4E" w14:paraId="33DB92BB" w14:textId="77777777">
        <w:tc>
          <w:tcPr>
            <w:tcW w:w="702" w:type="dxa"/>
          </w:tcPr>
          <w:p w14:paraId="6D4356EF" w14:textId="77777777" w:rsidR="0011520B" w:rsidRPr="00014E4E" w:rsidRDefault="002D3A69">
            <w:pPr>
              <w:widowControl w:val="0"/>
              <w:rPr>
                <w:rFonts w:ascii="Times New Roman" w:eastAsia="TimesNewRomanPS-BoldMT" w:hAnsi="Times New Roman" w:cs="Times New Roman"/>
                <w:bCs/>
                <w:szCs w:val="28"/>
              </w:rPr>
            </w:pPr>
            <w:r w:rsidRPr="00014E4E">
              <w:rPr>
                <w:rFonts w:ascii="Times New Roman" w:eastAsia="TimesNewRomanPS-BoldMT" w:hAnsi="Times New Roman" w:cs="Times New Roman"/>
                <w:bCs/>
                <w:szCs w:val="28"/>
              </w:rPr>
              <w:t>6.</w:t>
            </w:r>
          </w:p>
        </w:tc>
        <w:tc>
          <w:tcPr>
            <w:tcW w:w="9075" w:type="dxa"/>
          </w:tcPr>
          <w:p w14:paraId="4B6B06EF" w14:textId="77777777" w:rsidR="0011520B" w:rsidRPr="00014E4E" w:rsidRDefault="002D3A69">
            <w:pPr>
              <w:widowControl w:val="0"/>
              <w:jc w:val="both"/>
              <w:rPr>
                <w:rFonts w:ascii="Times New Roman" w:eastAsia="TimesNewRomanPSMT" w:hAnsi="Times New Roman" w:cs="Times New Roman"/>
                <w:bCs/>
                <w:szCs w:val="28"/>
              </w:rPr>
            </w:pPr>
            <w:r w:rsidRPr="00014E4E">
              <w:rPr>
                <w:rFonts w:ascii="Times New Roman" w:eastAsia="TimesNewRomanPSMT" w:hAnsi="Times New Roman" w:cs="Times New Roman"/>
                <w:bCs/>
                <w:szCs w:val="28"/>
              </w:rPr>
              <w:t>Перечень учебно-методического обеспечения для самостоятельной работы обучающихся по дисциплине…...……………………………………</w:t>
            </w:r>
          </w:p>
        </w:tc>
        <w:tc>
          <w:tcPr>
            <w:tcW w:w="708" w:type="dxa"/>
          </w:tcPr>
          <w:p w14:paraId="63F5DF41" w14:textId="77777777" w:rsidR="0011520B" w:rsidRPr="00014E4E" w:rsidRDefault="0011520B">
            <w:pPr>
              <w:widowControl w:val="0"/>
              <w:jc w:val="center"/>
              <w:rPr>
                <w:rFonts w:ascii="Times New Roman" w:eastAsia="TimesNewRomanPS-BoldMT" w:hAnsi="Times New Roman" w:cs="Times New Roman"/>
                <w:bCs/>
                <w:szCs w:val="28"/>
              </w:rPr>
            </w:pPr>
          </w:p>
          <w:p w14:paraId="6A82B80C" w14:textId="2BAF5909" w:rsidR="0011520B" w:rsidRPr="00014E4E" w:rsidRDefault="00014E4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11</w:t>
            </w:r>
          </w:p>
        </w:tc>
      </w:tr>
      <w:tr w:rsidR="0011520B" w:rsidRPr="00014E4E" w14:paraId="06535E71" w14:textId="77777777">
        <w:tc>
          <w:tcPr>
            <w:tcW w:w="702" w:type="dxa"/>
          </w:tcPr>
          <w:p w14:paraId="0998D8C4" w14:textId="77777777" w:rsidR="0011520B" w:rsidRPr="00014E4E" w:rsidRDefault="002D3A69">
            <w:pPr>
              <w:widowControl w:val="0"/>
              <w:rPr>
                <w:rFonts w:ascii="Times New Roman" w:eastAsia="TimesNewRomanPS-BoldMT" w:hAnsi="Times New Roman" w:cs="Times New Roman"/>
                <w:bCs/>
                <w:szCs w:val="28"/>
              </w:rPr>
            </w:pPr>
            <w:r w:rsidRPr="00014E4E">
              <w:rPr>
                <w:rFonts w:ascii="Times New Roman" w:eastAsia="TimesNewRomanPS-BoldMT" w:hAnsi="Times New Roman" w:cs="Times New Roman"/>
                <w:bCs/>
                <w:szCs w:val="28"/>
              </w:rPr>
              <w:t>6.1.</w:t>
            </w:r>
          </w:p>
        </w:tc>
        <w:tc>
          <w:tcPr>
            <w:tcW w:w="9075" w:type="dxa"/>
          </w:tcPr>
          <w:p w14:paraId="47C09FF5" w14:textId="77777777" w:rsidR="0011520B" w:rsidRPr="00014E4E" w:rsidRDefault="002D3A69">
            <w:pPr>
              <w:widowControl w:val="0"/>
              <w:jc w:val="both"/>
              <w:rPr>
                <w:rFonts w:ascii="Times New Roman" w:eastAsia="TimesNewRomanPSMT" w:hAnsi="Times New Roman" w:cs="Times New Roman"/>
                <w:bCs/>
                <w:szCs w:val="28"/>
              </w:rPr>
            </w:pPr>
            <w:r w:rsidRPr="00014E4E">
              <w:rPr>
                <w:rFonts w:ascii="Times New Roman" w:eastAsia="TimesNewRomanPSMT" w:hAnsi="Times New Roman" w:cs="Times New Roman"/>
                <w:bCs/>
                <w:szCs w:val="28"/>
              </w:rPr>
              <w:t>Перечень вопросов, отводимых на самостоятельное освоение дисциплины, формы внеаудиторной самостоятельной работы..……………</w:t>
            </w:r>
          </w:p>
        </w:tc>
        <w:tc>
          <w:tcPr>
            <w:tcW w:w="708" w:type="dxa"/>
          </w:tcPr>
          <w:p w14:paraId="43C56228" w14:textId="693D2729" w:rsidR="0011520B" w:rsidRPr="00014E4E" w:rsidRDefault="00014E4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11</w:t>
            </w:r>
          </w:p>
        </w:tc>
      </w:tr>
      <w:tr w:rsidR="0011520B" w:rsidRPr="00014E4E" w14:paraId="5DB91F1A" w14:textId="77777777">
        <w:tc>
          <w:tcPr>
            <w:tcW w:w="702" w:type="dxa"/>
          </w:tcPr>
          <w:p w14:paraId="475ADA96" w14:textId="77777777" w:rsidR="0011520B" w:rsidRPr="00014E4E" w:rsidRDefault="002D3A69">
            <w:pPr>
              <w:widowControl w:val="0"/>
              <w:rPr>
                <w:rFonts w:ascii="Times New Roman" w:eastAsia="TimesNewRomanPS-BoldMT" w:hAnsi="Times New Roman" w:cs="Times New Roman"/>
                <w:bCs/>
                <w:szCs w:val="28"/>
              </w:rPr>
            </w:pPr>
            <w:r w:rsidRPr="00014E4E">
              <w:rPr>
                <w:rFonts w:ascii="Times New Roman" w:eastAsia="TimesNewRomanPS-BoldMT" w:hAnsi="Times New Roman" w:cs="Times New Roman"/>
                <w:bCs/>
                <w:szCs w:val="28"/>
              </w:rPr>
              <w:t>6.2.</w:t>
            </w:r>
          </w:p>
        </w:tc>
        <w:tc>
          <w:tcPr>
            <w:tcW w:w="9075" w:type="dxa"/>
          </w:tcPr>
          <w:p w14:paraId="0380758D" w14:textId="77777777" w:rsidR="0011520B" w:rsidRPr="00014E4E" w:rsidRDefault="002D3A69">
            <w:pPr>
              <w:widowControl w:val="0"/>
              <w:jc w:val="both"/>
              <w:rPr>
                <w:rFonts w:ascii="Times New Roman" w:hAnsi="Times New Roman" w:cs="Times New Roman"/>
                <w:bCs/>
                <w:szCs w:val="28"/>
              </w:rPr>
            </w:pPr>
            <w:r w:rsidRPr="00014E4E">
              <w:rPr>
                <w:rFonts w:ascii="Times New Roman" w:hAnsi="Times New Roman" w:cs="Times New Roman"/>
                <w:bCs/>
                <w:szCs w:val="28"/>
              </w:rPr>
              <w:t>Перечень вопросов, заданий, тем для подготовки к текущему контролю …</w:t>
            </w:r>
          </w:p>
        </w:tc>
        <w:tc>
          <w:tcPr>
            <w:tcW w:w="708" w:type="dxa"/>
          </w:tcPr>
          <w:p w14:paraId="722A5984" w14:textId="3E0B3C3A" w:rsidR="0011520B" w:rsidRPr="00014E4E" w:rsidRDefault="00014E4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13</w:t>
            </w:r>
          </w:p>
        </w:tc>
      </w:tr>
      <w:tr w:rsidR="0011520B" w:rsidRPr="00014E4E" w14:paraId="6D58F5F8" w14:textId="77777777">
        <w:tc>
          <w:tcPr>
            <w:tcW w:w="702" w:type="dxa"/>
          </w:tcPr>
          <w:p w14:paraId="21EB15EB" w14:textId="77777777" w:rsidR="0011520B" w:rsidRPr="00014E4E" w:rsidRDefault="002D3A69">
            <w:pPr>
              <w:widowControl w:val="0"/>
              <w:rPr>
                <w:rFonts w:ascii="Times New Roman" w:eastAsia="TimesNewRomanPS-BoldMT" w:hAnsi="Times New Roman" w:cs="Times New Roman"/>
                <w:bCs/>
                <w:szCs w:val="28"/>
              </w:rPr>
            </w:pPr>
            <w:r w:rsidRPr="00014E4E">
              <w:rPr>
                <w:rFonts w:ascii="Times New Roman" w:eastAsia="TimesNewRomanPS-BoldMT" w:hAnsi="Times New Roman" w:cs="Times New Roman"/>
                <w:bCs/>
                <w:szCs w:val="28"/>
              </w:rPr>
              <w:t>7.</w:t>
            </w:r>
          </w:p>
        </w:tc>
        <w:tc>
          <w:tcPr>
            <w:tcW w:w="9075" w:type="dxa"/>
          </w:tcPr>
          <w:p w14:paraId="52B49A4F" w14:textId="77777777" w:rsidR="0011520B" w:rsidRPr="00014E4E" w:rsidRDefault="002D3A69">
            <w:pPr>
              <w:keepNext/>
              <w:keepLines/>
              <w:widowControl w:val="0"/>
              <w:jc w:val="both"/>
              <w:outlineLvl w:val="3"/>
              <w:rPr>
                <w:rFonts w:ascii="Times New Roman" w:hAnsi="Times New Roman" w:cs="Times New Roman"/>
                <w:bCs/>
                <w:szCs w:val="28"/>
              </w:rPr>
            </w:pPr>
            <w:r w:rsidRPr="00014E4E">
              <w:rPr>
                <w:rFonts w:ascii="Times New Roman" w:hAnsi="Times New Roman" w:cs="Times New Roman"/>
                <w:bCs/>
                <w:szCs w:val="28"/>
              </w:rPr>
              <w:t>Фонд оценочных средств для проведения промежуточной аттестации обучающихся по дисциплине…………………………………………………</w:t>
            </w:r>
          </w:p>
        </w:tc>
        <w:tc>
          <w:tcPr>
            <w:tcW w:w="708" w:type="dxa"/>
          </w:tcPr>
          <w:p w14:paraId="75909C8B" w14:textId="77777777" w:rsidR="0011520B" w:rsidRPr="00014E4E" w:rsidRDefault="0011520B">
            <w:pPr>
              <w:widowControl w:val="0"/>
              <w:jc w:val="center"/>
              <w:rPr>
                <w:rFonts w:ascii="Times New Roman" w:eastAsia="TimesNewRomanPS-BoldMT" w:hAnsi="Times New Roman" w:cs="Times New Roman"/>
                <w:bCs/>
                <w:szCs w:val="28"/>
              </w:rPr>
            </w:pPr>
          </w:p>
          <w:p w14:paraId="47D26427" w14:textId="4399559C" w:rsidR="0011520B" w:rsidRPr="00014E4E" w:rsidRDefault="00014E4E">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16</w:t>
            </w:r>
          </w:p>
        </w:tc>
      </w:tr>
      <w:tr w:rsidR="0011520B" w:rsidRPr="00014E4E" w14:paraId="0B100EE2" w14:textId="77777777">
        <w:tc>
          <w:tcPr>
            <w:tcW w:w="702" w:type="dxa"/>
          </w:tcPr>
          <w:p w14:paraId="08E12814" w14:textId="77777777" w:rsidR="0011520B" w:rsidRPr="00014E4E" w:rsidRDefault="002D3A69">
            <w:pPr>
              <w:widowControl w:val="0"/>
              <w:rPr>
                <w:rFonts w:ascii="Times New Roman" w:eastAsia="TimesNewRomanPS-BoldMT" w:hAnsi="Times New Roman" w:cs="Times New Roman"/>
                <w:bCs/>
                <w:szCs w:val="28"/>
              </w:rPr>
            </w:pPr>
            <w:r w:rsidRPr="00014E4E">
              <w:rPr>
                <w:rFonts w:ascii="Times New Roman" w:eastAsia="TimesNewRomanPS-BoldMT" w:hAnsi="Times New Roman" w:cs="Times New Roman"/>
                <w:bCs/>
                <w:szCs w:val="28"/>
              </w:rPr>
              <w:t>8.</w:t>
            </w:r>
          </w:p>
        </w:tc>
        <w:tc>
          <w:tcPr>
            <w:tcW w:w="9075" w:type="dxa"/>
          </w:tcPr>
          <w:p w14:paraId="40CB39D8" w14:textId="77777777" w:rsidR="0011520B" w:rsidRPr="00014E4E" w:rsidRDefault="002D3A69">
            <w:pPr>
              <w:widowControl w:val="0"/>
              <w:jc w:val="both"/>
              <w:rPr>
                <w:rFonts w:ascii="Times New Roman" w:hAnsi="Times New Roman" w:cs="Times New Roman"/>
                <w:szCs w:val="28"/>
              </w:rPr>
            </w:pPr>
            <w:r w:rsidRPr="00014E4E">
              <w:rPr>
                <w:rFonts w:ascii="Times New Roman" w:eastAsia="TimesNewRomanPS-BoldMT" w:hAnsi="Times New Roman" w:cs="Times New Roman"/>
                <w:szCs w:val="28"/>
              </w:rPr>
              <w:t>Перечень основной и дополнительной учебной литературы, необходимой для освоения дисциплины ……………………………………………………</w:t>
            </w:r>
          </w:p>
        </w:tc>
        <w:tc>
          <w:tcPr>
            <w:tcW w:w="708" w:type="dxa"/>
          </w:tcPr>
          <w:p w14:paraId="4F76DE3F" w14:textId="77777777" w:rsidR="0011520B" w:rsidRPr="00014E4E" w:rsidRDefault="0011520B">
            <w:pPr>
              <w:widowControl w:val="0"/>
              <w:jc w:val="center"/>
              <w:rPr>
                <w:rFonts w:ascii="Times New Roman" w:eastAsia="TimesNewRomanPS-BoldMT" w:hAnsi="Times New Roman" w:cs="Times New Roman"/>
                <w:bCs/>
                <w:szCs w:val="28"/>
              </w:rPr>
            </w:pPr>
          </w:p>
          <w:p w14:paraId="1E38FB5E" w14:textId="7DF4A5C4" w:rsidR="0011520B" w:rsidRPr="00014E4E" w:rsidRDefault="00014E4E" w:rsidP="00C72555">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w:t>
            </w:r>
            <w:r w:rsidR="00C72555">
              <w:rPr>
                <w:rFonts w:ascii="Times New Roman" w:eastAsia="TimesNewRomanPS-BoldMT" w:hAnsi="Times New Roman" w:cs="Times New Roman"/>
                <w:bCs/>
                <w:szCs w:val="28"/>
              </w:rPr>
              <w:t>2</w:t>
            </w:r>
          </w:p>
        </w:tc>
      </w:tr>
      <w:tr w:rsidR="0011520B" w:rsidRPr="00014E4E" w14:paraId="7490B8A3" w14:textId="77777777">
        <w:tc>
          <w:tcPr>
            <w:tcW w:w="702" w:type="dxa"/>
          </w:tcPr>
          <w:p w14:paraId="02179D64" w14:textId="77777777" w:rsidR="0011520B" w:rsidRPr="00014E4E" w:rsidRDefault="002D3A69">
            <w:pPr>
              <w:widowControl w:val="0"/>
              <w:rPr>
                <w:rFonts w:ascii="Times New Roman" w:eastAsia="TimesNewRomanPS-BoldMT" w:hAnsi="Times New Roman" w:cs="Times New Roman"/>
                <w:bCs/>
                <w:szCs w:val="28"/>
              </w:rPr>
            </w:pPr>
            <w:r w:rsidRPr="00014E4E">
              <w:rPr>
                <w:rFonts w:ascii="Times New Roman" w:eastAsia="TimesNewRomanPS-BoldMT" w:hAnsi="Times New Roman" w:cs="Times New Roman"/>
                <w:bCs/>
                <w:szCs w:val="28"/>
              </w:rPr>
              <w:t>9.</w:t>
            </w:r>
          </w:p>
        </w:tc>
        <w:tc>
          <w:tcPr>
            <w:tcW w:w="9075" w:type="dxa"/>
          </w:tcPr>
          <w:p w14:paraId="5EFDBC06" w14:textId="77777777" w:rsidR="0011520B" w:rsidRPr="00014E4E" w:rsidRDefault="002D3A69">
            <w:pPr>
              <w:keepNext/>
              <w:keepLines/>
              <w:widowControl w:val="0"/>
              <w:jc w:val="both"/>
              <w:outlineLvl w:val="3"/>
              <w:rPr>
                <w:rFonts w:ascii="Times New Roman" w:hAnsi="Times New Roman" w:cs="Times New Roman"/>
                <w:bCs/>
                <w:szCs w:val="28"/>
              </w:rPr>
            </w:pPr>
            <w:r w:rsidRPr="00014E4E">
              <w:rPr>
                <w:rFonts w:ascii="Times New Roman" w:hAnsi="Times New Roman" w:cs="Times New Roman"/>
                <w:bCs/>
                <w:szCs w:val="28"/>
              </w:rPr>
              <w:t>Перечень ресурсов информационно-телекоммуникационной сети «Интернет», необходимых для освоения дисциплины………………………</w:t>
            </w:r>
          </w:p>
        </w:tc>
        <w:tc>
          <w:tcPr>
            <w:tcW w:w="708" w:type="dxa"/>
          </w:tcPr>
          <w:p w14:paraId="472322F3" w14:textId="77777777" w:rsidR="0011520B" w:rsidRPr="00014E4E" w:rsidRDefault="0011520B">
            <w:pPr>
              <w:widowControl w:val="0"/>
              <w:jc w:val="center"/>
              <w:rPr>
                <w:rFonts w:ascii="Times New Roman" w:eastAsia="TimesNewRomanPS-BoldMT" w:hAnsi="Times New Roman" w:cs="Times New Roman"/>
                <w:bCs/>
                <w:szCs w:val="28"/>
              </w:rPr>
            </w:pPr>
          </w:p>
          <w:p w14:paraId="2A009CEB" w14:textId="38EAAD5D" w:rsidR="0011520B" w:rsidRPr="00014E4E" w:rsidRDefault="00014E4E" w:rsidP="00C72555">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w:t>
            </w:r>
            <w:r w:rsidR="00C72555">
              <w:rPr>
                <w:rFonts w:ascii="Times New Roman" w:eastAsia="TimesNewRomanPS-BoldMT" w:hAnsi="Times New Roman" w:cs="Times New Roman"/>
                <w:bCs/>
                <w:szCs w:val="28"/>
              </w:rPr>
              <w:t>4</w:t>
            </w:r>
          </w:p>
        </w:tc>
      </w:tr>
      <w:tr w:rsidR="0011520B" w:rsidRPr="00014E4E" w14:paraId="32557A0A" w14:textId="77777777">
        <w:tc>
          <w:tcPr>
            <w:tcW w:w="702" w:type="dxa"/>
          </w:tcPr>
          <w:p w14:paraId="6F083A2D" w14:textId="77777777" w:rsidR="0011520B" w:rsidRPr="00014E4E" w:rsidRDefault="002D3A69">
            <w:pPr>
              <w:widowControl w:val="0"/>
              <w:rPr>
                <w:rFonts w:ascii="Times New Roman" w:eastAsia="TimesNewRomanPS-BoldMT" w:hAnsi="Times New Roman" w:cs="Times New Roman"/>
                <w:bCs/>
                <w:szCs w:val="28"/>
              </w:rPr>
            </w:pPr>
            <w:r w:rsidRPr="00014E4E">
              <w:rPr>
                <w:rFonts w:ascii="Times New Roman" w:eastAsia="TimesNewRomanPS-BoldMT" w:hAnsi="Times New Roman" w:cs="Times New Roman"/>
                <w:bCs/>
                <w:szCs w:val="28"/>
              </w:rPr>
              <w:t>10.</w:t>
            </w:r>
          </w:p>
        </w:tc>
        <w:tc>
          <w:tcPr>
            <w:tcW w:w="9075" w:type="dxa"/>
          </w:tcPr>
          <w:p w14:paraId="29ACBF05" w14:textId="77777777" w:rsidR="0011520B" w:rsidRPr="00014E4E" w:rsidRDefault="002D3A69">
            <w:pPr>
              <w:keepNext/>
              <w:keepLines/>
              <w:widowControl w:val="0"/>
              <w:jc w:val="both"/>
              <w:outlineLvl w:val="3"/>
              <w:rPr>
                <w:rFonts w:ascii="Times New Roman" w:hAnsi="Times New Roman" w:cs="Times New Roman"/>
                <w:bCs/>
                <w:szCs w:val="28"/>
              </w:rPr>
            </w:pPr>
            <w:r w:rsidRPr="00014E4E">
              <w:rPr>
                <w:rFonts w:ascii="Times New Roman" w:hAnsi="Times New Roman" w:cs="Times New Roman"/>
                <w:bCs/>
                <w:szCs w:val="28"/>
              </w:rPr>
              <w:t>Методические указания для обучающихся по освоению дисциплины …...</w:t>
            </w:r>
          </w:p>
        </w:tc>
        <w:tc>
          <w:tcPr>
            <w:tcW w:w="708" w:type="dxa"/>
          </w:tcPr>
          <w:p w14:paraId="6328E13B" w14:textId="240BC870" w:rsidR="0011520B" w:rsidRPr="00014E4E" w:rsidRDefault="00014E4E" w:rsidP="00C72555">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2</w:t>
            </w:r>
            <w:r w:rsidR="00C72555">
              <w:rPr>
                <w:rFonts w:ascii="Times New Roman" w:eastAsia="TimesNewRomanPS-BoldMT" w:hAnsi="Times New Roman" w:cs="Times New Roman"/>
                <w:bCs/>
                <w:szCs w:val="28"/>
              </w:rPr>
              <w:t>4</w:t>
            </w:r>
          </w:p>
        </w:tc>
      </w:tr>
      <w:tr w:rsidR="0011520B" w:rsidRPr="00014E4E" w14:paraId="3996E013" w14:textId="77777777">
        <w:tc>
          <w:tcPr>
            <w:tcW w:w="702" w:type="dxa"/>
          </w:tcPr>
          <w:p w14:paraId="143790CD" w14:textId="77777777" w:rsidR="0011520B" w:rsidRPr="00014E4E" w:rsidRDefault="002D3A69">
            <w:pPr>
              <w:widowControl w:val="0"/>
              <w:rPr>
                <w:rFonts w:ascii="Times New Roman" w:eastAsia="TimesNewRomanPS-BoldMT" w:hAnsi="Times New Roman" w:cs="Times New Roman"/>
                <w:bCs/>
                <w:szCs w:val="28"/>
              </w:rPr>
            </w:pPr>
            <w:r w:rsidRPr="00014E4E">
              <w:rPr>
                <w:rFonts w:ascii="Times New Roman" w:eastAsia="TimesNewRomanPS-BoldMT" w:hAnsi="Times New Roman" w:cs="Times New Roman"/>
                <w:bCs/>
                <w:szCs w:val="28"/>
              </w:rPr>
              <w:t>11.</w:t>
            </w:r>
          </w:p>
        </w:tc>
        <w:tc>
          <w:tcPr>
            <w:tcW w:w="9075" w:type="dxa"/>
          </w:tcPr>
          <w:p w14:paraId="32BAC0AC" w14:textId="77777777" w:rsidR="0011520B" w:rsidRPr="00014E4E" w:rsidRDefault="002D3A69">
            <w:pPr>
              <w:widowControl w:val="0"/>
              <w:tabs>
                <w:tab w:val="left" w:pos="0"/>
                <w:tab w:val="left" w:pos="360"/>
                <w:tab w:val="left" w:pos="1100"/>
              </w:tabs>
              <w:jc w:val="both"/>
              <w:rPr>
                <w:rFonts w:ascii="Times New Roman" w:hAnsi="Times New Roman" w:cs="Times New Roman"/>
                <w:szCs w:val="28"/>
              </w:rPr>
            </w:pPr>
            <w:r w:rsidRPr="00014E4E">
              <w:rPr>
                <w:rFonts w:ascii="Times New Roman" w:hAnsi="Times New Roman"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tcPr>
          <w:p w14:paraId="417E42CD" w14:textId="77777777" w:rsidR="0011520B" w:rsidRPr="00014E4E" w:rsidRDefault="0011520B">
            <w:pPr>
              <w:widowControl w:val="0"/>
              <w:jc w:val="center"/>
              <w:rPr>
                <w:rFonts w:ascii="Times New Roman" w:eastAsia="TimesNewRomanPS-BoldMT" w:hAnsi="Times New Roman" w:cs="Times New Roman"/>
                <w:bCs/>
                <w:szCs w:val="28"/>
              </w:rPr>
            </w:pPr>
          </w:p>
          <w:p w14:paraId="23D594C8" w14:textId="77777777" w:rsidR="0011520B" w:rsidRPr="00014E4E" w:rsidRDefault="0011520B">
            <w:pPr>
              <w:widowControl w:val="0"/>
              <w:jc w:val="center"/>
              <w:rPr>
                <w:rFonts w:ascii="Times New Roman" w:eastAsia="TimesNewRomanPS-BoldMT" w:hAnsi="Times New Roman" w:cs="Times New Roman"/>
                <w:bCs/>
                <w:szCs w:val="28"/>
              </w:rPr>
            </w:pPr>
          </w:p>
          <w:p w14:paraId="53B97C1F" w14:textId="77777777" w:rsidR="0011520B" w:rsidRPr="00014E4E" w:rsidRDefault="0011520B">
            <w:pPr>
              <w:widowControl w:val="0"/>
              <w:jc w:val="center"/>
              <w:rPr>
                <w:rFonts w:ascii="Times New Roman" w:eastAsia="TimesNewRomanPS-BoldMT" w:hAnsi="Times New Roman" w:cs="Times New Roman"/>
                <w:bCs/>
                <w:szCs w:val="28"/>
              </w:rPr>
            </w:pPr>
          </w:p>
          <w:p w14:paraId="0DDB8556" w14:textId="5FEB8073" w:rsidR="0011520B" w:rsidRPr="00014E4E" w:rsidRDefault="00014E4E" w:rsidP="00C72555">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r w:rsidR="00C72555">
              <w:rPr>
                <w:rFonts w:ascii="Times New Roman" w:eastAsia="TimesNewRomanPS-BoldMT" w:hAnsi="Times New Roman" w:cs="Times New Roman"/>
                <w:bCs/>
                <w:szCs w:val="28"/>
              </w:rPr>
              <w:t>1</w:t>
            </w:r>
          </w:p>
        </w:tc>
      </w:tr>
      <w:tr w:rsidR="0011520B" w:rsidRPr="00014E4E" w14:paraId="4CD36748" w14:textId="77777777">
        <w:tc>
          <w:tcPr>
            <w:tcW w:w="702" w:type="dxa"/>
          </w:tcPr>
          <w:p w14:paraId="6C1F1CB4" w14:textId="77777777" w:rsidR="0011520B" w:rsidRPr="00014E4E" w:rsidRDefault="002D3A69">
            <w:pPr>
              <w:widowControl w:val="0"/>
              <w:rPr>
                <w:rFonts w:ascii="Times New Roman" w:eastAsia="TimesNewRomanPS-BoldMT" w:hAnsi="Times New Roman" w:cs="Times New Roman"/>
                <w:bCs/>
                <w:szCs w:val="28"/>
              </w:rPr>
            </w:pPr>
            <w:r w:rsidRPr="00014E4E">
              <w:rPr>
                <w:rFonts w:ascii="Times New Roman" w:eastAsia="TimesNewRomanPS-BoldMT" w:hAnsi="Times New Roman" w:cs="Times New Roman"/>
                <w:bCs/>
                <w:szCs w:val="28"/>
              </w:rPr>
              <w:t>12.</w:t>
            </w:r>
          </w:p>
        </w:tc>
        <w:tc>
          <w:tcPr>
            <w:tcW w:w="9075" w:type="dxa"/>
          </w:tcPr>
          <w:p w14:paraId="009D2380" w14:textId="77777777" w:rsidR="0011520B" w:rsidRPr="00014E4E" w:rsidRDefault="002D3A69">
            <w:pPr>
              <w:widowControl w:val="0"/>
              <w:tabs>
                <w:tab w:val="left" w:pos="0"/>
                <w:tab w:val="left" w:pos="360"/>
                <w:tab w:val="left" w:pos="1100"/>
              </w:tabs>
              <w:jc w:val="both"/>
              <w:rPr>
                <w:rFonts w:ascii="Times New Roman" w:hAnsi="Times New Roman" w:cs="Times New Roman"/>
                <w:szCs w:val="28"/>
              </w:rPr>
            </w:pPr>
            <w:r w:rsidRPr="00014E4E">
              <w:rPr>
                <w:rFonts w:ascii="Times New Roman" w:eastAsia="TimesNewRomanPSMT" w:hAnsi="Times New Roman" w:cs="Times New Roman"/>
                <w:szCs w:val="28"/>
              </w:rPr>
              <w:t>Описание материально-технической базы, необходимой для осуществления образовательного процесса по дисциплине………………..</w:t>
            </w:r>
          </w:p>
        </w:tc>
        <w:tc>
          <w:tcPr>
            <w:tcW w:w="708" w:type="dxa"/>
          </w:tcPr>
          <w:p w14:paraId="27678D97" w14:textId="77777777" w:rsidR="0011520B" w:rsidRPr="00014E4E" w:rsidRDefault="0011520B">
            <w:pPr>
              <w:widowControl w:val="0"/>
              <w:jc w:val="center"/>
              <w:rPr>
                <w:rFonts w:ascii="Times New Roman" w:eastAsia="TimesNewRomanPS-BoldMT" w:hAnsi="Times New Roman" w:cs="Times New Roman"/>
                <w:bCs/>
                <w:szCs w:val="28"/>
              </w:rPr>
            </w:pPr>
          </w:p>
          <w:p w14:paraId="4AAF9427" w14:textId="0E9F0F22" w:rsidR="0011520B" w:rsidRPr="00014E4E" w:rsidRDefault="00014E4E" w:rsidP="00C72555">
            <w:pPr>
              <w:widowControl w:val="0"/>
              <w:jc w:val="center"/>
              <w:rPr>
                <w:rFonts w:ascii="Times New Roman" w:eastAsia="TimesNewRomanPS-BoldMT" w:hAnsi="Times New Roman" w:cs="Times New Roman"/>
                <w:bCs/>
                <w:szCs w:val="28"/>
              </w:rPr>
            </w:pPr>
            <w:r>
              <w:rPr>
                <w:rFonts w:ascii="Times New Roman" w:eastAsia="TimesNewRomanPS-BoldMT" w:hAnsi="Times New Roman" w:cs="Times New Roman"/>
                <w:bCs/>
                <w:szCs w:val="28"/>
              </w:rPr>
              <w:t>3</w:t>
            </w:r>
            <w:r w:rsidR="00C72555">
              <w:rPr>
                <w:rFonts w:ascii="Times New Roman" w:eastAsia="TimesNewRomanPS-BoldMT" w:hAnsi="Times New Roman" w:cs="Times New Roman"/>
                <w:bCs/>
                <w:szCs w:val="28"/>
              </w:rPr>
              <w:t>2</w:t>
            </w:r>
            <w:bookmarkStart w:id="0" w:name="_GoBack"/>
            <w:bookmarkEnd w:id="0"/>
          </w:p>
        </w:tc>
      </w:tr>
    </w:tbl>
    <w:p w14:paraId="652E25D9" w14:textId="77777777" w:rsidR="0011520B" w:rsidRPr="00014E4E" w:rsidRDefault="0011520B">
      <w:pPr>
        <w:keepNext/>
        <w:keepLines/>
        <w:jc w:val="center"/>
        <w:outlineLvl w:val="3"/>
        <w:rPr>
          <w:rFonts w:ascii="Times New Roman" w:hAnsi="Times New Roman" w:cs="Times New Roman"/>
          <w:bCs/>
          <w:szCs w:val="28"/>
        </w:rPr>
      </w:pPr>
    </w:p>
    <w:p w14:paraId="366ED6DD" w14:textId="77777777" w:rsidR="0011520B" w:rsidRPr="00014E4E" w:rsidRDefault="0011520B">
      <w:pPr>
        <w:keepNext/>
        <w:keepLines/>
        <w:jc w:val="center"/>
        <w:outlineLvl w:val="3"/>
        <w:rPr>
          <w:rFonts w:ascii="Times New Roman" w:hAnsi="Times New Roman" w:cs="Times New Roman"/>
          <w:bCs/>
          <w:szCs w:val="28"/>
        </w:rPr>
      </w:pPr>
    </w:p>
    <w:p w14:paraId="5535BEBD" w14:textId="77777777" w:rsidR="0011520B" w:rsidRPr="00014E4E" w:rsidRDefault="0011520B">
      <w:pPr>
        <w:keepNext/>
        <w:keepLines/>
        <w:jc w:val="center"/>
        <w:outlineLvl w:val="3"/>
        <w:rPr>
          <w:rFonts w:ascii="Times New Roman" w:hAnsi="Times New Roman" w:cs="Times New Roman"/>
          <w:bCs/>
          <w:szCs w:val="28"/>
        </w:rPr>
      </w:pPr>
    </w:p>
    <w:p w14:paraId="09E34C6E" w14:textId="77777777" w:rsidR="0011520B" w:rsidRPr="00014E4E" w:rsidRDefault="002D3A69">
      <w:pPr>
        <w:spacing w:after="160" w:line="259" w:lineRule="auto"/>
        <w:rPr>
          <w:rFonts w:ascii="Times New Roman" w:eastAsia="TimesNewRomanPS-BoldMT" w:hAnsi="Times New Roman" w:cs="Times New Roman"/>
          <w:b/>
          <w:bCs/>
          <w:szCs w:val="28"/>
        </w:rPr>
      </w:pPr>
      <w:r w:rsidRPr="00014E4E">
        <w:rPr>
          <w:rFonts w:ascii="Times New Roman" w:hAnsi="Times New Roman" w:cs="Times New Roman"/>
        </w:rPr>
        <w:br w:type="page"/>
      </w:r>
    </w:p>
    <w:p w14:paraId="6FF7BD6C" w14:textId="77777777" w:rsidR="0011520B" w:rsidRPr="00014E4E" w:rsidRDefault="002D3A69">
      <w:pPr>
        <w:shd w:val="clear" w:color="auto" w:fill="FFFFFF"/>
        <w:spacing w:line="360" w:lineRule="auto"/>
        <w:ind w:left="708"/>
        <w:rPr>
          <w:rFonts w:ascii="Times New Roman" w:hAnsi="Times New Roman" w:cs="Times New Roman"/>
          <w:b/>
          <w:szCs w:val="28"/>
        </w:rPr>
      </w:pPr>
      <w:r w:rsidRPr="00014E4E">
        <w:rPr>
          <w:rFonts w:ascii="Times New Roman" w:hAnsi="Times New Roman" w:cs="Times New Roman"/>
          <w:b/>
          <w:szCs w:val="28"/>
        </w:rPr>
        <w:lastRenderedPageBreak/>
        <w:t>1. Наименование дисциплины</w:t>
      </w:r>
    </w:p>
    <w:p w14:paraId="0E2AD18C" w14:textId="77777777" w:rsidR="0011520B" w:rsidRPr="00014E4E" w:rsidRDefault="002D3A69">
      <w:pPr>
        <w:widowControl w:val="0"/>
        <w:ind w:firstLine="709"/>
        <w:rPr>
          <w:rFonts w:ascii="Times New Roman" w:hAnsi="Times New Roman" w:cs="Times New Roman"/>
          <w:szCs w:val="28"/>
        </w:rPr>
      </w:pPr>
      <w:r w:rsidRPr="00014E4E">
        <w:rPr>
          <w:rFonts w:ascii="Times New Roman" w:eastAsia="Calibri" w:hAnsi="Times New Roman" w:cs="Times New Roman"/>
          <w:szCs w:val="28"/>
        </w:rPr>
        <w:t xml:space="preserve">Предпринимательство и инновации в индустрии гостеприимства </w:t>
      </w:r>
    </w:p>
    <w:p w14:paraId="1BB59E56" w14:textId="77777777" w:rsidR="0011520B" w:rsidRPr="00014E4E" w:rsidRDefault="0011520B">
      <w:pPr>
        <w:pStyle w:val="63"/>
        <w:shd w:val="clear" w:color="auto" w:fill="auto"/>
        <w:spacing w:before="0" w:after="0" w:line="360" w:lineRule="auto"/>
        <w:rPr>
          <w:rFonts w:eastAsia="Arial Unicode MS" w:cs="Times New Roman"/>
          <w:b/>
          <w:color w:val="000000"/>
          <w:spacing w:val="0"/>
          <w:sz w:val="28"/>
          <w:szCs w:val="28"/>
          <w:lang w:eastAsia="ru-RU"/>
        </w:rPr>
      </w:pPr>
    </w:p>
    <w:p w14:paraId="2187FEBE" w14:textId="77777777" w:rsidR="0011520B" w:rsidRPr="00014E4E" w:rsidRDefault="002D3A69">
      <w:pPr>
        <w:pStyle w:val="63"/>
        <w:shd w:val="clear" w:color="auto" w:fill="auto"/>
        <w:spacing w:before="0" w:after="0" w:line="360" w:lineRule="auto"/>
        <w:ind w:right="-427" w:firstLine="709"/>
        <w:rPr>
          <w:rStyle w:val="43"/>
          <w:rFonts w:cs="Times New Roman"/>
          <w:b/>
          <w:spacing w:val="0"/>
          <w:sz w:val="28"/>
          <w:szCs w:val="28"/>
        </w:rPr>
      </w:pPr>
      <w:r w:rsidRPr="00014E4E">
        <w:rPr>
          <w:rStyle w:val="43"/>
          <w:rFonts w:cs="Times New Roman"/>
          <w:b/>
          <w:spacing w:val="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036" w:type="dxa"/>
        <w:tblInd w:w="-175" w:type="dxa"/>
        <w:tblLayout w:type="fixed"/>
        <w:tblLook w:val="04A0" w:firstRow="1" w:lastRow="0" w:firstColumn="1" w:lastColumn="0" w:noHBand="0" w:noVBand="1"/>
      </w:tblPr>
      <w:tblGrid>
        <w:gridCol w:w="993"/>
        <w:gridCol w:w="2128"/>
        <w:gridCol w:w="3259"/>
        <w:gridCol w:w="3656"/>
      </w:tblGrid>
      <w:tr w:rsidR="0011520B" w:rsidRPr="00014E4E" w14:paraId="65B119D2" w14:textId="77777777">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9448D05" w14:textId="77777777" w:rsidR="0011520B" w:rsidRPr="00014E4E" w:rsidRDefault="002D3A69">
            <w:pPr>
              <w:widowControl w:val="0"/>
              <w:tabs>
                <w:tab w:val="left" w:pos="540"/>
              </w:tabs>
              <w:contextualSpacing/>
              <w:jc w:val="center"/>
              <w:rPr>
                <w:rFonts w:ascii="Times New Roman" w:hAnsi="Times New Roman" w:cs="Times New Roman"/>
                <w:sz w:val="24"/>
              </w:rPr>
            </w:pPr>
            <w:r w:rsidRPr="00014E4E">
              <w:rPr>
                <w:rFonts w:ascii="Times New Roman" w:hAnsi="Times New Roman" w:cs="Times New Roman"/>
                <w:sz w:val="24"/>
              </w:rPr>
              <w:t>Код компе-тенции</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14:paraId="55E2FC64" w14:textId="77777777" w:rsidR="0011520B" w:rsidRPr="00014E4E" w:rsidRDefault="002D3A69">
            <w:pPr>
              <w:widowControl w:val="0"/>
              <w:tabs>
                <w:tab w:val="left" w:pos="540"/>
              </w:tabs>
              <w:contextualSpacing/>
              <w:jc w:val="center"/>
              <w:rPr>
                <w:rFonts w:ascii="Times New Roman" w:hAnsi="Times New Roman" w:cs="Times New Roman"/>
                <w:sz w:val="24"/>
              </w:rPr>
            </w:pPr>
            <w:r w:rsidRPr="00014E4E">
              <w:rPr>
                <w:rFonts w:ascii="Times New Roman" w:hAnsi="Times New Roman" w:cs="Times New Roman"/>
                <w:sz w:val="24"/>
              </w:rPr>
              <w:t>Наименование компетенции</w:t>
            </w:r>
          </w:p>
        </w:tc>
        <w:tc>
          <w:tcPr>
            <w:tcW w:w="3259" w:type="dxa"/>
            <w:tcBorders>
              <w:top w:val="single" w:sz="4" w:space="0" w:color="000000"/>
              <w:left w:val="single" w:sz="4" w:space="0" w:color="000000"/>
              <w:bottom w:val="single" w:sz="4" w:space="0" w:color="000000"/>
              <w:right w:val="single" w:sz="4" w:space="0" w:color="000000"/>
            </w:tcBorders>
            <w:shd w:val="clear" w:color="auto" w:fill="auto"/>
          </w:tcPr>
          <w:p w14:paraId="7FF960AA" w14:textId="77777777" w:rsidR="0011520B" w:rsidRPr="00014E4E" w:rsidRDefault="002D3A69">
            <w:pPr>
              <w:widowControl w:val="0"/>
              <w:tabs>
                <w:tab w:val="left" w:pos="540"/>
              </w:tabs>
              <w:contextualSpacing/>
              <w:jc w:val="center"/>
              <w:rPr>
                <w:rFonts w:ascii="Times New Roman" w:hAnsi="Times New Roman" w:cs="Times New Roman"/>
                <w:sz w:val="24"/>
              </w:rPr>
            </w:pPr>
            <w:r w:rsidRPr="00014E4E">
              <w:rPr>
                <w:rFonts w:ascii="Times New Roman" w:hAnsi="Times New Roman" w:cs="Times New Roman"/>
                <w:sz w:val="24"/>
              </w:rPr>
              <w:t>Индикаторы достижения компетенции</w:t>
            </w:r>
            <w:r w:rsidRPr="00014E4E">
              <w:rPr>
                <w:rStyle w:val="ab"/>
                <w:rFonts w:ascii="Times New Roman" w:hAnsi="Times New Roman" w:cs="Times New Roman"/>
                <w:sz w:val="24"/>
              </w:rPr>
              <w:footnoteReference w:id="1"/>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1CFE5FE2" w14:textId="77777777" w:rsidR="0011520B" w:rsidRPr="00014E4E" w:rsidRDefault="002D3A69">
            <w:pPr>
              <w:widowControl w:val="0"/>
              <w:tabs>
                <w:tab w:val="left" w:pos="540"/>
              </w:tabs>
              <w:contextualSpacing/>
              <w:jc w:val="center"/>
              <w:rPr>
                <w:rFonts w:ascii="Times New Roman" w:hAnsi="Times New Roman" w:cs="Times New Roman"/>
                <w:sz w:val="24"/>
              </w:rPr>
            </w:pPr>
            <w:r w:rsidRPr="00014E4E">
              <w:rPr>
                <w:rFonts w:ascii="Times New Roman" w:hAnsi="Times New Roman" w:cs="Times New Roman"/>
                <w:sz w:val="24"/>
              </w:rPr>
              <w:t>Результаты обучения (владения</w:t>
            </w:r>
            <w:r w:rsidRPr="00014E4E">
              <w:rPr>
                <w:rStyle w:val="ab"/>
                <w:rFonts w:ascii="Times New Roman" w:hAnsi="Times New Roman" w:cs="Times New Roman"/>
                <w:sz w:val="24"/>
              </w:rPr>
              <w:footnoteReference w:id="2"/>
            </w:r>
            <w:r w:rsidRPr="00014E4E">
              <w:rPr>
                <w:rFonts w:ascii="Times New Roman" w:hAnsi="Times New Roman" w:cs="Times New Roman"/>
                <w:sz w:val="24"/>
              </w:rPr>
              <w:t>, умения и знания), соотнесенные с компетенциями/индикаторами достижения компетенции</w:t>
            </w:r>
          </w:p>
        </w:tc>
      </w:tr>
      <w:tr w:rsidR="0011520B" w:rsidRPr="00014E4E" w14:paraId="5739DCDB" w14:textId="77777777">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6387A62" w14:textId="77777777" w:rsidR="0011520B" w:rsidRPr="00014E4E" w:rsidRDefault="002D3A69">
            <w:pPr>
              <w:widowControl w:val="0"/>
              <w:tabs>
                <w:tab w:val="left" w:pos="540"/>
              </w:tabs>
              <w:contextualSpacing/>
              <w:jc w:val="both"/>
              <w:rPr>
                <w:rFonts w:ascii="Times New Roman" w:hAnsi="Times New Roman" w:cs="Times New Roman"/>
                <w:sz w:val="22"/>
              </w:rPr>
            </w:pPr>
            <w:r w:rsidRPr="00014E4E">
              <w:rPr>
                <w:rFonts w:ascii="Times New Roman" w:hAnsi="Times New Roman" w:cs="Times New Roman"/>
                <w:sz w:val="22"/>
                <w:szCs w:val="22"/>
              </w:rPr>
              <w:t>ОПК-1</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14:paraId="4FBBED6C"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szCs w:val="22"/>
              </w:rPr>
              <w:t xml:space="preserve">Способен применять технологические новации и современное программное обеспечение в сфере гостеприимства и общественного питания </w:t>
            </w:r>
            <w:r w:rsidRPr="00014E4E">
              <w:rPr>
                <w:rFonts w:ascii="Times New Roman" w:hAnsi="Times New Roman" w:cs="Times New Roman"/>
                <w:sz w:val="22"/>
                <w:szCs w:val="22"/>
              </w:rPr>
              <w:br/>
            </w:r>
          </w:p>
        </w:tc>
        <w:tc>
          <w:tcPr>
            <w:tcW w:w="3259" w:type="dxa"/>
            <w:tcBorders>
              <w:top w:val="single" w:sz="4" w:space="0" w:color="000000"/>
              <w:left w:val="single" w:sz="4" w:space="0" w:color="000000"/>
              <w:bottom w:val="single" w:sz="4" w:space="0" w:color="000000"/>
              <w:right w:val="single" w:sz="4" w:space="0" w:color="000000"/>
            </w:tcBorders>
            <w:shd w:val="clear" w:color="auto" w:fill="auto"/>
          </w:tcPr>
          <w:p w14:paraId="779030AE"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szCs w:val="22"/>
              </w:rPr>
              <w:t>1. Определяет</w:t>
            </w:r>
          </w:p>
          <w:p w14:paraId="71A88B5A"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szCs w:val="22"/>
              </w:rPr>
              <w:t>потребность в</w:t>
            </w:r>
          </w:p>
          <w:p w14:paraId="69F6FD8B"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szCs w:val="22"/>
              </w:rPr>
              <w:t>технологических</w:t>
            </w:r>
          </w:p>
          <w:p w14:paraId="4369B575"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szCs w:val="22"/>
              </w:rPr>
              <w:t>новациях и</w:t>
            </w:r>
          </w:p>
          <w:p w14:paraId="49631BED"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szCs w:val="22"/>
              </w:rPr>
              <w:t>информационном</w:t>
            </w:r>
          </w:p>
          <w:p w14:paraId="7A332571"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szCs w:val="22"/>
              </w:rPr>
              <w:t>обеспечении в</w:t>
            </w:r>
          </w:p>
          <w:p w14:paraId="173051CB"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szCs w:val="22"/>
              </w:rPr>
              <w:t>организациях сферы</w:t>
            </w:r>
          </w:p>
          <w:p w14:paraId="33BEA83F"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szCs w:val="22"/>
              </w:rPr>
              <w:t>гостеприимства и</w:t>
            </w:r>
          </w:p>
          <w:p w14:paraId="34494803"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szCs w:val="22"/>
              </w:rPr>
              <w:t>общественного питания.</w:t>
            </w:r>
          </w:p>
          <w:p w14:paraId="7A5C6DBC"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szCs w:val="22"/>
              </w:rPr>
              <w:t>2. Осуществляет поиск и</w:t>
            </w:r>
          </w:p>
          <w:p w14:paraId="46EAAC8C"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szCs w:val="22"/>
              </w:rPr>
              <w:t>применяет</w:t>
            </w:r>
          </w:p>
          <w:p w14:paraId="33EA5C3D"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szCs w:val="22"/>
              </w:rPr>
              <w:t>технологические</w:t>
            </w:r>
          </w:p>
          <w:p w14:paraId="40E160C9"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szCs w:val="22"/>
              </w:rPr>
              <w:t>новации в организациях</w:t>
            </w:r>
          </w:p>
          <w:p w14:paraId="214AC395"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szCs w:val="22"/>
              </w:rPr>
              <w:t>сферы гостеприимства и</w:t>
            </w:r>
          </w:p>
          <w:p w14:paraId="4C3DE652"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szCs w:val="22"/>
              </w:rPr>
              <w:t>общественного питания.</w:t>
            </w:r>
          </w:p>
          <w:p w14:paraId="7DB9C4A8"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szCs w:val="22"/>
              </w:rPr>
              <w:t>3. Использует</w:t>
            </w:r>
          </w:p>
          <w:p w14:paraId="5ABA5E4F"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szCs w:val="22"/>
              </w:rPr>
              <w:t>специализированные</w:t>
            </w:r>
          </w:p>
          <w:p w14:paraId="3AC0F183"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szCs w:val="22"/>
              </w:rPr>
              <w:t>программные продукты</w:t>
            </w:r>
          </w:p>
          <w:p w14:paraId="16FE0F40"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szCs w:val="22"/>
              </w:rPr>
              <w:t>в организациях сферы</w:t>
            </w:r>
          </w:p>
          <w:p w14:paraId="2B9BC9DE"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szCs w:val="22"/>
              </w:rPr>
              <w:t>гостеприимства и</w:t>
            </w:r>
          </w:p>
          <w:p w14:paraId="129C054B"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szCs w:val="22"/>
              </w:rPr>
              <w:t>общественного питания</w:t>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0683D834" w14:textId="77777777" w:rsidR="0011520B" w:rsidRPr="00014E4E" w:rsidRDefault="002D3A69">
            <w:pPr>
              <w:widowControl w:val="0"/>
              <w:ind w:left="33"/>
              <w:jc w:val="both"/>
              <w:rPr>
                <w:rFonts w:ascii="Times New Roman" w:eastAsia="Arial Unicode MS" w:hAnsi="Times New Roman" w:cs="Times New Roman"/>
                <w:b/>
                <w:color w:val="000000"/>
                <w:sz w:val="22"/>
                <w:u w:color="000000"/>
              </w:rPr>
            </w:pPr>
            <w:r w:rsidRPr="00014E4E">
              <w:rPr>
                <w:rFonts w:ascii="Times New Roman" w:eastAsia="Arial Unicode MS" w:hAnsi="Times New Roman" w:cs="Times New Roman"/>
                <w:b/>
                <w:color w:val="000000"/>
                <w:sz w:val="22"/>
                <w:szCs w:val="22"/>
                <w:u w:color="000000"/>
              </w:rPr>
              <w:t xml:space="preserve">Знать: </w:t>
            </w:r>
            <w:r w:rsidRPr="00014E4E">
              <w:rPr>
                <w:rFonts w:ascii="Times New Roman" w:eastAsia="Arial Unicode MS" w:hAnsi="Times New Roman" w:cs="Times New Roman"/>
                <w:color w:val="000000"/>
                <w:sz w:val="22"/>
                <w:szCs w:val="22"/>
                <w:u w:color="000000"/>
              </w:rPr>
              <w:t>особенности</w:t>
            </w:r>
          </w:p>
          <w:p w14:paraId="0B0A0116" w14:textId="77777777" w:rsidR="0011520B" w:rsidRPr="00014E4E" w:rsidRDefault="002D3A69">
            <w:pPr>
              <w:widowControl w:val="0"/>
              <w:ind w:left="33"/>
              <w:jc w:val="both"/>
              <w:rPr>
                <w:rFonts w:ascii="Times New Roman" w:hAnsi="Times New Roman" w:cs="Times New Roman"/>
              </w:rPr>
            </w:pPr>
            <w:r w:rsidRPr="00014E4E">
              <w:rPr>
                <w:rFonts w:ascii="Times New Roman" w:eastAsia="Arial Unicode MS" w:hAnsi="Times New Roman" w:cs="Times New Roman"/>
                <w:color w:val="000000"/>
                <w:sz w:val="22"/>
                <w:szCs w:val="22"/>
                <w:u w:color="000000"/>
              </w:rPr>
              <w:t>автоматизации процессов</w:t>
            </w:r>
          </w:p>
          <w:p w14:paraId="19D85354" w14:textId="77777777" w:rsidR="0011520B" w:rsidRPr="00014E4E" w:rsidRDefault="002D3A69">
            <w:pPr>
              <w:widowControl w:val="0"/>
              <w:ind w:left="33"/>
              <w:jc w:val="both"/>
              <w:rPr>
                <w:rFonts w:ascii="Times New Roman" w:hAnsi="Times New Roman" w:cs="Times New Roman"/>
              </w:rPr>
            </w:pPr>
            <w:r w:rsidRPr="00014E4E">
              <w:rPr>
                <w:rFonts w:ascii="Times New Roman" w:eastAsia="Arial Unicode MS" w:hAnsi="Times New Roman" w:cs="Times New Roman"/>
                <w:color w:val="000000"/>
                <w:sz w:val="22"/>
                <w:szCs w:val="22"/>
                <w:u w:color="000000"/>
              </w:rPr>
              <w:t>сферы гостеприимства.</w:t>
            </w:r>
          </w:p>
          <w:p w14:paraId="1B01890C" w14:textId="77777777" w:rsidR="0011520B" w:rsidRPr="00014E4E" w:rsidRDefault="002D3A69">
            <w:pPr>
              <w:widowControl w:val="0"/>
              <w:ind w:left="33"/>
              <w:jc w:val="both"/>
              <w:rPr>
                <w:rFonts w:ascii="Times New Roman" w:eastAsia="Arial Unicode MS" w:hAnsi="Times New Roman" w:cs="Times New Roman"/>
                <w:b/>
                <w:color w:val="000000"/>
                <w:sz w:val="22"/>
                <w:u w:color="000000"/>
              </w:rPr>
            </w:pPr>
            <w:r w:rsidRPr="00014E4E">
              <w:rPr>
                <w:rFonts w:ascii="Times New Roman" w:eastAsia="Arial Unicode MS" w:hAnsi="Times New Roman" w:cs="Times New Roman"/>
                <w:b/>
                <w:color w:val="000000"/>
                <w:sz w:val="22"/>
                <w:szCs w:val="22"/>
                <w:u w:color="000000"/>
              </w:rPr>
              <w:t xml:space="preserve">Уметь: </w:t>
            </w:r>
            <w:r w:rsidRPr="00014E4E">
              <w:rPr>
                <w:rFonts w:ascii="Times New Roman" w:eastAsia="Arial Unicode MS" w:hAnsi="Times New Roman" w:cs="Times New Roman"/>
                <w:color w:val="000000"/>
                <w:sz w:val="22"/>
                <w:szCs w:val="22"/>
                <w:u w:color="000000"/>
              </w:rPr>
              <w:t>применять</w:t>
            </w:r>
          </w:p>
          <w:p w14:paraId="24F3486F" w14:textId="0C5E7B53" w:rsidR="0011520B" w:rsidRPr="00014E4E" w:rsidRDefault="002D3A69">
            <w:pPr>
              <w:widowControl w:val="0"/>
              <w:ind w:left="33"/>
              <w:jc w:val="both"/>
              <w:rPr>
                <w:rFonts w:ascii="Times New Roman" w:hAnsi="Times New Roman" w:cs="Times New Roman"/>
              </w:rPr>
            </w:pPr>
            <w:r w:rsidRPr="00014E4E">
              <w:rPr>
                <w:rFonts w:ascii="Times New Roman" w:eastAsia="Arial Unicode MS" w:hAnsi="Times New Roman" w:cs="Times New Roman"/>
                <w:color w:val="000000"/>
                <w:sz w:val="22"/>
                <w:szCs w:val="22"/>
                <w:u w:color="000000"/>
              </w:rPr>
              <w:t xml:space="preserve">специализированное </w:t>
            </w:r>
            <w:r w:rsidR="00CF6D27" w:rsidRPr="00014E4E">
              <w:rPr>
                <w:rFonts w:ascii="Times New Roman" w:eastAsia="Arial Unicode MS" w:hAnsi="Times New Roman" w:cs="Times New Roman"/>
                <w:color w:val="000000"/>
                <w:sz w:val="22"/>
                <w:szCs w:val="22"/>
                <w:u w:color="000000"/>
              </w:rPr>
              <w:t xml:space="preserve">программное обеспечение </w:t>
            </w:r>
            <w:r w:rsidRPr="00014E4E">
              <w:rPr>
                <w:rFonts w:ascii="Times New Roman" w:eastAsia="Arial Unicode MS" w:hAnsi="Times New Roman" w:cs="Times New Roman"/>
                <w:color w:val="000000"/>
                <w:sz w:val="22"/>
                <w:szCs w:val="22"/>
                <w:u w:color="000000"/>
              </w:rPr>
              <w:t>в</w:t>
            </w:r>
          </w:p>
          <w:p w14:paraId="242E9135" w14:textId="77777777" w:rsidR="0011520B" w:rsidRPr="00014E4E" w:rsidRDefault="002D3A69">
            <w:pPr>
              <w:widowControl w:val="0"/>
              <w:ind w:left="33"/>
              <w:jc w:val="both"/>
              <w:rPr>
                <w:rFonts w:ascii="Times New Roman" w:hAnsi="Times New Roman" w:cs="Times New Roman"/>
              </w:rPr>
            </w:pPr>
            <w:r w:rsidRPr="00014E4E">
              <w:rPr>
                <w:rFonts w:ascii="Times New Roman" w:eastAsia="Arial Unicode MS" w:hAnsi="Times New Roman" w:cs="Times New Roman"/>
                <w:color w:val="000000"/>
                <w:sz w:val="22"/>
                <w:szCs w:val="22"/>
                <w:u w:color="000000"/>
              </w:rPr>
              <w:t>операционной деятельности</w:t>
            </w:r>
          </w:p>
          <w:p w14:paraId="298571A7" w14:textId="77777777" w:rsidR="0011520B" w:rsidRPr="00014E4E" w:rsidRDefault="002D3A69">
            <w:pPr>
              <w:widowControl w:val="0"/>
              <w:ind w:left="33"/>
              <w:jc w:val="both"/>
              <w:rPr>
                <w:rFonts w:ascii="Times New Roman" w:hAnsi="Times New Roman" w:cs="Times New Roman"/>
              </w:rPr>
            </w:pPr>
            <w:r w:rsidRPr="00014E4E">
              <w:rPr>
                <w:rFonts w:ascii="Times New Roman" w:eastAsia="Arial Unicode MS" w:hAnsi="Times New Roman" w:cs="Times New Roman"/>
                <w:color w:val="000000"/>
                <w:sz w:val="22"/>
                <w:szCs w:val="22"/>
                <w:u w:color="000000"/>
              </w:rPr>
              <w:t>компании.</w:t>
            </w:r>
          </w:p>
          <w:p w14:paraId="7F65CD82" w14:textId="77777777" w:rsidR="0011520B" w:rsidRPr="00014E4E" w:rsidRDefault="002D3A69">
            <w:pPr>
              <w:widowControl w:val="0"/>
              <w:ind w:left="33"/>
              <w:jc w:val="both"/>
              <w:rPr>
                <w:rFonts w:ascii="Times New Roman" w:eastAsia="Arial Unicode MS" w:hAnsi="Times New Roman" w:cs="Times New Roman"/>
                <w:b/>
                <w:color w:val="000000"/>
                <w:sz w:val="22"/>
                <w:u w:color="000000"/>
              </w:rPr>
            </w:pPr>
            <w:r w:rsidRPr="00014E4E">
              <w:rPr>
                <w:rFonts w:ascii="Times New Roman" w:eastAsia="Arial Unicode MS" w:hAnsi="Times New Roman" w:cs="Times New Roman"/>
                <w:b/>
                <w:color w:val="000000"/>
                <w:sz w:val="22"/>
                <w:szCs w:val="22"/>
                <w:u w:color="000000"/>
              </w:rPr>
              <w:t xml:space="preserve">Знать: </w:t>
            </w:r>
            <w:r w:rsidRPr="00014E4E">
              <w:rPr>
                <w:rFonts w:ascii="Times New Roman" w:eastAsia="Arial Unicode MS" w:hAnsi="Times New Roman" w:cs="Times New Roman"/>
                <w:color w:val="000000"/>
                <w:sz w:val="22"/>
                <w:szCs w:val="22"/>
                <w:u w:color="000000"/>
              </w:rPr>
              <w:t>основы поиска</w:t>
            </w:r>
          </w:p>
          <w:p w14:paraId="7F89FD1E" w14:textId="77777777" w:rsidR="0011520B" w:rsidRPr="00014E4E" w:rsidRDefault="002D3A69">
            <w:pPr>
              <w:widowControl w:val="0"/>
              <w:ind w:left="33"/>
              <w:jc w:val="both"/>
              <w:rPr>
                <w:rFonts w:ascii="Times New Roman" w:hAnsi="Times New Roman" w:cs="Times New Roman"/>
              </w:rPr>
            </w:pPr>
            <w:r w:rsidRPr="00014E4E">
              <w:rPr>
                <w:rFonts w:ascii="Times New Roman" w:eastAsia="Arial Unicode MS" w:hAnsi="Times New Roman" w:cs="Times New Roman"/>
                <w:color w:val="000000"/>
                <w:sz w:val="22"/>
                <w:szCs w:val="22"/>
                <w:u w:color="000000"/>
              </w:rPr>
              <w:t>технологических новаций в</w:t>
            </w:r>
          </w:p>
          <w:p w14:paraId="6BC062B4" w14:textId="77777777" w:rsidR="0011520B" w:rsidRPr="00014E4E" w:rsidRDefault="002D3A69">
            <w:pPr>
              <w:widowControl w:val="0"/>
              <w:ind w:left="33"/>
              <w:jc w:val="both"/>
              <w:rPr>
                <w:rFonts w:ascii="Times New Roman" w:hAnsi="Times New Roman" w:cs="Times New Roman"/>
              </w:rPr>
            </w:pPr>
            <w:r w:rsidRPr="00014E4E">
              <w:rPr>
                <w:rFonts w:ascii="Times New Roman" w:eastAsia="Arial Unicode MS" w:hAnsi="Times New Roman" w:cs="Times New Roman"/>
                <w:color w:val="000000"/>
                <w:sz w:val="22"/>
                <w:szCs w:val="22"/>
                <w:u w:color="000000"/>
              </w:rPr>
              <w:t>гостеприимстве</w:t>
            </w:r>
          </w:p>
          <w:p w14:paraId="4E978881" w14:textId="77777777" w:rsidR="0011520B" w:rsidRPr="00014E4E" w:rsidRDefault="002D3A69">
            <w:pPr>
              <w:widowControl w:val="0"/>
              <w:ind w:left="33"/>
              <w:jc w:val="both"/>
              <w:rPr>
                <w:rFonts w:ascii="Times New Roman" w:eastAsia="Arial Unicode MS" w:hAnsi="Times New Roman" w:cs="Times New Roman"/>
                <w:b/>
                <w:color w:val="000000"/>
                <w:sz w:val="22"/>
                <w:u w:color="000000"/>
              </w:rPr>
            </w:pPr>
            <w:r w:rsidRPr="00014E4E">
              <w:rPr>
                <w:rFonts w:ascii="Times New Roman" w:eastAsia="Arial Unicode MS" w:hAnsi="Times New Roman" w:cs="Times New Roman"/>
                <w:b/>
                <w:color w:val="000000"/>
                <w:sz w:val="22"/>
                <w:szCs w:val="22"/>
                <w:u w:color="000000"/>
              </w:rPr>
              <w:t xml:space="preserve">Уметь: </w:t>
            </w:r>
            <w:r w:rsidRPr="00014E4E">
              <w:rPr>
                <w:rFonts w:ascii="Times New Roman" w:eastAsia="Arial Unicode MS" w:hAnsi="Times New Roman" w:cs="Times New Roman"/>
                <w:color w:val="000000"/>
                <w:sz w:val="22"/>
                <w:szCs w:val="22"/>
                <w:u w:color="000000"/>
              </w:rPr>
              <w:t>осуществлять поиск</w:t>
            </w:r>
          </w:p>
          <w:p w14:paraId="265C931C" w14:textId="77777777" w:rsidR="0011520B" w:rsidRPr="00014E4E" w:rsidRDefault="002D3A69">
            <w:pPr>
              <w:widowControl w:val="0"/>
              <w:ind w:left="33"/>
              <w:jc w:val="both"/>
              <w:rPr>
                <w:rFonts w:ascii="Times New Roman" w:hAnsi="Times New Roman" w:cs="Times New Roman"/>
              </w:rPr>
            </w:pPr>
            <w:r w:rsidRPr="00014E4E">
              <w:rPr>
                <w:rFonts w:ascii="Times New Roman" w:eastAsia="Arial Unicode MS" w:hAnsi="Times New Roman" w:cs="Times New Roman"/>
                <w:color w:val="000000"/>
                <w:sz w:val="22"/>
                <w:szCs w:val="22"/>
                <w:u w:color="000000"/>
              </w:rPr>
              <w:t>необходимых в</w:t>
            </w:r>
          </w:p>
          <w:p w14:paraId="48844F45" w14:textId="77777777" w:rsidR="0011520B" w:rsidRPr="00014E4E" w:rsidRDefault="002D3A69">
            <w:pPr>
              <w:widowControl w:val="0"/>
              <w:ind w:left="33"/>
              <w:jc w:val="both"/>
              <w:rPr>
                <w:rFonts w:ascii="Times New Roman" w:hAnsi="Times New Roman" w:cs="Times New Roman"/>
              </w:rPr>
            </w:pPr>
            <w:r w:rsidRPr="00014E4E">
              <w:rPr>
                <w:rFonts w:ascii="Times New Roman" w:eastAsia="Arial Unicode MS" w:hAnsi="Times New Roman" w:cs="Times New Roman"/>
                <w:color w:val="000000"/>
                <w:sz w:val="22"/>
                <w:szCs w:val="22"/>
                <w:u w:color="000000"/>
              </w:rPr>
              <w:t>профессиональной</w:t>
            </w:r>
          </w:p>
          <w:p w14:paraId="16E1E974" w14:textId="77777777" w:rsidR="0011520B" w:rsidRPr="00014E4E" w:rsidRDefault="002D3A69">
            <w:pPr>
              <w:widowControl w:val="0"/>
              <w:ind w:left="33"/>
              <w:jc w:val="both"/>
              <w:rPr>
                <w:rFonts w:ascii="Times New Roman" w:hAnsi="Times New Roman" w:cs="Times New Roman"/>
              </w:rPr>
            </w:pPr>
            <w:r w:rsidRPr="00014E4E">
              <w:rPr>
                <w:rFonts w:ascii="Times New Roman" w:eastAsia="Arial Unicode MS" w:hAnsi="Times New Roman" w:cs="Times New Roman"/>
                <w:color w:val="000000"/>
                <w:sz w:val="22"/>
                <w:szCs w:val="22"/>
                <w:u w:color="000000"/>
              </w:rPr>
              <w:t>деятельности</w:t>
            </w:r>
          </w:p>
          <w:p w14:paraId="73C5C361" w14:textId="77777777" w:rsidR="0011520B" w:rsidRPr="00014E4E" w:rsidRDefault="002D3A69">
            <w:pPr>
              <w:widowControl w:val="0"/>
              <w:ind w:left="33"/>
              <w:jc w:val="both"/>
              <w:rPr>
                <w:rFonts w:ascii="Times New Roman" w:hAnsi="Times New Roman" w:cs="Times New Roman"/>
              </w:rPr>
            </w:pPr>
            <w:r w:rsidRPr="00014E4E">
              <w:rPr>
                <w:rFonts w:ascii="Times New Roman" w:eastAsia="Arial Unicode MS" w:hAnsi="Times New Roman" w:cs="Times New Roman"/>
                <w:color w:val="000000"/>
                <w:sz w:val="22"/>
                <w:szCs w:val="22"/>
                <w:u w:color="000000"/>
              </w:rPr>
              <w:t>технологических новаций</w:t>
            </w:r>
          </w:p>
          <w:p w14:paraId="04E561F1" w14:textId="77777777" w:rsidR="0011520B" w:rsidRPr="00014E4E" w:rsidRDefault="002D3A69">
            <w:pPr>
              <w:widowControl w:val="0"/>
              <w:ind w:left="33"/>
              <w:jc w:val="both"/>
              <w:rPr>
                <w:rFonts w:ascii="Times New Roman" w:eastAsia="Arial Unicode MS" w:hAnsi="Times New Roman" w:cs="Times New Roman"/>
                <w:b/>
                <w:color w:val="000000"/>
                <w:sz w:val="22"/>
                <w:u w:color="000000"/>
              </w:rPr>
            </w:pPr>
            <w:r w:rsidRPr="00014E4E">
              <w:rPr>
                <w:rFonts w:ascii="Times New Roman" w:eastAsia="Arial Unicode MS" w:hAnsi="Times New Roman" w:cs="Times New Roman"/>
                <w:b/>
                <w:color w:val="000000"/>
                <w:sz w:val="22"/>
                <w:szCs w:val="22"/>
                <w:u w:color="000000"/>
              </w:rPr>
              <w:t>Знать:</w:t>
            </w:r>
          </w:p>
          <w:p w14:paraId="6EEB1E35" w14:textId="77777777" w:rsidR="0011520B" w:rsidRPr="00014E4E" w:rsidRDefault="002D3A69">
            <w:pPr>
              <w:widowControl w:val="0"/>
              <w:ind w:left="33"/>
              <w:jc w:val="both"/>
              <w:rPr>
                <w:rFonts w:ascii="Times New Roman" w:hAnsi="Times New Roman" w:cs="Times New Roman"/>
              </w:rPr>
            </w:pPr>
            <w:r w:rsidRPr="00014E4E">
              <w:rPr>
                <w:rFonts w:ascii="Times New Roman" w:eastAsia="Arial Unicode MS" w:hAnsi="Times New Roman" w:cs="Times New Roman"/>
                <w:color w:val="000000"/>
                <w:sz w:val="22"/>
                <w:szCs w:val="22"/>
                <w:u w:color="000000"/>
              </w:rPr>
              <w:t>специализированные</w:t>
            </w:r>
          </w:p>
          <w:p w14:paraId="4CF2D848" w14:textId="77777777" w:rsidR="0011520B" w:rsidRPr="00014E4E" w:rsidRDefault="002D3A69">
            <w:pPr>
              <w:widowControl w:val="0"/>
              <w:ind w:left="33"/>
              <w:jc w:val="both"/>
              <w:rPr>
                <w:rFonts w:ascii="Times New Roman" w:hAnsi="Times New Roman" w:cs="Times New Roman"/>
              </w:rPr>
            </w:pPr>
            <w:r w:rsidRPr="00014E4E">
              <w:rPr>
                <w:rFonts w:ascii="Times New Roman" w:eastAsia="Arial Unicode MS" w:hAnsi="Times New Roman" w:cs="Times New Roman"/>
                <w:color w:val="000000"/>
                <w:sz w:val="22"/>
                <w:szCs w:val="22"/>
                <w:u w:color="000000"/>
              </w:rPr>
              <w:t>программные продукты в</w:t>
            </w:r>
          </w:p>
          <w:p w14:paraId="1B6013C1" w14:textId="77777777" w:rsidR="0011520B" w:rsidRPr="00014E4E" w:rsidRDefault="002D3A69">
            <w:pPr>
              <w:widowControl w:val="0"/>
              <w:ind w:left="33"/>
              <w:jc w:val="both"/>
              <w:rPr>
                <w:rFonts w:ascii="Times New Roman" w:hAnsi="Times New Roman" w:cs="Times New Roman"/>
              </w:rPr>
            </w:pPr>
            <w:r w:rsidRPr="00014E4E">
              <w:rPr>
                <w:rFonts w:ascii="Times New Roman" w:eastAsia="Arial Unicode MS" w:hAnsi="Times New Roman" w:cs="Times New Roman"/>
                <w:color w:val="000000"/>
                <w:sz w:val="22"/>
                <w:szCs w:val="22"/>
                <w:u w:color="000000"/>
              </w:rPr>
              <w:t>сфере гостеприимства.</w:t>
            </w:r>
          </w:p>
          <w:p w14:paraId="4FE2A589" w14:textId="77777777" w:rsidR="0011520B" w:rsidRPr="00014E4E" w:rsidRDefault="002D3A69">
            <w:pPr>
              <w:widowControl w:val="0"/>
              <w:ind w:left="33"/>
              <w:jc w:val="both"/>
              <w:rPr>
                <w:rFonts w:ascii="Times New Roman" w:eastAsia="Arial Unicode MS" w:hAnsi="Times New Roman" w:cs="Times New Roman"/>
                <w:b/>
                <w:color w:val="000000"/>
                <w:sz w:val="22"/>
                <w:u w:color="000000"/>
              </w:rPr>
            </w:pPr>
            <w:r w:rsidRPr="00014E4E">
              <w:rPr>
                <w:rFonts w:ascii="Times New Roman" w:eastAsia="Arial Unicode MS" w:hAnsi="Times New Roman" w:cs="Times New Roman"/>
                <w:b/>
                <w:color w:val="000000"/>
                <w:sz w:val="22"/>
                <w:szCs w:val="22"/>
                <w:u w:color="000000"/>
              </w:rPr>
              <w:t xml:space="preserve">Уметь: </w:t>
            </w:r>
            <w:r w:rsidRPr="00014E4E">
              <w:rPr>
                <w:rFonts w:ascii="Times New Roman" w:eastAsia="Arial Unicode MS" w:hAnsi="Times New Roman" w:cs="Times New Roman"/>
                <w:color w:val="000000"/>
                <w:sz w:val="22"/>
                <w:szCs w:val="22"/>
                <w:u w:color="000000"/>
              </w:rPr>
              <w:t>использовать</w:t>
            </w:r>
          </w:p>
          <w:p w14:paraId="44F54B1E" w14:textId="77777777" w:rsidR="0011520B" w:rsidRPr="00014E4E" w:rsidRDefault="002D3A69">
            <w:pPr>
              <w:widowControl w:val="0"/>
              <w:ind w:left="33"/>
              <w:jc w:val="both"/>
              <w:rPr>
                <w:rFonts w:ascii="Times New Roman" w:hAnsi="Times New Roman" w:cs="Times New Roman"/>
              </w:rPr>
            </w:pPr>
            <w:r w:rsidRPr="00014E4E">
              <w:rPr>
                <w:rFonts w:ascii="Times New Roman" w:eastAsia="Arial Unicode MS" w:hAnsi="Times New Roman" w:cs="Times New Roman"/>
                <w:color w:val="000000"/>
                <w:sz w:val="22"/>
                <w:szCs w:val="22"/>
                <w:u w:color="000000"/>
              </w:rPr>
              <w:t>специализированные</w:t>
            </w:r>
          </w:p>
          <w:p w14:paraId="114F8948" w14:textId="77777777" w:rsidR="0011520B" w:rsidRPr="00014E4E" w:rsidRDefault="002D3A69">
            <w:pPr>
              <w:widowControl w:val="0"/>
              <w:ind w:left="33"/>
              <w:jc w:val="both"/>
              <w:rPr>
                <w:rFonts w:ascii="Times New Roman" w:hAnsi="Times New Roman" w:cs="Times New Roman"/>
              </w:rPr>
            </w:pPr>
            <w:r w:rsidRPr="00014E4E">
              <w:rPr>
                <w:rFonts w:ascii="Times New Roman" w:eastAsia="Arial Unicode MS" w:hAnsi="Times New Roman" w:cs="Times New Roman"/>
                <w:color w:val="000000"/>
                <w:sz w:val="22"/>
                <w:szCs w:val="22"/>
                <w:u w:color="000000"/>
              </w:rPr>
              <w:t>программные продукты в</w:t>
            </w:r>
          </w:p>
          <w:p w14:paraId="3352384B" w14:textId="77777777" w:rsidR="0011520B" w:rsidRPr="00014E4E" w:rsidRDefault="002D3A69">
            <w:pPr>
              <w:widowControl w:val="0"/>
              <w:ind w:left="33"/>
              <w:jc w:val="both"/>
              <w:rPr>
                <w:rFonts w:ascii="Times New Roman" w:hAnsi="Times New Roman" w:cs="Times New Roman"/>
              </w:rPr>
            </w:pPr>
            <w:r w:rsidRPr="00014E4E">
              <w:rPr>
                <w:rFonts w:ascii="Times New Roman" w:eastAsia="Arial Unicode MS" w:hAnsi="Times New Roman" w:cs="Times New Roman"/>
                <w:color w:val="000000"/>
                <w:sz w:val="22"/>
                <w:szCs w:val="22"/>
                <w:u w:color="000000"/>
              </w:rPr>
              <w:t>организациях сферы</w:t>
            </w:r>
          </w:p>
          <w:p w14:paraId="7446645E" w14:textId="77777777" w:rsidR="0011520B" w:rsidRPr="00014E4E" w:rsidRDefault="002D3A69">
            <w:pPr>
              <w:widowControl w:val="0"/>
              <w:ind w:left="33"/>
              <w:jc w:val="both"/>
              <w:rPr>
                <w:rFonts w:ascii="Times New Roman" w:hAnsi="Times New Roman" w:cs="Times New Roman"/>
              </w:rPr>
            </w:pPr>
            <w:r w:rsidRPr="00014E4E">
              <w:rPr>
                <w:rFonts w:ascii="Times New Roman" w:eastAsia="Arial Unicode MS" w:hAnsi="Times New Roman" w:cs="Times New Roman"/>
                <w:color w:val="000000"/>
                <w:sz w:val="22"/>
                <w:szCs w:val="22"/>
                <w:u w:color="000000"/>
              </w:rPr>
              <w:t>гостеприимства.</w:t>
            </w:r>
          </w:p>
          <w:p w14:paraId="4B856328" w14:textId="77777777" w:rsidR="0011520B" w:rsidRPr="00014E4E" w:rsidRDefault="0011520B">
            <w:pPr>
              <w:widowControl w:val="0"/>
              <w:ind w:left="33"/>
              <w:jc w:val="both"/>
              <w:rPr>
                <w:rFonts w:ascii="Times New Roman" w:eastAsia="Arial Unicode MS" w:hAnsi="Times New Roman" w:cs="Times New Roman"/>
                <w:color w:val="000000"/>
                <w:sz w:val="22"/>
                <w:u w:color="000000"/>
              </w:rPr>
            </w:pPr>
          </w:p>
        </w:tc>
      </w:tr>
      <w:tr w:rsidR="0011520B" w:rsidRPr="00014E4E" w14:paraId="66A9E81A" w14:textId="77777777">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1DAA9E7" w14:textId="77777777" w:rsidR="0011520B" w:rsidRPr="00014E4E" w:rsidRDefault="002D3A69">
            <w:pPr>
              <w:widowControl w:val="0"/>
              <w:tabs>
                <w:tab w:val="left" w:pos="540"/>
              </w:tabs>
              <w:contextualSpacing/>
              <w:jc w:val="both"/>
              <w:rPr>
                <w:rFonts w:ascii="Times New Roman" w:hAnsi="Times New Roman" w:cs="Times New Roman"/>
                <w:sz w:val="22"/>
              </w:rPr>
            </w:pPr>
            <w:r w:rsidRPr="00014E4E">
              <w:rPr>
                <w:rFonts w:ascii="Times New Roman" w:hAnsi="Times New Roman" w:cs="Times New Roman"/>
                <w:sz w:val="22"/>
              </w:rPr>
              <w:t>ОПК-4</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14:paraId="1CB4F5C9" w14:textId="77777777" w:rsidR="0011520B" w:rsidRPr="00014E4E" w:rsidRDefault="002D3A69">
            <w:pPr>
              <w:widowControl w:val="0"/>
              <w:tabs>
                <w:tab w:val="left" w:pos="1418"/>
              </w:tabs>
              <w:jc w:val="both"/>
              <w:rPr>
                <w:rFonts w:ascii="Times New Roman" w:hAnsi="Times New Roman" w:cs="Times New Roman"/>
                <w:sz w:val="22"/>
              </w:rPr>
            </w:pPr>
            <w:r w:rsidRPr="00014E4E">
              <w:rPr>
                <w:rFonts w:ascii="Times New Roman" w:hAnsi="Times New Roman" w:cs="Times New Roman"/>
                <w:sz w:val="22"/>
              </w:rPr>
              <w:t>Способен</w:t>
            </w:r>
          </w:p>
          <w:p w14:paraId="6545E4F4" w14:textId="77777777" w:rsidR="0011520B" w:rsidRPr="00014E4E" w:rsidRDefault="002D3A69">
            <w:pPr>
              <w:widowControl w:val="0"/>
              <w:tabs>
                <w:tab w:val="left" w:pos="1418"/>
              </w:tabs>
              <w:jc w:val="both"/>
              <w:rPr>
                <w:rFonts w:ascii="Times New Roman" w:hAnsi="Times New Roman" w:cs="Times New Roman"/>
                <w:sz w:val="22"/>
              </w:rPr>
            </w:pPr>
            <w:r w:rsidRPr="00014E4E">
              <w:rPr>
                <w:rFonts w:ascii="Times New Roman" w:hAnsi="Times New Roman" w:cs="Times New Roman"/>
                <w:sz w:val="22"/>
              </w:rPr>
              <w:t>осуществлять</w:t>
            </w:r>
          </w:p>
          <w:p w14:paraId="456D42AD" w14:textId="77777777" w:rsidR="0011520B" w:rsidRPr="00014E4E" w:rsidRDefault="002D3A69">
            <w:pPr>
              <w:widowControl w:val="0"/>
              <w:tabs>
                <w:tab w:val="left" w:pos="1418"/>
              </w:tabs>
              <w:jc w:val="both"/>
              <w:rPr>
                <w:rFonts w:ascii="Times New Roman" w:hAnsi="Times New Roman" w:cs="Times New Roman"/>
                <w:sz w:val="22"/>
              </w:rPr>
            </w:pPr>
            <w:r w:rsidRPr="00014E4E">
              <w:rPr>
                <w:rFonts w:ascii="Times New Roman" w:hAnsi="Times New Roman" w:cs="Times New Roman"/>
                <w:sz w:val="22"/>
              </w:rPr>
              <w:t>исследование рынка,</w:t>
            </w:r>
          </w:p>
          <w:p w14:paraId="0BA3BF1E" w14:textId="77777777" w:rsidR="0011520B" w:rsidRPr="00014E4E" w:rsidRDefault="002D3A69">
            <w:pPr>
              <w:widowControl w:val="0"/>
              <w:tabs>
                <w:tab w:val="left" w:pos="1418"/>
              </w:tabs>
              <w:jc w:val="both"/>
              <w:rPr>
                <w:rFonts w:ascii="Times New Roman" w:hAnsi="Times New Roman" w:cs="Times New Roman"/>
                <w:sz w:val="22"/>
              </w:rPr>
            </w:pPr>
            <w:r w:rsidRPr="00014E4E">
              <w:rPr>
                <w:rFonts w:ascii="Times New Roman" w:hAnsi="Times New Roman" w:cs="Times New Roman"/>
                <w:sz w:val="22"/>
              </w:rPr>
              <w:t>организовывать</w:t>
            </w:r>
          </w:p>
          <w:p w14:paraId="23E79454" w14:textId="77777777" w:rsidR="0011520B" w:rsidRPr="00014E4E" w:rsidRDefault="002D3A69">
            <w:pPr>
              <w:widowControl w:val="0"/>
              <w:tabs>
                <w:tab w:val="left" w:pos="1418"/>
              </w:tabs>
              <w:jc w:val="both"/>
              <w:rPr>
                <w:rFonts w:ascii="Times New Roman" w:hAnsi="Times New Roman" w:cs="Times New Roman"/>
                <w:sz w:val="22"/>
              </w:rPr>
            </w:pPr>
            <w:r w:rsidRPr="00014E4E">
              <w:rPr>
                <w:rFonts w:ascii="Times New Roman" w:hAnsi="Times New Roman" w:cs="Times New Roman"/>
                <w:sz w:val="22"/>
              </w:rPr>
              <w:t>продажи и</w:t>
            </w:r>
          </w:p>
          <w:p w14:paraId="0632175C" w14:textId="77777777" w:rsidR="0011520B" w:rsidRPr="00014E4E" w:rsidRDefault="002D3A69">
            <w:pPr>
              <w:widowControl w:val="0"/>
              <w:tabs>
                <w:tab w:val="left" w:pos="1418"/>
              </w:tabs>
              <w:jc w:val="both"/>
              <w:rPr>
                <w:rFonts w:ascii="Times New Roman" w:hAnsi="Times New Roman" w:cs="Times New Roman"/>
                <w:sz w:val="22"/>
              </w:rPr>
            </w:pPr>
            <w:r w:rsidRPr="00014E4E">
              <w:rPr>
                <w:rFonts w:ascii="Times New Roman" w:hAnsi="Times New Roman" w:cs="Times New Roman"/>
                <w:sz w:val="22"/>
              </w:rPr>
              <w:t>продвижение услуг</w:t>
            </w:r>
          </w:p>
          <w:p w14:paraId="4AB6EAC7" w14:textId="63ECCC2E" w:rsidR="0011520B" w:rsidRPr="00014E4E" w:rsidRDefault="002D3A69">
            <w:pPr>
              <w:widowControl w:val="0"/>
              <w:tabs>
                <w:tab w:val="left" w:pos="1418"/>
              </w:tabs>
              <w:jc w:val="both"/>
              <w:rPr>
                <w:rFonts w:ascii="Times New Roman" w:hAnsi="Times New Roman" w:cs="Times New Roman"/>
                <w:sz w:val="22"/>
              </w:rPr>
            </w:pPr>
            <w:r w:rsidRPr="00014E4E">
              <w:rPr>
                <w:rFonts w:ascii="Times New Roman" w:hAnsi="Times New Roman" w:cs="Times New Roman"/>
                <w:sz w:val="22"/>
              </w:rPr>
              <w:t>организаци</w:t>
            </w:r>
            <w:r w:rsidR="00CF6D27" w:rsidRPr="00014E4E">
              <w:rPr>
                <w:rFonts w:ascii="Times New Roman" w:hAnsi="Times New Roman" w:cs="Times New Roman"/>
                <w:sz w:val="22"/>
              </w:rPr>
              <w:t>й</w:t>
            </w:r>
          </w:p>
          <w:p w14:paraId="6659C3A2" w14:textId="77777777" w:rsidR="0011520B" w:rsidRPr="00014E4E" w:rsidRDefault="002D3A69">
            <w:pPr>
              <w:widowControl w:val="0"/>
              <w:tabs>
                <w:tab w:val="left" w:pos="1418"/>
              </w:tabs>
              <w:jc w:val="both"/>
              <w:rPr>
                <w:rFonts w:ascii="Times New Roman" w:hAnsi="Times New Roman" w:cs="Times New Roman"/>
                <w:sz w:val="22"/>
              </w:rPr>
            </w:pPr>
            <w:r w:rsidRPr="00014E4E">
              <w:rPr>
                <w:rFonts w:ascii="Times New Roman" w:hAnsi="Times New Roman" w:cs="Times New Roman"/>
                <w:sz w:val="22"/>
              </w:rPr>
              <w:t>сферы гостеприимства</w:t>
            </w:r>
          </w:p>
          <w:p w14:paraId="1CB31AE9" w14:textId="77777777" w:rsidR="0011520B" w:rsidRPr="00014E4E" w:rsidRDefault="002D3A69">
            <w:pPr>
              <w:widowControl w:val="0"/>
              <w:tabs>
                <w:tab w:val="left" w:pos="1418"/>
              </w:tabs>
              <w:jc w:val="both"/>
              <w:rPr>
                <w:rFonts w:ascii="Times New Roman" w:hAnsi="Times New Roman" w:cs="Times New Roman"/>
                <w:sz w:val="22"/>
              </w:rPr>
            </w:pPr>
            <w:r w:rsidRPr="00014E4E">
              <w:rPr>
                <w:rFonts w:ascii="Times New Roman" w:hAnsi="Times New Roman" w:cs="Times New Roman"/>
                <w:sz w:val="22"/>
              </w:rPr>
              <w:t>и общественного</w:t>
            </w:r>
          </w:p>
          <w:p w14:paraId="1E1C1631" w14:textId="77777777" w:rsidR="0011520B" w:rsidRPr="00014E4E" w:rsidRDefault="002D3A69">
            <w:pPr>
              <w:widowControl w:val="0"/>
              <w:tabs>
                <w:tab w:val="left" w:pos="1418"/>
              </w:tabs>
              <w:jc w:val="both"/>
              <w:rPr>
                <w:rFonts w:ascii="Times New Roman" w:hAnsi="Times New Roman" w:cs="Times New Roman"/>
                <w:sz w:val="22"/>
              </w:rPr>
            </w:pPr>
            <w:r w:rsidRPr="00014E4E">
              <w:rPr>
                <w:rFonts w:ascii="Times New Roman" w:hAnsi="Times New Roman" w:cs="Times New Roman"/>
                <w:sz w:val="22"/>
              </w:rPr>
              <w:t>питания</w:t>
            </w:r>
          </w:p>
        </w:tc>
        <w:tc>
          <w:tcPr>
            <w:tcW w:w="3259" w:type="dxa"/>
            <w:tcBorders>
              <w:top w:val="single" w:sz="4" w:space="0" w:color="000000"/>
              <w:left w:val="single" w:sz="4" w:space="0" w:color="000000"/>
              <w:bottom w:val="single" w:sz="4" w:space="0" w:color="000000"/>
              <w:right w:val="single" w:sz="4" w:space="0" w:color="000000"/>
            </w:tcBorders>
            <w:shd w:val="clear" w:color="auto" w:fill="auto"/>
          </w:tcPr>
          <w:p w14:paraId="368C1C76"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rPr>
              <w:t>1. Осуществляет</w:t>
            </w:r>
          </w:p>
          <w:p w14:paraId="382C995C"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rPr>
              <w:t>мониторинг рынка услуг</w:t>
            </w:r>
          </w:p>
          <w:p w14:paraId="220424A2"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rPr>
              <w:t>сферы гостеприимства и</w:t>
            </w:r>
          </w:p>
          <w:p w14:paraId="13FE15E6"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rPr>
              <w:t>общественного питания,</w:t>
            </w:r>
          </w:p>
          <w:p w14:paraId="159AD121"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rPr>
              <w:t>изучение рынка,</w:t>
            </w:r>
          </w:p>
          <w:p w14:paraId="6F5597C8"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rPr>
              <w:t>потребителей,</w:t>
            </w:r>
          </w:p>
          <w:p w14:paraId="41ACC7B8"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rPr>
              <w:t>конкурентов.</w:t>
            </w:r>
          </w:p>
          <w:p w14:paraId="1C76C59F"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rPr>
              <w:t>2. Осуществляет</w:t>
            </w:r>
          </w:p>
          <w:p w14:paraId="13882E32"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rPr>
              <w:t>продажи услуг</w:t>
            </w:r>
          </w:p>
          <w:p w14:paraId="6A60E7F0"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rPr>
              <w:t>организаций сферы гостеприимства и</w:t>
            </w:r>
          </w:p>
          <w:p w14:paraId="22AECFBC"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rPr>
              <w:t>общественного питания,</w:t>
            </w:r>
          </w:p>
          <w:p w14:paraId="27642834"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rPr>
              <w:lastRenderedPageBreak/>
              <w:t>в том числе с помощью</w:t>
            </w:r>
          </w:p>
          <w:p w14:paraId="4867229D"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rPr>
              <w:t>онлайн технологий.</w:t>
            </w:r>
          </w:p>
          <w:p w14:paraId="37A7C511"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rPr>
              <w:t>3. Осуществляет</w:t>
            </w:r>
          </w:p>
          <w:p w14:paraId="3A3FE376"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rPr>
              <w:t>продвижение услуг</w:t>
            </w:r>
          </w:p>
          <w:p w14:paraId="4005E7E1"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rPr>
              <w:t>организаций сферы</w:t>
            </w:r>
          </w:p>
          <w:p w14:paraId="3D9D7D8D"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rPr>
              <w:t>гостеприимства и</w:t>
            </w:r>
          </w:p>
          <w:p w14:paraId="5DE669C1"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rPr>
              <w:t>общественного питания,</w:t>
            </w:r>
          </w:p>
          <w:p w14:paraId="6B7401A7"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rPr>
              <w:t>в том числе в сети</w:t>
            </w:r>
          </w:p>
          <w:p w14:paraId="5C705D20"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rPr>
              <w:t>Интернет</w:t>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5DB17F65" w14:textId="77777777" w:rsidR="0011520B" w:rsidRPr="00014E4E" w:rsidRDefault="002D3A69">
            <w:pPr>
              <w:widowControl w:val="0"/>
              <w:jc w:val="both"/>
              <w:rPr>
                <w:rFonts w:ascii="Times New Roman" w:eastAsia="TimesNewRomanPSMT" w:hAnsi="Times New Roman" w:cs="Times New Roman"/>
                <w:b/>
                <w:sz w:val="22"/>
              </w:rPr>
            </w:pPr>
            <w:r w:rsidRPr="00014E4E">
              <w:rPr>
                <w:rFonts w:ascii="Times New Roman" w:eastAsia="TimesNewRomanPSMT" w:hAnsi="Times New Roman" w:cs="Times New Roman"/>
                <w:b/>
                <w:sz w:val="22"/>
              </w:rPr>
              <w:lastRenderedPageBreak/>
              <w:t xml:space="preserve">Знать: </w:t>
            </w:r>
            <w:r w:rsidRPr="00014E4E">
              <w:rPr>
                <w:rFonts w:ascii="Times New Roman" w:eastAsia="TimesNewRomanPSMT" w:hAnsi="Times New Roman" w:cs="Times New Roman"/>
                <w:sz w:val="22"/>
              </w:rPr>
              <w:t>техники проведения</w:t>
            </w:r>
          </w:p>
          <w:p w14:paraId="7D713FAC" w14:textId="77777777" w:rsidR="0011520B" w:rsidRPr="00014E4E" w:rsidRDefault="002D3A69">
            <w:pPr>
              <w:widowControl w:val="0"/>
              <w:jc w:val="both"/>
              <w:rPr>
                <w:rFonts w:ascii="Times New Roman" w:hAnsi="Times New Roman" w:cs="Times New Roman"/>
              </w:rPr>
            </w:pPr>
            <w:r w:rsidRPr="00014E4E">
              <w:rPr>
                <w:rFonts w:ascii="Times New Roman" w:eastAsia="TimesNewRomanPSMT" w:hAnsi="Times New Roman" w:cs="Times New Roman"/>
                <w:sz w:val="22"/>
              </w:rPr>
              <w:t>мониторинга рынка</w:t>
            </w:r>
          </w:p>
          <w:p w14:paraId="7CA49E98" w14:textId="77777777" w:rsidR="0011520B" w:rsidRPr="00014E4E" w:rsidRDefault="002D3A69">
            <w:pPr>
              <w:widowControl w:val="0"/>
              <w:jc w:val="both"/>
              <w:rPr>
                <w:rFonts w:ascii="Times New Roman" w:hAnsi="Times New Roman" w:cs="Times New Roman"/>
              </w:rPr>
            </w:pPr>
            <w:r w:rsidRPr="00014E4E">
              <w:rPr>
                <w:rFonts w:ascii="Times New Roman" w:eastAsia="TimesNewRomanPSMT" w:hAnsi="Times New Roman" w:cs="Times New Roman"/>
                <w:sz w:val="22"/>
              </w:rPr>
              <w:t>гостеприимства.</w:t>
            </w:r>
          </w:p>
          <w:p w14:paraId="526529D3" w14:textId="77777777" w:rsidR="0011520B" w:rsidRPr="00014E4E" w:rsidRDefault="002D3A69">
            <w:pPr>
              <w:widowControl w:val="0"/>
              <w:jc w:val="both"/>
              <w:rPr>
                <w:rFonts w:ascii="Times New Roman" w:eastAsia="TimesNewRomanPSMT" w:hAnsi="Times New Roman" w:cs="Times New Roman"/>
                <w:b/>
                <w:sz w:val="22"/>
              </w:rPr>
            </w:pPr>
            <w:r w:rsidRPr="00014E4E">
              <w:rPr>
                <w:rFonts w:ascii="Times New Roman" w:eastAsia="TimesNewRomanPSMT" w:hAnsi="Times New Roman" w:cs="Times New Roman"/>
                <w:b/>
                <w:sz w:val="22"/>
              </w:rPr>
              <w:t xml:space="preserve">Уметь: </w:t>
            </w:r>
            <w:r w:rsidRPr="00014E4E">
              <w:rPr>
                <w:rFonts w:ascii="Times New Roman" w:eastAsia="TimesNewRomanPSMT" w:hAnsi="Times New Roman" w:cs="Times New Roman"/>
                <w:sz w:val="22"/>
              </w:rPr>
              <w:t>применять</w:t>
            </w:r>
          </w:p>
          <w:p w14:paraId="0E026031" w14:textId="77777777" w:rsidR="0011520B" w:rsidRPr="00014E4E" w:rsidRDefault="002D3A69">
            <w:pPr>
              <w:widowControl w:val="0"/>
              <w:jc w:val="both"/>
              <w:rPr>
                <w:rFonts w:ascii="Times New Roman" w:hAnsi="Times New Roman" w:cs="Times New Roman"/>
              </w:rPr>
            </w:pPr>
            <w:r w:rsidRPr="00014E4E">
              <w:rPr>
                <w:rFonts w:ascii="Times New Roman" w:eastAsia="TimesNewRomanPSMT" w:hAnsi="Times New Roman" w:cs="Times New Roman"/>
                <w:sz w:val="22"/>
              </w:rPr>
              <w:t>инструмент проведения</w:t>
            </w:r>
          </w:p>
          <w:p w14:paraId="0C30F7CB" w14:textId="77777777" w:rsidR="0011520B" w:rsidRPr="00014E4E" w:rsidRDefault="002D3A69">
            <w:pPr>
              <w:widowControl w:val="0"/>
              <w:jc w:val="both"/>
              <w:rPr>
                <w:rFonts w:ascii="Times New Roman" w:hAnsi="Times New Roman" w:cs="Times New Roman"/>
              </w:rPr>
            </w:pPr>
            <w:r w:rsidRPr="00014E4E">
              <w:rPr>
                <w:rFonts w:ascii="Times New Roman" w:eastAsia="TimesNewRomanPSMT" w:hAnsi="Times New Roman" w:cs="Times New Roman"/>
                <w:sz w:val="22"/>
              </w:rPr>
              <w:t>мониторинга рынка, а также</w:t>
            </w:r>
          </w:p>
          <w:p w14:paraId="4D9EDEDE" w14:textId="77777777" w:rsidR="0011520B" w:rsidRPr="00014E4E" w:rsidRDefault="002D3A69">
            <w:pPr>
              <w:widowControl w:val="0"/>
              <w:jc w:val="both"/>
              <w:rPr>
                <w:rFonts w:ascii="Times New Roman" w:hAnsi="Times New Roman" w:cs="Times New Roman"/>
              </w:rPr>
            </w:pPr>
            <w:r w:rsidRPr="00014E4E">
              <w:rPr>
                <w:rFonts w:ascii="Times New Roman" w:eastAsia="TimesNewRomanPSMT" w:hAnsi="Times New Roman" w:cs="Times New Roman"/>
                <w:sz w:val="22"/>
              </w:rPr>
              <w:t>потребителей, конкурентов.</w:t>
            </w:r>
          </w:p>
          <w:p w14:paraId="62D8C65C" w14:textId="77777777" w:rsidR="0011520B" w:rsidRPr="00014E4E" w:rsidRDefault="002D3A69">
            <w:pPr>
              <w:widowControl w:val="0"/>
              <w:jc w:val="both"/>
              <w:rPr>
                <w:rFonts w:ascii="Times New Roman" w:eastAsia="TimesNewRomanPSMT" w:hAnsi="Times New Roman" w:cs="Times New Roman"/>
                <w:b/>
                <w:sz w:val="22"/>
              </w:rPr>
            </w:pPr>
            <w:r w:rsidRPr="00014E4E">
              <w:rPr>
                <w:rFonts w:ascii="Times New Roman" w:eastAsia="TimesNewRomanPSMT" w:hAnsi="Times New Roman" w:cs="Times New Roman"/>
                <w:b/>
                <w:sz w:val="22"/>
              </w:rPr>
              <w:t xml:space="preserve">Знать: </w:t>
            </w:r>
            <w:r w:rsidRPr="00014E4E">
              <w:rPr>
                <w:rFonts w:ascii="Times New Roman" w:eastAsia="TimesNewRomanPSMT" w:hAnsi="Times New Roman" w:cs="Times New Roman"/>
                <w:sz w:val="22"/>
              </w:rPr>
              <w:t>особенности</w:t>
            </w:r>
          </w:p>
          <w:p w14:paraId="313E9DDA" w14:textId="77777777" w:rsidR="0011520B" w:rsidRPr="00014E4E" w:rsidRDefault="002D3A69">
            <w:pPr>
              <w:widowControl w:val="0"/>
              <w:jc w:val="both"/>
              <w:rPr>
                <w:rFonts w:ascii="Times New Roman" w:hAnsi="Times New Roman" w:cs="Times New Roman"/>
              </w:rPr>
            </w:pPr>
            <w:r w:rsidRPr="00014E4E">
              <w:rPr>
                <w:rFonts w:ascii="Times New Roman" w:eastAsia="TimesNewRomanPSMT" w:hAnsi="Times New Roman" w:cs="Times New Roman"/>
                <w:sz w:val="22"/>
              </w:rPr>
              <w:t>продажи услуг сферы</w:t>
            </w:r>
          </w:p>
          <w:p w14:paraId="4A3A7349" w14:textId="77777777" w:rsidR="0011520B" w:rsidRPr="00014E4E" w:rsidRDefault="002D3A69">
            <w:pPr>
              <w:widowControl w:val="0"/>
              <w:jc w:val="both"/>
              <w:rPr>
                <w:rFonts w:ascii="Times New Roman" w:hAnsi="Times New Roman" w:cs="Times New Roman"/>
              </w:rPr>
            </w:pPr>
            <w:r w:rsidRPr="00014E4E">
              <w:rPr>
                <w:rFonts w:ascii="Times New Roman" w:eastAsia="TimesNewRomanPSMT" w:hAnsi="Times New Roman" w:cs="Times New Roman"/>
                <w:sz w:val="22"/>
              </w:rPr>
              <w:t>гостеприимства.</w:t>
            </w:r>
          </w:p>
          <w:p w14:paraId="3F658F1C" w14:textId="77777777" w:rsidR="0011520B" w:rsidRPr="00014E4E" w:rsidRDefault="002D3A69">
            <w:pPr>
              <w:widowControl w:val="0"/>
              <w:jc w:val="both"/>
              <w:rPr>
                <w:rFonts w:ascii="Times New Roman" w:eastAsia="TimesNewRomanPSMT" w:hAnsi="Times New Roman" w:cs="Times New Roman"/>
                <w:b/>
                <w:sz w:val="22"/>
              </w:rPr>
            </w:pPr>
            <w:r w:rsidRPr="00014E4E">
              <w:rPr>
                <w:rFonts w:ascii="Times New Roman" w:eastAsia="TimesNewRomanPSMT" w:hAnsi="Times New Roman" w:cs="Times New Roman"/>
                <w:b/>
                <w:sz w:val="22"/>
              </w:rPr>
              <w:t xml:space="preserve">Уметь: </w:t>
            </w:r>
            <w:r w:rsidRPr="00014E4E">
              <w:rPr>
                <w:rFonts w:ascii="Times New Roman" w:eastAsia="TimesNewRomanPSMT" w:hAnsi="Times New Roman" w:cs="Times New Roman"/>
                <w:sz w:val="22"/>
              </w:rPr>
              <w:t>применять техники продажи услуг целевым</w:t>
            </w:r>
          </w:p>
          <w:p w14:paraId="36300BF9" w14:textId="77777777" w:rsidR="0011520B" w:rsidRPr="00014E4E" w:rsidRDefault="002D3A69">
            <w:pPr>
              <w:widowControl w:val="0"/>
              <w:jc w:val="both"/>
              <w:rPr>
                <w:rFonts w:ascii="Times New Roman" w:hAnsi="Times New Roman" w:cs="Times New Roman"/>
              </w:rPr>
            </w:pPr>
            <w:r w:rsidRPr="00014E4E">
              <w:rPr>
                <w:rFonts w:ascii="Times New Roman" w:eastAsia="TimesNewRomanPSMT" w:hAnsi="Times New Roman" w:cs="Times New Roman"/>
                <w:sz w:val="22"/>
              </w:rPr>
              <w:lastRenderedPageBreak/>
              <w:t>аудиториям.</w:t>
            </w:r>
          </w:p>
          <w:p w14:paraId="6C483163" w14:textId="77777777" w:rsidR="0011520B" w:rsidRPr="00014E4E" w:rsidRDefault="002D3A69">
            <w:pPr>
              <w:widowControl w:val="0"/>
              <w:jc w:val="both"/>
              <w:rPr>
                <w:rFonts w:ascii="Times New Roman" w:eastAsia="TimesNewRomanPSMT" w:hAnsi="Times New Roman" w:cs="Times New Roman"/>
                <w:b/>
                <w:sz w:val="22"/>
              </w:rPr>
            </w:pPr>
            <w:r w:rsidRPr="00014E4E">
              <w:rPr>
                <w:rFonts w:ascii="Times New Roman" w:eastAsia="TimesNewRomanPSMT" w:hAnsi="Times New Roman" w:cs="Times New Roman"/>
                <w:b/>
                <w:sz w:val="22"/>
              </w:rPr>
              <w:t>Знать: о</w:t>
            </w:r>
            <w:r w:rsidRPr="00014E4E">
              <w:rPr>
                <w:rFonts w:ascii="Times New Roman" w:eastAsia="TimesNewRomanPSMT" w:hAnsi="Times New Roman" w:cs="Times New Roman"/>
                <w:sz w:val="22"/>
              </w:rPr>
              <w:t>собенности</w:t>
            </w:r>
          </w:p>
          <w:p w14:paraId="289B8C51" w14:textId="77777777" w:rsidR="0011520B" w:rsidRPr="00014E4E" w:rsidRDefault="002D3A69">
            <w:pPr>
              <w:widowControl w:val="0"/>
              <w:jc w:val="both"/>
              <w:rPr>
                <w:rFonts w:ascii="Times New Roman" w:hAnsi="Times New Roman" w:cs="Times New Roman"/>
              </w:rPr>
            </w:pPr>
            <w:r w:rsidRPr="00014E4E">
              <w:rPr>
                <w:rFonts w:ascii="Times New Roman" w:eastAsia="TimesNewRomanPSMT" w:hAnsi="Times New Roman" w:cs="Times New Roman"/>
                <w:sz w:val="22"/>
              </w:rPr>
              <w:t>продвижения услуг</w:t>
            </w:r>
          </w:p>
          <w:p w14:paraId="7262C1BC" w14:textId="77777777" w:rsidR="0011520B" w:rsidRPr="00014E4E" w:rsidRDefault="002D3A69">
            <w:pPr>
              <w:widowControl w:val="0"/>
              <w:jc w:val="both"/>
              <w:rPr>
                <w:rFonts w:ascii="Times New Roman" w:hAnsi="Times New Roman" w:cs="Times New Roman"/>
              </w:rPr>
            </w:pPr>
            <w:r w:rsidRPr="00014E4E">
              <w:rPr>
                <w:rFonts w:ascii="Times New Roman" w:eastAsia="TimesNewRomanPSMT" w:hAnsi="Times New Roman" w:cs="Times New Roman"/>
                <w:sz w:val="22"/>
              </w:rPr>
              <w:t>гостеприимства по</w:t>
            </w:r>
          </w:p>
          <w:p w14:paraId="51AF3FFC" w14:textId="77777777" w:rsidR="0011520B" w:rsidRPr="00014E4E" w:rsidRDefault="002D3A69">
            <w:pPr>
              <w:widowControl w:val="0"/>
              <w:jc w:val="both"/>
              <w:rPr>
                <w:rFonts w:ascii="Times New Roman" w:hAnsi="Times New Roman" w:cs="Times New Roman"/>
              </w:rPr>
            </w:pPr>
            <w:r w:rsidRPr="00014E4E">
              <w:rPr>
                <w:rFonts w:ascii="Times New Roman" w:eastAsia="TimesNewRomanPSMT" w:hAnsi="Times New Roman" w:cs="Times New Roman"/>
                <w:sz w:val="22"/>
              </w:rPr>
              <w:t>множеству каналов</w:t>
            </w:r>
          </w:p>
          <w:p w14:paraId="4B367599" w14:textId="77777777" w:rsidR="0011520B" w:rsidRPr="00014E4E" w:rsidRDefault="002D3A69">
            <w:pPr>
              <w:widowControl w:val="0"/>
              <w:jc w:val="both"/>
              <w:rPr>
                <w:rFonts w:ascii="Times New Roman" w:hAnsi="Times New Roman" w:cs="Times New Roman"/>
              </w:rPr>
            </w:pPr>
            <w:r w:rsidRPr="00014E4E">
              <w:rPr>
                <w:rFonts w:ascii="Times New Roman" w:eastAsia="TimesNewRomanPSMT" w:hAnsi="Times New Roman" w:cs="Times New Roman"/>
                <w:sz w:val="22"/>
              </w:rPr>
              <w:t>коммуникации с целевыми</w:t>
            </w:r>
          </w:p>
          <w:p w14:paraId="034A3A43" w14:textId="77777777" w:rsidR="0011520B" w:rsidRPr="00014E4E" w:rsidRDefault="002D3A69">
            <w:pPr>
              <w:widowControl w:val="0"/>
              <w:jc w:val="both"/>
              <w:rPr>
                <w:rFonts w:ascii="Times New Roman" w:hAnsi="Times New Roman" w:cs="Times New Roman"/>
              </w:rPr>
            </w:pPr>
            <w:r w:rsidRPr="00014E4E">
              <w:rPr>
                <w:rFonts w:ascii="Times New Roman" w:eastAsia="TimesNewRomanPSMT" w:hAnsi="Times New Roman" w:cs="Times New Roman"/>
                <w:sz w:val="22"/>
              </w:rPr>
              <w:t>аудиториями.</w:t>
            </w:r>
          </w:p>
          <w:p w14:paraId="51A9E159" w14:textId="77777777" w:rsidR="0011520B" w:rsidRPr="00014E4E" w:rsidRDefault="002D3A69">
            <w:pPr>
              <w:widowControl w:val="0"/>
              <w:jc w:val="both"/>
              <w:rPr>
                <w:rFonts w:ascii="Times New Roman" w:eastAsia="TimesNewRomanPSMT" w:hAnsi="Times New Roman" w:cs="Times New Roman"/>
                <w:b/>
                <w:sz w:val="22"/>
              </w:rPr>
            </w:pPr>
            <w:r w:rsidRPr="00014E4E">
              <w:rPr>
                <w:rFonts w:ascii="Times New Roman" w:eastAsia="TimesNewRomanPSMT" w:hAnsi="Times New Roman" w:cs="Times New Roman"/>
                <w:b/>
                <w:sz w:val="22"/>
              </w:rPr>
              <w:t xml:space="preserve">Уметь: </w:t>
            </w:r>
            <w:r w:rsidRPr="00014E4E">
              <w:rPr>
                <w:rFonts w:ascii="Times New Roman" w:eastAsia="TimesNewRomanPSMT" w:hAnsi="Times New Roman" w:cs="Times New Roman"/>
                <w:sz w:val="22"/>
              </w:rPr>
              <w:t>организовывать</w:t>
            </w:r>
          </w:p>
          <w:p w14:paraId="7D36F856" w14:textId="77777777" w:rsidR="0011520B" w:rsidRPr="00014E4E" w:rsidRDefault="002D3A69">
            <w:pPr>
              <w:widowControl w:val="0"/>
              <w:jc w:val="both"/>
              <w:rPr>
                <w:rFonts w:ascii="Times New Roman" w:hAnsi="Times New Roman" w:cs="Times New Roman"/>
              </w:rPr>
            </w:pPr>
            <w:r w:rsidRPr="00014E4E">
              <w:rPr>
                <w:rFonts w:ascii="Times New Roman" w:eastAsia="TimesNewRomanPSMT" w:hAnsi="Times New Roman" w:cs="Times New Roman"/>
                <w:sz w:val="22"/>
              </w:rPr>
              <w:t>продвижение услуг,</w:t>
            </w:r>
          </w:p>
          <w:p w14:paraId="40E1E664" w14:textId="77777777" w:rsidR="0011520B" w:rsidRPr="00014E4E" w:rsidRDefault="002D3A69">
            <w:pPr>
              <w:widowControl w:val="0"/>
              <w:jc w:val="both"/>
              <w:rPr>
                <w:rFonts w:ascii="Times New Roman" w:hAnsi="Times New Roman" w:cs="Times New Roman"/>
              </w:rPr>
            </w:pPr>
            <w:r w:rsidRPr="00014E4E">
              <w:rPr>
                <w:rFonts w:ascii="Times New Roman" w:eastAsia="TimesNewRomanPSMT" w:hAnsi="Times New Roman" w:cs="Times New Roman"/>
                <w:sz w:val="22"/>
              </w:rPr>
              <w:t>включая сети Интернет.</w:t>
            </w:r>
          </w:p>
          <w:p w14:paraId="35505A6D" w14:textId="77777777" w:rsidR="0011520B" w:rsidRPr="00014E4E" w:rsidRDefault="0011520B">
            <w:pPr>
              <w:widowControl w:val="0"/>
              <w:jc w:val="both"/>
              <w:rPr>
                <w:rFonts w:ascii="Times New Roman" w:hAnsi="Times New Roman" w:cs="Times New Roman"/>
                <w:b/>
                <w:sz w:val="22"/>
              </w:rPr>
            </w:pPr>
          </w:p>
        </w:tc>
      </w:tr>
      <w:tr w:rsidR="0011520B" w:rsidRPr="00014E4E" w14:paraId="14BC582C" w14:textId="77777777">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F3A2BDA" w14:textId="77777777" w:rsidR="0011520B" w:rsidRPr="00014E4E" w:rsidRDefault="002D3A69">
            <w:pPr>
              <w:widowControl w:val="0"/>
              <w:tabs>
                <w:tab w:val="left" w:pos="540"/>
              </w:tabs>
              <w:contextualSpacing/>
              <w:jc w:val="both"/>
              <w:rPr>
                <w:rFonts w:ascii="Times New Roman" w:hAnsi="Times New Roman" w:cs="Times New Roman"/>
                <w:sz w:val="22"/>
              </w:rPr>
            </w:pPr>
            <w:r w:rsidRPr="00014E4E">
              <w:rPr>
                <w:rFonts w:ascii="Times New Roman" w:hAnsi="Times New Roman" w:cs="Times New Roman"/>
                <w:sz w:val="22"/>
                <w:szCs w:val="22"/>
              </w:rPr>
              <w:lastRenderedPageBreak/>
              <w:t>ОПК-5</w:t>
            </w:r>
          </w:p>
        </w:tc>
        <w:tc>
          <w:tcPr>
            <w:tcW w:w="2128" w:type="dxa"/>
            <w:tcBorders>
              <w:top w:val="single" w:sz="4" w:space="0" w:color="000000"/>
              <w:left w:val="single" w:sz="4" w:space="0" w:color="000000"/>
              <w:bottom w:val="single" w:sz="4" w:space="0" w:color="000000"/>
              <w:right w:val="single" w:sz="4" w:space="0" w:color="000000"/>
            </w:tcBorders>
            <w:shd w:val="clear" w:color="auto" w:fill="auto"/>
          </w:tcPr>
          <w:p w14:paraId="15B10E15" w14:textId="77777777" w:rsidR="0011520B" w:rsidRPr="00014E4E" w:rsidRDefault="002D3A69">
            <w:pPr>
              <w:pStyle w:val="ConsPlusNormal"/>
              <w:ind w:firstLine="0"/>
              <w:jc w:val="both"/>
              <w:rPr>
                <w:rFonts w:ascii="Times New Roman" w:hAnsi="Times New Roman" w:cs="Times New Roman"/>
                <w:sz w:val="22"/>
                <w:szCs w:val="22"/>
              </w:rPr>
            </w:pPr>
            <w:r w:rsidRPr="00014E4E">
              <w:rPr>
                <w:rFonts w:ascii="Times New Roman" w:hAnsi="Times New Roman" w:cs="Times New Roman"/>
                <w:sz w:val="22"/>
                <w:szCs w:val="22"/>
              </w:rPr>
              <w:t>Способен принимать</w:t>
            </w:r>
          </w:p>
          <w:p w14:paraId="447604D5" w14:textId="77777777" w:rsidR="0011520B" w:rsidRPr="00014E4E" w:rsidRDefault="002D3A69">
            <w:pPr>
              <w:pStyle w:val="ConsPlusNormal"/>
              <w:ind w:firstLine="0"/>
              <w:jc w:val="both"/>
              <w:rPr>
                <w:rFonts w:ascii="Times New Roman" w:hAnsi="Times New Roman" w:cs="Times New Roman"/>
                <w:sz w:val="22"/>
                <w:szCs w:val="22"/>
              </w:rPr>
            </w:pPr>
            <w:r w:rsidRPr="00014E4E">
              <w:rPr>
                <w:rFonts w:ascii="Times New Roman" w:hAnsi="Times New Roman" w:cs="Times New Roman"/>
                <w:sz w:val="22"/>
                <w:szCs w:val="22"/>
              </w:rPr>
              <w:t>экономически</w:t>
            </w:r>
          </w:p>
          <w:p w14:paraId="7EA44AF9" w14:textId="77777777" w:rsidR="0011520B" w:rsidRPr="00014E4E" w:rsidRDefault="002D3A69">
            <w:pPr>
              <w:pStyle w:val="ConsPlusNormal"/>
              <w:ind w:firstLine="0"/>
              <w:jc w:val="both"/>
              <w:rPr>
                <w:rFonts w:ascii="Times New Roman" w:hAnsi="Times New Roman" w:cs="Times New Roman"/>
                <w:sz w:val="22"/>
                <w:szCs w:val="22"/>
              </w:rPr>
            </w:pPr>
            <w:r w:rsidRPr="00014E4E">
              <w:rPr>
                <w:rFonts w:ascii="Times New Roman" w:hAnsi="Times New Roman" w:cs="Times New Roman"/>
                <w:sz w:val="22"/>
                <w:szCs w:val="22"/>
              </w:rPr>
              <w:t>обоснованные</w:t>
            </w:r>
          </w:p>
          <w:p w14:paraId="7FDD2C5D" w14:textId="77777777" w:rsidR="0011520B" w:rsidRPr="00014E4E" w:rsidRDefault="002D3A69">
            <w:pPr>
              <w:pStyle w:val="ConsPlusNormal"/>
              <w:ind w:firstLine="0"/>
              <w:jc w:val="both"/>
              <w:rPr>
                <w:rFonts w:ascii="Times New Roman" w:hAnsi="Times New Roman" w:cs="Times New Roman"/>
                <w:sz w:val="22"/>
                <w:szCs w:val="22"/>
              </w:rPr>
            </w:pPr>
            <w:r w:rsidRPr="00014E4E">
              <w:rPr>
                <w:rFonts w:ascii="Times New Roman" w:hAnsi="Times New Roman" w:cs="Times New Roman"/>
                <w:sz w:val="22"/>
                <w:szCs w:val="22"/>
              </w:rPr>
              <w:t>решения,</w:t>
            </w:r>
          </w:p>
          <w:p w14:paraId="62FBDA01" w14:textId="77777777" w:rsidR="0011520B" w:rsidRPr="00014E4E" w:rsidRDefault="002D3A69">
            <w:pPr>
              <w:pStyle w:val="ConsPlusNormal"/>
              <w:ind w:firstLine="0"/>
              <w:jc w:val="both"/>
              <w:rPr>
                <w:rFonts w:ascii="Times New Roman" w:hAnsi="Times New Roman" w:cs="Times New Roman"/>
                <w:sz w:val="22"/>
                <w:szCs w:val="22"/>
              </w:rPr>
            </w:pPr>
            <w:r w:rsidRPr="00014E4E">
              <w:rPr>
                <w:rFonts w:ascii="Times New Roman" w:hAnsi="Times New Roman" w:cs="Times New Roman"/>
                <w:sz w:val="22"/>
                <w:szCs w:val="22"/>
              </w:rPr>
              <w:t>обеспечивать</w:t>
            </w:r>
          </w:p>
          <w:p w14:paraId="72E739B1" w14:textId="77777777" w:rsidR="0011520B" w:rsidRPr="00014E4E" w:rsidRDefault="002D3A69">
            <w:pPr>
              <w:pStyle w:val="ConsPlusNormal"/>
              <w:ind w:firstLine="0"/>
              <w:jc w:val="both"/>
              <w:rPr>
                <w:rFonts w:ascii="Times New Roman" w:hAnsi="Times New Roman" w:cs="Times New Roman"/>
                <w:sz w:val="22"/>
                <w:szCs w:val="22"/>
              </w:rPr>
            </w:pPr>
            <w:r w:rsidRPr="00014E4E">
              <w:rPr>
                <w:rFonts w:ascii="Times New Roman" w:hAnsi="Times New Roman" w:cs="Times New Roman"/>
                <w:sz w:val="22"/>
                <w:szCs w:val="22"/>
              </w:rPr>
              <w:t>экономическую</w:t>
            </w:r>
          </w:p>
          <w:p w14:paraId="2B9D39A2" w14:textId="77777777" w:rsidR="0011520B" w:rsidRPr="00014E4E" w:rsidRDefault="002D3A69">
            <w:pPr>
              <w:pStyle w:val="ConsPlusNormal"/>
              <w:ind w:firstLine="0"/>
              <w:jc w:val="both"/>
              <w:rPr>
                <w:rFonts w:ascii="Times New Roman" w:hAnsi="Times New Roman" w:cs="Times New Roman"/>
                <w:sz w:val="22"/>
                <w:szCs w:val="22"/>
              </w:rPr>
            </w:pPr>
            <w:r w:rsidRPr="00014E4E">
              <w:rPr>
                <w:rFonts w:ascii="Times New Roman" w:hAnsi="Times New Roman" w:cs="Times New Roman"/>
                <w:sz w:val="22"/>
                <w:szCs w:val="22"/>
              </w:rPr>
              <w:t>эффективность</w:t>
            </w:r>
          </w:p>
          <w:p w14:paraId="49B8B8C5" w14:textId="77777777" w:rsidR="0011520B" w:rsidRPr="00014E4E" w:rsidRDefault="002D3A69">
            <w:pPr>
              <w:pStyle w:val="ConsPlusNormal"/>
              <w:ind w:firstLine="0"/>
              <w:jc w:val="both"/>
              <w:rPr>
                <w:rFonts w:ascii="Times New Roman" w:hAnsi="Times New Roman" w:cs="Times New Roman"/>
                <w:sz w:val="22"/>
                <w:szCs w:val="22"/>
              </w:rPr>
            </w:pPr>
            <w:r w:rsidRPr="00014E4E">
              <w:rPr>
                <w:rFonts w:ascii="Times New Roman" w:hAnsi="Times New Roman" w:cs="Times New Roman"/>
                <w:sz w:val="22"/>
                <w:szCs w:val="22"/>
              </w:rPr>
              <w:t>организаций</w:t>
            </w:r>
          </w:p>
          <w:p w14:paraId="4E952AE4" w14:textId="77777777" w:rsidR="0011520B" w:rsidRPr="00014E4E" w:rsidRDefault="002D3A69">
            <w:pPr>
              <w:pStyle w:val="ConsPlusNormal"/>
              <w:ind w:firstLine="0"/>
              <w:jc w:val="both"/>
              <w:rPr>
                <w:rFonts w:ascii="Times New Roman" w:hAnsi="Times New Roman" w:cs="Times New Roman"/>
                <w:sz w:val="22"/>
                <w:szCs w:val="22"/>
              </w:rPr>
            </w:pPr>
            <w:r w:rsidRPr="00014E4E">
              <w:rPr>
                <w:rFonts w:ascii="Times New Roman" w:hAnsi="Times New Roman" w:cs="Times New Roman"/>
                <w:sz w:val="22"/>
                <w:szCs w:val="22"/>
              </w:rPr>
              <w:t>избранной сферы</w:t>
            </w:r>
          </w:p>
          <w:p w14:paraId="4B9B580D" w14:textId="77777777" w:rsidR="0011520B" w:rsidRPr="00014E4E" w:rsidRDefault="002D3A69">
            <w:pPr>
              <w:pStyle w:val="ConsPlusNormal"/>
              <w:ind w:firstLine="0"/>
              <w:jc w:val="both"/>
              <w:rPr>
                <w:rFonts w:ascii="Times New Roman" w:hAnsi="Times New Roman" w:cs="Times New Roman"/>
                <w:sz w:val="22"/>
                <w:szCs w:val="22"/>
              </w:rPr>
            </w:pPr>
            <w:r w:rsidRPr="00014E4E">
              <w:rPr>
                <w:rFonts w:ascii="Times New Roman" w:hAnsi="Times New Roman" w:cs="Times New Roman"/>
                <w:sz w:val="22"/>
                <w:szCs w:val="22"/>
              </w:rPr>
              <w:t>профессиональной</w:t>
            </w:r>
          </w:p>
          <w:p w14:paraId="218DC1CB" w14:textId="77777777" w:rsidR="0011520B" w:rsidRPr="00014E4E" w:rsidRDefault="002D3A69">
            <w:pPr>
              <w:pStyle w:val="ConsPlusNormal"/>
              <w:ind w:firstLine="0"/>
              <w:jc w:val="both"/>
              <w:rPr>
                <w:rFonts w:ascii="Times New Roman" w:hAnsi="Times New Roman" w:cs="Times New Roman"/>
                <w:sz w:val="22"/>
                <w:szCs w:val="22"/>
              </w:rPr>
            </w:pPr>
            <w:r w:rsidRPr="00014E4E">
              <w:rPr>
                <w:rFonts w:ascii="Times New Roman" w:hAnsi="Times New Roman" w:cs="Times New Roman"/>
                <w:sz w:val="22"/>
                <w:szCs w:val="22"/>
              </w:rPr>
              <w:t>деятельности</w:t>
            </w:r>
          </w:p>
        </w:tc>
        <w:tc>
          <w:tcPr>
            <w:tcW w:w="3259" w:type="dxa"/>
            <w:tcBorders>
              <w:top w:val="single" w:sz="4" w:space="0" w:color="000000"/>
              <w:left w:val="single" w:sz="4" w:space="0" w:color="000000"/>
              <w:bottom w:val="single" w:sz="4" w:space="0" w:color="000000"/>
              <w:right w:val="single" w:sz="4" w:space="0" w:color="000000"/>
            </w:tcBorders>
            <w:shd w:val="clear" w:color="auto" w:fill="auto"/>
          </w:tcPr>
          <w:p w14:paraId="56503EC5" w14:textId="77777777" w:rsidR="0011520B" w:rsidRPr="00014E4E" w:rsidRDefault="002D3A69">
            <w:pPr>
              <w:widowControl w:val="0"/>
              <w:jc w:val="both"/>
              <w:rPr>
                <w:rFonts w:ascii="Times New Roman" w:hAnsi="Times New Roman" w:cs="Times New Roman"/>
                <w:color w:val="000000"/>
                <w:sz w:val="22"/>
                <w:shd w:val="clear" w:color="auto" w:fill="FFFFFF"/>
              </w:rPr>
            </w:pPr>
            <w:r w:rsidRPr="00014E4E">
              <w:rPr>
                <w:rFonts w:ascii="Times New Roman" w:hAnsi="Times New Roman" w:cs="Times New Roman"/>
                <w:color w:val="000000"/>
                <w:sz w:val="22"/>
                <w:szCs w:val="22"/>
                <w:shd w:val="clear" w:color="auto" w:fill="FFFFFF"/>
              </w:rPr>
              <w:t>1. Оценивает и</w:t>
            </w:r>
          </w:p>
          <w:p w14:paraId="5F84E3FB" w14:textId="77777777" w:rsidR="0011520B" w:rsidRPr="00014E4E" w:rsidRDefault="002D3A69">
            <w:pPr>
              <w:widowControl w:val="0"/>
              <w:jc w:val="both"/>
              <w:rPr>
                <w:rFonts w:ascii="Times New Roman" w:hAnsi="Times New Roman" w:cs="Times New Roman"/>
                <w:color w:val="000000"/>
                <w:sz w:val="22"/>
                <w:shd w:val="clear" w:color="auto" w:fill="FFFFFF"/>
              </w:rPr>
            </w:pPr>
            <w:r w:rsidRPr="00014E4E">
              <w:rPr>
                <w:rFonts w:ascii="Times New Roman" w:hAnsi="Times New Roman" w:cs="Times New Roman"/>
                <w:color w:val="000000"/>
                <w:sz w:val="22"/>
                <w:szCs w:val="22"/>
                <w:shd w:val="clear" w:color="auto" w:fill="FFFFFF"/>
              </w:rPr>
              <w:t>анализирует основные</w:t>
            </w:r>
          </w:p>
          <w:p w14:paraId="082AFAEA" w14:textId="77777777" w:rsidR="0011520B" w:rsidRPr="00014E4E" w:rsidRDefault="002D3A69">
            <w:pPr>
              <w:widowControl w:val="0"/>
              <w:jc w:val="both"/>
              <w:rPr>
                <w:rFonts w:ascii="Times New Roman" w:hAnsi="Times New Roman" w:cs="Times New Roman"/>
                <w:color w:val="000000"/>
                <w:sz w:val="22"/>
                <w:shd w:val="clear" w:color="auto" w:fill="FFFFFF"/>
              </w:rPr>
            </w:pPr>
            <w:r w:rsidRPr="00014E4E">
              <w:rPr>
                <w:rFonts w:ascii="Times New Roman" w:hAnsi="Times New Roman" w:cs="Times New Roman"/>
                <w:color w:val="000000"/>
                <w:sz w:val="22"/>
                <w:szCs w:val="22"/>
                <w:shd w:val="clear" w:color="auto" w:fill="FFFFFF"/>
              </w:rPr>
              <w:t>производственно-экономические</w:t>
            </w:r>
          </w:p>
          <w:p w14:paraId="73E8979B" w14:textId="77777777" w:rsidR="0011520B" w:rsidRPr="00014E4E" w:rsidRDefault="002D3A69">
            <w:pPr>
              <w:widowControl w:val="0"/>
              <w:jc w:val="both"/>
              <w:rPr>
                <w:rFonts w:ascii="Times New Roman" w:hAnsi="Times New Roman" w:cs="Times New Roman"/>
                <w:color w:val="000000"/>
                <w:sz w:val="22"/>
                <w:shd w:val="clear" w:color="auto" w:fill="FFFFFF"/>
              </w:rPr>
            </w:pPr>
            <w:r w:rsidRPr="00014E4E">
              <w:rPr>
                <w:rFonts w:ascii="Times New Roman" w:hAnsi="Times New Roman" w:cs="Times New Roman"/>
                <w:color w:val="000000"/>
                <w:sz w:val="22"/>
                <w:szCs w:val="22"/>
                <w:shd w:val="clear" w:color="auto" w:fill="FFFFFF"/>
              </w:rPr>
              <w:t>показатели организаций</w:t>
            </w:r>
          </w:p>
          <w:p w14:paraId="3D0D02C8" w14:textId="77777777" w:rsidR="0011520B" w:rsidRPr="00014E4E" w:rsidRDefault="002D3A69">
            <w:pPr>
              <w:widowControl w:val="0"/>
              <w:jc w:val="both"/>
              <w:rPr>
                <w:rFonts w:ascii="Times New Roman" w:hAnsi="Times New Roman" w:cs="Times New Roman"/>
                <w:color w:val="000000"/>
                <w:sz w:val="22"/>
                <w:shd w:val="clear" w:color="auto" w:fill="FFFFFF"/>
              </w:rPr>
            </w:pPr>
            <w:r w:rsidRPr="00014E4E">
              <w:rPr>
                <w:rFonts w:ascii="Times New Roman" w:hAnsi="Times New Roman" w:cs="Times New Roman"/>
                <w:color w:val="000000"/>
                <w:sz w:val="22"/>
                <w:szCs w:val="22"/>
                <w:shd w:val="clear" w:color="auto" w:fill="FFFFFF"/>
              </w:rPr>
              <w:t>сферы гостеприимства и</w:t>
            </w:r>
          </w:p>
          <w:p w14:paraId="373074AB" w14:textId="77777777" w:rsidR="0011520B" w:rsidRPr="00014E4E" w:rsidRDefault="002D3A69">
            <w:pPr>
              <w:widowControl w:val="0"/>
              <w:jc w:val="both"/>
              <w:rPr>
                <w:rFonts w:ascii="Times New Roman" w:hAnsi="Times New Roman" w:cs="Times New Roman"/>
                <w:color w:val="000000"/>
                <w:sz w:val="22"/>
                <w:shd w:val="clear" w:color="auto" w:fill="FFFFFF"/>
              </w:rPr>
            </w:pPr>
            <w:r w:rsidRPr="00014E4E">
              <w:rPr>
                <w:rFonts w:ascii="Times New Roman" w:hAnsi="Times New Roman" w:cs="Times New Roman"/>
                <w:color w:val="000000"/>
                <w:sz w:val="22"/>
                <w:szCs w:val="22"/>
                <w:shd w:val="clear" w:color="auto" w:fill="FFFFFF"/>
              </w:rPr>
              <w:t>общественного питания.</w:t>
            </w:r>
          </w:p>
          <w:p w14:paraId="58F89EEF" w14:textId="77777777" w:rsidR="0011520B" w:rsidRPr="00014E4E" w:rsidRDefault="002D3A69">
            <w:pPr>
              <w:widowControl w:val="0"/>
              <w:jc w:val="both"/>
              <w:rPr>
                <w:rFonts w:ascii="Times New Roman" w:hAnsi="Times New Roman" w:cs="Times New Roman"/>
                <w:color w:val="000000"/>
                <w:sz w:val="22"/>
                <w:shd w:val="clear" w:color="auto" w:fill="FFFFFF"/>
              </w:rPr>
            </w:pPr>
            <w:r w:rsidRPr="00014E4E">
              <w:rPr>
                <w:rFonts w:ascii="Times New Roman" w:hAnsi="Times New Roman" w:cs="Times New Roman"/>
                <w:color w:val="000000"/>
                <w:sz w:val="22"/>
                <w:szCs w:val="22"/>
                <w:shd w:val="clear" w:color="auto" w:fill="FFFFFF"/>
              </w:rPr>
              <w:t>2. Принимает</w:t>
            </w:r>
          </w:p>
          <w:p w14:paraId="54F6165B" w14:textId="77777777" w:rsidR="0011520B" w:rsidRPr="00014E4E" w:rsidRDefault="002D3A69">
            <w:pPr>
              <w:widowControl w:val="0"/>
              <w:jc w:val="both"/>
              <w:rPr>
                <w:rFonts w:ascii="Times New Roman" w:hAnsi="Times New Roman" w:cs="Times New Roman"/>
                <w:color w:val="000000"/>
                <w:sz w:val="22"/>
                <w:shd w:val="clear" w:color="auto" w:fill="FFFFFF"/>
              </w:rPr>
            </w:pPr>
            <w:r w:rsidRPr="00014E4E">
              <w:rPr>
                <w:rFonts w:ascii="Times New Roman" w:hAnsi="Times New Roman" w:cs="Times New Roman"/>
                <w:color w:val="000000"/>
                <w:sz w:val="22"/>
                <w:szCs w:val="22"/>
                <w:shd w:val="clear" w:color="auto" w:fill="FFFFFF"/>
              </w:rPr>
              <w:t>экономически</w:t>
            </w:r>
          </w:p>
          <w:p w14:paraId="7FC49199" w14:textId="77777777" w:rsidR="0011520B" w:rsidRPr="00014E4E" w:rsidRDefault="002D3A69">
            <w:pPr>
              <w:widowControl w:val="0"/>
              <w:jc w:val="both"/>
              <w:rPr>
                <w:rFonts w:ascii="Times New Roman" w:hAnsi="Times New Roman" w:cs="Times New Roman"/>
                <w:color w:val="000000"/>
                <w:sz w:val="22"/>
                <w:shd w:val="clear" w:color="auto" w:fill="FFFFFF"/>
              </w:rPr>
            </w:pPr>
            <w:r w:rsidRPr="00014E4E">
              <w:rPr>
                <w:rFonts w:ascii="Times New Roman" w:hAnsi="Times New Roman" w:cs="Times New Roman"/>
                <w:color w:val="000000"/>
                <w:sz w:val="22"/>
                <w:szCs w:val="22"/>
                <w:shd w:val="clear" w:color="auto" w:fill="FFFFFF"/>
              </w:rPr>
              <w:t>обоснованные решения.</w:t>
            </w:r>
          </w:p>
          <w:p w14:paraId="3312940B" w14:textId="77777777" w:rsidR="0011520B" w:rsidRPr="00014E4E" w:rsidRDefault="002D3A69">
            <w:pPr>
              <w:widowControl w:val="0"/>
              <w:jc w:val="both"/>
              <w:rPr>
                <w:rFonts w:ascii="Times New Roman" w:hAnsi="Times New Roman" w:cs="Times New Roman"/>
                <w:color w:val="000000"/>
                <w:sz w:val="22"/>
                <w:shd w:val="clear" w:color="auto" w:fill="FFFFFF"/>
              </w:rPr>
            </w:pPr>
            <w:r w:rsidRPr="00014E4E">
              <w:rPr>
                <w:rFonts w:ascii="Times New Roman" w:hAnsi="Times New Roman" w:cs="Times New Roman"/>
                <w:color w:val="000000"/>
                <w:sz w:val="22"/>
                <w:szCs w:val="22"/>
                <w:shd w:val="clear" w:color="auto" w:fill="FFFFFF"/>
              </w:rPr>
              <w:t>3. Обеспечивает</w:t>
            </w:r>
          </w:p>
          <w:p w14:paraId="6AC62E67" w14:textId="77777777" w:rsidR="0011520B" w:rsidRPr="00014E4E" w:rsidRDefault="002D3A69">
            <w:pPr>
              <w:widowControl w:val="0"/>
              <w:jc w:val="both"/>
              <w:rPr>
                <w:rFonts w:ascii="Times New Roman" w:hAnsi="Times New Roman" w:cs="Times New Roman"/>
                <w:color w:val="000000"/>
                <w:sz w:val="22"/>
                <w:shd w:val="clear" w:color="auto" w:fill="FFFFFF"/>
              </w:rPr>
            </w:pPr>
            <w:r w:rsidRPr="00014E4E">
              <w:rPr>
                <w:rFonts w:ascii="Times New Roman" w:hAnsi="Times New Roman" w:cs="Times New Roman"/>
                <w:color w:val="000000"/>
                <w:sz w:val="22"/>
                <w:szCs w:val="22"/>
                <w:shd w:val="clear" w:color="auto" w:fill="FFFFFF"/>
              </w:rPr>
              <w:t>экономическую</w:t>
            </w:r>
          </w:p>
          <w:p w14:paraId="4FEF1F67" w14:textId="77777777" w:rsidR="0011520B" w:rsidRPr="00014E4E" w:rsidRDefault="002D3A69">
            <w:pPr>
              <w:widowControl w:val="0"/>
              <w:jc w:val="both"/>
              <w:rPr>
                <w:rFonts w:ascii="Times New Roman" w:hAnsi="Times New Roman" w:cs="Times New Roman"/>
                <w:color w:val="000000"/>
                <w:sz w:val="22"/>
                <w:shd w:val="clear" w:color="auto" w:fill="FFFFFF"/>
              </w:rPr>
            </w:pPr>
            <w:r w:rsidRPr="00014E4E">
              <w:rPr>
                <w:rFonts w:ascii="Times New Roman" w:hAnsi="Times New Roman" w:cs="Times New Roman"/>
                <w:color w:val="000000"/>
                <w:sz w:val="22"/>
                <w:szCs w:val="22"/>
                <w:shd w:val="clear" w:color="auto" w:fill="FFFFFF"/>
              </w:rPr>
              <w:t>эффективность</w:t>
            </w:r>
          </w:p>
          <w:p w14:paraId="2394812B" w14:textId="77777777" w:rsidR="0011520B" w:rsidRPr="00014E4E" w:rsidRDefault="002D3A69">
            <w:pPr>
              <w:widowControl w:val="0"/>
              <w:jc w:val="both"/>
              <w:rPr>
                <w:rFonts w:ascii="Times New Roman" w:hAnsi="Times New Roman" w:cs="Times New Roman"/>
                <w:color w:val="000000"/>
                <w:sz w:val="22"/>
                <w:shd w:val="clear" w:color="auto" w:fill="FFFFFF"/>
              </w:rPr>
            </w:pPr>
            <w:r w:rsidRPr="00014E4E">
              <w:rPr>
                <w:rFonts w:ascii="Times New Roman" w:hAnsi="Times New Roman" w:cs="Times New Roman"/>
                <w:color w:val="000000"/>
                <w:sz w:val="22"/>
                <w:szCs w:val="22"/>
                <w:shd w:val="clear" w:color="auto" w:fill="FFFFFF"/>
              </w:rPr>
              <w:t>организаций сферы</w:t>
            </w:r>
          </w:p>
          <w:p w14:paraId="132C24CB" w14:textId="77777777" w:rsidR="0011520B" w:rsidRPr="00014E4E" w:rsidRDefault="002D3A69">
            <w:pPr>
              <w:widowControl w:val="0"/>
              <w:jc w:val="both"/>
              <w:rPr>
                <w:rFonts w:ascii="Times New Roman" w:hAnsi="Times New Roman" w:cs="Times New Roman"/>
                <w:color w:val="000000"/>
                <w:sz w:val="22"/>
                <w:shd w:val="clear" w:color="auto" w:fill="FFFFFF"/>
              </w:rPr>
            </w:pPr>
            <w:r w:rsidRPr="00014E4E">
              <w:rPr>
                <w:rFonts w:ascii="Times New Roman" w:hAnsi="Times New Roman" w:cs="Times New Roman"/>
                <w:color w:val="000000"/>
                <w:sz w:val="22"/>
                <w:szCs w:val="22"/>
                <w:shd w:val="clear" w:color="auto" w:fill="FFFFFF"/>
              </w:rPr>
              <w:t>гостеприимства и</w:t>
            </w:r>
          </w:p>
          <w:p w14:paraId="1F8C2EE1" w14:textId="77777777" w:rsidR="0011520B" w:rsidRPr="00014E4E" w:rsidRDefault="002D3A69">
            <w:pPr>
              <w:widowControl w:val="0"/>
              <w:jc w:val="both"/>
              <w:rPr>
                <w:rFonts w:ascii="Times New Roman" w:hAnsi="Times New Roman" w:cs="Times New Roman"/>
                <w:color w:val="000000"/>
                <w:sz w:val="22"/>
                <w:shd w:val="clear" w:color="auto" w:fill="FFFFFF"/>
              </w:rPr>
            </w:pPr>
            <w:r w:rsidRPr="00014E4E">
              <w:rPr>
                <w:rFonts w:ascii="Times New Roman" w:hAnsi="Times New Roman" w:cs="Times New Roman"/>
                <w:color w:val="000000"/>
                <w:sz w:val="22"/>
                <w:szCs w:val="22"/>
                <w:shd w:val="clear" w:color="auto" w:fill="FFFFFF"/>
              </w:rPr>
              <w:t>общественного питания</w:t>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5FEF2AE1"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b/>
                <w:bCs/>
                <w:sz w:val="22"/>
                <w:szCs w:val="22"/>
              </w:rPr>
              <w:t>Знать:</w:t>
            </w:r>
            <w:r w:rsidRPr="00014E4E">
              <w:rPr>
                <w:rFonts w:ascii="Times New Roman" w:hAnsi="Times New Roman" w:cs="Times New Roman"/>
                <w:sz w:val="22"/>
                <w:szCs w:val="22"/>
              </w:rPr>
              <w:t xml:space="preserve"> производственно-экономические показатели</w:t>
            </w:r>
          </w:p>
          <w:p w14:paraId="754CDBF7"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szCs w:val="22"/>
              </w:rPr>
              <w:t>сферы гостеприимства.</w:t>
            </w:r>
          </w:p>
          <w:p w14:paraId="209F97F5"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b/>
                <w:bCs/>
                <w:sz w:val="22"/>
                <w:szCs w:val="22"/>
              </w:rPr>
              <w:t>Уметь:</w:t>
            </w:r>
            <w:r w:rsidRPr="00014E4E">
              <w:rPr>
                <w:rFonts w:ascii="Times New Roman" w:hAnsi="Times New Roman" w:cs="Times New Roman"/>
                <w:sz w:val="22"/>
                <w:szCs w:val="22"/>
              </w:rPr>
              <w:t xml:space="preserve"> проводить оценку и</w:t>
            </w:r>
          </w:p>
          <w:p w14:paraId="259543D5"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szCs w:val="22"/>
              </w:rPr>
              <w:t>анализ ключевых</w:t>
            </w:r>
          </w:p>
          <w:p w14:paraId="6A581433"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szCs w:val="22"/>
              </w:rPr>
              <w:t>производственно-экономических показателей</w:t>
            </w:r>
          </w:p>
          <w:p w14:paraId="500BCFDA"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szCs w:val="22"/>
              </w:rPr>
              <w:t>сферы гостеприимства.</w:t>
            </w:r>
          </w:p>
          <w:p w14:paraId="7031CA8A"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b/>
                <w:bCs/>
                <w:sz w:val="22"/>
                <w:szCs w:val="22"/>
              </w:rPr>
              <w:t>Знать:</w:t>
            </w:r>
            <w:r w:rsidRPr="00014E4E">
              <w:rPr>
                <w:rFonts w:ascii="Times New Roman" w:hAnsi="Times New Roman" w:cs="Times New Roman"/>
                <w:sz w:val="22"/>
                <w:szCs w:val="22"/>
              </w:rPr>
              <w:t xml:space="preserve"> основы принятия</w:t>
            </w:r>
          </w:p>
          <w:p w14:paraId="41340300"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szCs w:val="22"/>
              </w:rPr>
              <w:t>решений</w:t>
            </w:r>
          </w:p>
          <w:p w14:paraId="0363DC03"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b/>
                <w:bCs/>
                <w:sz w:val="22"/>
                <w:szCs w:val="22"/>
              </w:rPr>
              <w:t>Уметь:</w:t>
            </w:r>
            <w:r w:rsidRPr="00014E4E">
              <w:rPr>
                <w:rFonts w:ascii="Times New Roman" w:hAnsi="Times New Roman" w:cs="Times New Roman"/>
                <w:sz w:val="22"/>
                <w:szCs w:val="22"/>
              </w:rPr>
              <w:t xml:space="preserve"> определять</w:t>
            </w:r>
          </w:p>
          <w:p w14:paraId="28FC1DBB"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szCs w:val="22"/>
              </w:rPr>
              <w:t>последствия и оценивать</w:t>
            </w:r>
          </w:p>
          <w:p w14:paraId="6B0D6313"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szCs w:val="22"/>
              </w:rPr>
              <w:t>экономическую</w:t>
            </w:r>
          </w:p>
          <w:p w14:paraId="7B9ECF6D"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szCs w:val="22"/>
              </w:rPr>
              <w:t>эффективность</w:t>
            </w:r>
          </w:p>
          <w:p w14:paraId="16888EA6"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szCs w:val="22"/>
              </w:rPr>
              <w:t>принимаемых решений.</w:t>
            </w:r>
          </w:p>
          <w:p w14:paraId="0FD52823"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b/>
                <w:bCs/>
                <w:sz w:val="22"/>
                <w:szCs w:val="22"/>
              </w:rPr>
              <w:t>Знать:</w:t>
            </w:r>
            <w:r w:rsidRPr="00014E4E">
              <w:rPr>
                <w:rFonts w:ascii="Times New Roman" w:hAnsi="Times New Roman" w:cs="Times New Roman"/>
                <w:sz w:val="22"/>
                <w:szCs w:val="22"/>
              </w:rPr>
              <w:t xml:space="preserve"> параметры</w:t>
            </w:r>
          </w:p>
          <w:p w14:paraId="7F71722B"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szCs w:val="22"/>
              </w:rPr>
              <w:t>экономической</w:t>
            </w:r>
          </w:p>
          <w:p w14:paraId="3E35E950"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szCs w:val="22"/>
              </w:rPr>
              <w:t>эффективности сферы</w:t>
            </w:r>
          </w:p>
          <w:p w14:paraId="3544681F"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szCs w:val="22"/>
              </w:rPr>
              <w:t>гостеприимства.</w:t>
            </w:r>
          </w:p>
          <w:p w14:paraId="1C5B40BC"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b/>
                <w:bCs/>
                <w:sz w:val="22"/>
                <w:szCs w:val="22"/>
              </w:rPr>
              <w:t>Уметь:</w:t>
            </w:r>
            <w:r w:rsidRPr="00014E4E">
              <w:rPr>
                <w:rFonts w:ascii="Times New Roman" w:hAnsi="Times New Roman" w:cs="Times New Roman"/>
                <w:sz w:val="22"/>
                <w:szCs w:val="22"/>
              </w:rPr>
              <w:t xml:space="preserve"> определять</w:t>
            </w:r>
          </w:p>
          <w:p w14:paraId="73CF2D1B"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szCs w:val="22"/>
              </w:rPr>
              <w:t>экономическую</w:t>
            </w:r>
          </w:p>
          <w:p w14:paraId="6E026994"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szCs w:val="22"/>
              </w:rPr>
              <w:t>эффективность и</w:t>
            </w:r>
          </w:p>
          <w:p w14:paraId="6D994DDF"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szCs w:val="22"/>
              </w:rPr>
              <w:t>обеспечивать её для сферы</w:t>
            </w:r>
          </w:p>
          <w:p w14:paraId="2D4D4EA3"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szCs w:val="22"/>
              </w:rPr>
              <w:t>гостеприимства и</w:t>
            </w:r>
          </w:p>
          <w:p w14:paraId="09CE88FA" w14:textId="77777777" w:rsidR="0011520B" w:rsidRPr="00014E4E" w:rsidRDefault="002D3A69">
            <w:pPr>
              <w:widowControl w:val="0"/>
              <w:jc w:val="both"/>
              <w:rPr>
                <w:rFonts w:ascii="Times New Roman" w:hAnsi="Times New Roman" w:cs="Times New Roman"/>
                <w:sz w:val="22"/>
              </w:rPr>
            </w:pPr>
            <w:r w:rsidRPr="00014E4E">
              <w:rPr>
                <w:rFonts w:ascii="Times New Roman" w:hAnsi="Times New Roman" w:cs="Times New Roman"/>
                <w:sz w:val="22"/>
                <w:szCs w:val="22"/>
              </w:rPr>
              <w:t>общественного питания</w:t>
            </w:r>
          </w:p>
          <w:p w14:paraId="5369966B" w14:textId="77777777" w:rsidR="0011520B" w:rsidRPr="00014E4E" w:rsidRDefault="0011520B">
            <w:pPr>
              <w:widowControl w:val="0"/>
              <w:jc w:val="both"/>
              <w:rPr>
                <w:rFonts w:ascii="Times New Roman" w:hAnsi="Times New Roman" w:cs="Times New Roman"/>
                <w:b/>
                <w:sz w:val="22"/>
                <w:highlight w:val="cyan"/>
              </w:rPr>
            </w:pPr>
          </w:p>
        </w:tc>
      </w:tr>
    </w:tbl>
    <w:p w14:paraId="188F4689" w14:textId="77777777" w:rsidR="0011520B" w:rsidRPr="00014E4E" w:rsidRDefault="0011520B">
      <w:pPr>
        <w:tabs>
          <w:tab w:val="left" w:pos="428"/>
        </w:tabs>
        <w:spacing w:line="360" w:lineRule="auto"/>
        <w:ind w:firstLine="709"/>
        <w:jc w:val="both"/>
        <w:rPr>
          <w:rFonts w:ascii="Times New Roman" w:hAnsi="Times New Roman" w:cs="Times New Roman"/>
          <w:b/>
          <w:szCs w:val="28"/>
        </w:rPr>
      </w:pPr>
    </w:p>
    <w:p w14:paraId="4B91B23C" w14:textId="77777777" w:rsidR="0011520B" w:rsidRPr="00014E4E" w:rsidRDefault="0011520B">
      <w:pPr>
        <w:tabs>
          <w:tab w:val="left" w:pos="428"/>
        </w:tabs>
        <w:spacing w:line="360" w:lineRule="auto"/>
        <w:ind w:firstLine="709"/>
        <w:jc w:val="both"/>
        <w:rPr>
          <w:rFonts w:ascii="Times New Roman" w:hAnsi="Times New Roman" w:cs="Times New Roman"/>
          <w:b/>
          <w:szCs w:val="28"/>
        </w:rPr>
      </w:pPr>
    </w:p>
    <w:p w14:paraId="2F6F980A" w14:textId="77777777" w:rsidR="0011520B" w:rsidRPr="00014E4E" w:rsidRDefault="002D3A69">
      <w:pPr>
        <w:tabs>
          <w:tab w:val="left" w:pos="428"/>
        </w:tabs>
        <w:spacing w:line="360" w:lineRule="auto"/>
        <w:ind w:firstLine="709"/>
        <w:jc w:val="center"/>
        <w:rPr>
          <w:rFonts w:ascii="Times New Roman" w:hAnsi="Times New Roman" w:cs="Times New Roman"/>
          <w:b/>
          <w:szCs w:val="28"/>
        </w:rPr>
      </w:pPr>
      <w:r w:rsidRPr="00014E4E">
        <w:rPr>
          <w:rFonts w:ascii="Times New Roman" w:hAnsi="Times New Roman" w:cs="Times New Roman"/>
          <w:b/>
          <w:szCs w:val="28"/>
        </w:rPr>
        <w:t>3. Место дисциплины в структуре образовательной программы</w:t>
      </w:r>
    </w:p>
    <w:p w14:paraId="67289537" w14:textId="0FFE0950" w:rsidR="0011520B" w:rsidRPr="00014E4E" w:rsidRDefault="002D3A69">
      <w:pPr>
        <w:pStyle w:val="12"/>
        <w:spacing w:line="360" w:lineRule="auto"/>
        <w:rPr>
          <w:szCs w:val="28"/>
        </w:rPr>
      </w:pPr>
      <w:r w:rsidRPr="00014E4E">
        <w:rPr>
          <w:bCs/>
          <w:szCs w:val="28"/>
        </w:rPr>
        <w:t>Дисциплина «Предпринимательство и инновации в индустрии гостеприимства</w:t>
      </w:r>
      <w:r w:rsidRPr="00014E4E">
        <w:rPr>
          <w:szCs w:val="28"/>
        </w:rPr>
        <w:t xml:space="preserve">» </w:t>
      </w:r>
      <w:r w:rsidRPr="00014E4E">
        <w:rPr>
          <w:bCs/>
          <w:szCs w:val="28"/>
        </w:rPr>
        <w:t xml:space="preserve">относится к модулю общепрофессиональных дисциплин направления подготовки 43.03.03 «Гостиничное дело», ОП Гостиничный </w:t>
      </w:r>
      <w:r w:rsidR="00F23689" w:rsidRPr="00014E4E">
        <w:rPr>
          <w:bCs/>
          <w:szCs w:val="28"/>
        </w:rPr>
        <w:t>бизнес, профиль</w:t>
      </w:r>
      <w:r w:rsidR="00CA07DE">
        <w:rPr>
          <w:bCs/>
          <w:szCs w:val="28"/>
        </w:rPr>
        <w:t xml:space="preserve"> </w:t>
      </w:r>
      <w:r w:rsidRPr="00014E4E">
        <w:rPr>
          <w:bCs/>
          <w:szCs w:val="28"/>
        </w:rPr>
        <w:t>«Гостиничный бизнес».</w:t>
      </w:r>
    </w:p>
    <w:p w14:paraId="1AF15A2A" w14:textId="77CE2657" w:rsidR="0011520B" w:rsidRDefault="0011520B">
      <w:pPr>
        <w:shd w:val="clear" w:color="auto" w:fill="FFFFFF"/>
        <w:jc w:val="center"/>
        <w:rPr>
          <w:rFonts w:ascii="Times New Roman" w:hAnsi="Times New Roman" w:cs="Times New Roman"/>
          <w:b/>
          <w:szCs w:val="28"/>
        </w:rPr>
      </w:pPr>
    </w:p>
    <w:p w14:paraId="3AA1C00E" w14:textId="585A1064" w:rsidR="00C72555" w:rsidRDefault="00C72555">
      <w:pPr>
        <w:shd w:val="clear" w:color="auto" w:fill="FFFFFF"/>
        <w:jc w:val="center"/>
        <w:rPr>
          <w:rFonts w:ascii="Times New Roman" w:hAnsi="Times New Roman" w:cs="Times New Roman"/>
          <w:b/>
          <w:szCs w:val="28"/>
        </w:rPr>
      </w:pPr>
    </w:p>
    <w:p w14:paraId="1233C2A5" w14:textId="1FCCAF0D" w:rsidR="00C72555" w:rsidRDefault="00C72555">
      <w:pPr>
        <w:shd w:val="clear" w:color="auto" w:fill="FFFFFF"/>
        <w:jc w:val="center"/>
        <w:rPr>
          <w:rFonts w:ascii="Times New Roman" w:hAnsi="Times New Roman" w:cs="Times New Roman"/>
          <w:b/>
          <w:szCs w:val="28"/>
        </w:rPr>
      </w:pPr>
    </w:p>
    <w:p w14:paraId="0A644F4E" w14:textId="7960875C" w:rsidR="00C72555" w:rsidRDefault="00C72555">
      <w:pPr>
        <w:shd w:val="clear" w:color="auto" w:fill="FFFFFF"/>
        <w:jc w:val="center"/>
        <w:rPr>
          <w:rFonts w:ascii="Times New Roman" w:hAnsi="Times New Roman" w:cs="Times New Roman"/>
          <w:b/>
          <w:szCs w:val="28"/>
        </w:rPr>
      </w:pPr>
    </w:p>
    <w:p w14:paraId="0735D228" w14:textId="77777777" w:rsidR="00C72555" w:rsidRPr="00014E4E" w:rsidRDefault="00C72555">
      <w:pPr>
        <w:shd w:val="clear" w:color="auto" w:fill="FFFFFF"/>
        <w:jc w:val="center"/>
        <w:rPr>
          <w:rFonts w:ascii="Times New Roman" w:hAnsi="Times New Roman" w:cs="Times New Roman"/>
          <w:b/>
          <w:szCs w:val="28"/>
        </w:rPr>
      </w:pPr>
    </w:p>
    <w:p w14:paraId="381CC869" w14:textId="77777777" w:rsidR="0011520B" w:rsidRPr="00014E4E" w:rsidRDefault="002D3A69">
      <w:pPr>
        <w:shd w:val="clear" w:color="auto" w:fill="FFFFFF"/>
        <w:jc w:val="center"/>
        <w:rPr>
          <w:rFonts w:ascii="Times New Roman" w:hAnsi="Times New Roman" w:cs="Times New Roman"/>
          <w:b/>
          <w:szCs w:val="28"/>
        </w:rPr>
      </w:pPr>
      <w:bookmarkStart w:id="1" w:name="_Hlk504349317"/>
      <w:bookmarkStart w:id="2" w:name="_Toc420531987"/>
      <w:r w:rsidRPr="00014E4E">
        <w:rPr>
          <w:rFonts w:ascii="Times New Roman" w:hAnsi="Times New Roman" w:cs="Times New Roman"/>
          <w:b/>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
      <w:bookmarkEnd w:id="2"/>
    </w:p>
    <w:p w14:paraId="4341451A" w14:textId="77777777" w:rsidR="0011520B" w:rsidRPr="00014E4E" w:rsidRDefault="002D3A69">
      <w:pPr>
        <w:shd w:val="clear" w:color="auto" w:fill="FFFFFF"/>
        <w:jc w:val="right"/>
        <w:rPr>
          <w:rFonts w:ascii="Times New Roman" w:hAnsi="Times New Roman" w:cs="Times New Roman"/>
          <w:color w:val="000000"/>
          <w:szCs w:val="28"/>
        </w:rPr>
      </w:pPr>
      <w:r w:rsidRPr="00014E4E">
        <w:rPr>
          <w:rFonts w:ascii="Times New Roman" w:hAnsi="Times New Roman" w:cs="Times New Roman"/>
          <w:color w:val="000000"/>
          <w:szCs w:val="28"/>
        </w:rPr>
        <w:t>Таблица 1</w:t>
      </w:r>
    </w:p>
    <w:tbl>
      <w:tblPr>
        <w:tblW w:w="4750" w:type="pct"/>
        <w:jc w:val="center"/>
        <w:tblLayout w:type="fixed"/>
        <w:tblLook w:val="04A0" w:firstRow="1" w:lastRow="0" w:firstColumn="1" w:lastColumn="0" w:noHBand="0" w:noVBand="1"/>
      </w:tblPr>
      <w:tblGrid>
        <w:gridCol w:w="4557"/>
        <w:gridCol w:w="2451"/>
        <w:gridCol w:w="2622"/>
      </w:tblGrid>
      <w:tr w:rsidR="0011520B" w:rsidRPr="00014E4E" w14:paraId="702E2487" w14:textId="77777777">
        <w:trPr>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3A04D1EF" w14:textId="77777777" w:rsidR="0011520B" w:rsidRPr="00014E4E" w:rsidRDefault="002D3A69">
            <w:pPr>
              <w:pStyle w:val="af9"/>
              <w:keepNext/>
              <w:widowControl w:val="0"/>
              <w:ind w:left="0"/>
              <w:rPr>
                <w:rFonts w:ascii="Times New Roman" w:hAnsi="Times New Roman" w:cs="Times New Roman"/>
                <w:b/>
                <w:szCs w:val="28"/>
              </w:rPr>
            </w:pPr>
            <w:r w:rsidRPr="00014E4E">
              <w:rPr>
                <w:rFonts w:ascii="Times New Roman" w:hAnsi="Times New Roman" w:cs="Times New Roman"/>
                <w:b/>
                <w:szCs w:val="28"/>
              </w:rPr>
              <w:t>Вид учебной работы   по дисциплине</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65F68F58" w14:textId="77777777" w:rsidR="0011520B" w:rsidRPr="00014E4E" w:rsidRDefault="002D3A69">
            <w:pPr>
              <w:pStyle w:val="af9"/>
              <w:keepNext/>
              <w:widowControl w:val="0"/>
              <w:ind w:left="0"/>
              <w:jc w:val="center"/>
              <w:rPr>
                <w:rFonts w:ascii="Times New Roman" w:hAnsi="Times New Roman" w:cs="Times New Roman"/>
                <w:b/>
                <w:szCs w:val="28"/>
              </w:rPr>
            </w:pPr>
            <w:r w:rsidRPr="00014E4E">
              <w:rPr>
                <w:rFonts w:ascii="Times New Roman" w:hAnsi="Times New Roman" w:cs="Times New Roman"/>
                <w:b/>
                <w:szCs w:val="28"/>
              </w:rPr>
              <w:t>Всего</w:t>
            </w:r>
          </w:p>
          <w:p w14:paraId="3EE614C9" w14:textId="77777777" w:rsidR="0011520B" w:rsidRPr="00014E4E" w:rsidRDefault="002D3A69">
            <w:pPr>
              <w:pStyle w:val="af9"/>
              <w:keepNext/>
              <w:widowControl w:val="0"/>
              <w:ind w:left="0"/>
              <w:jc w:val="center"/>
              <w:rPr>
                <w:rFonts w:ascii="Times New Roman" w:hAnsi="Times New Roman" w:cs="Times New Roman"/>
                <w:b/>
                <w:szCs w:val="28"/>
              </w:rPr>
            </w:pPr>
            <w:r w:rsidRPr="00014E4E">
              <w:rPr>
                <w:rFonts w:ascii="Times New Roman" w:hAnsi="Times New Roman" w:cs="Times New Roman"/>
                <w:b/>
                <w:szCs w:val="28"/>
              </w:rPr>
              <w:t>(в з/е и часах)</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14:paraId="1BB8397D" w14:textId="77777777" w:rsidR="0011520B" w:rsidRPr="00014E4E" w:rsidRDefault="002D3A69">
            <w:pPr>
              <w:pStyle w:val="af9"/>
              <w:keepNext/>
              <w:widowControl w:val="0"/>
              <w:ind w:left="0"/>
              <w:jc w:val="center"/>
              <w:rPr>
                <w:rFonts w:ascii="Times New Roman" w:hAnsi="Times New Roman" w:cs="Times New Roman"/>
                <w:b/>
                <w:szCs w:val="28"/>
              </w:rPr>
            </w:pPr>
            <w:r w:rsidRPr="00014E4E">
              <w:rPr>
                <w:rFonts w:ascii="Times New Roman" w:hAnsi="Times New Roman" w:cs="Times New Roman"/>
                <w:b/>
                <w:szCs w:val="28"/>
              </w:rPr>
              <w:t>Модуль 4</w:t>
            </w:r>
          </w:p>
          <w:p w14:paraId="05823B6B" w14:textId="77777777" w:rsidR="0011520B" w:rsidRPr="00014E4E" w:rsidRDefault="002D3A69">
            <w:pPr>
              <w:pStyle w:val="af9"/>
              <w:keepNext/>
              <w:widowControl w:val="0"/>
              <w:ind w:left="0"/>
              <w:jc w:val="center"/>
              <w:rPr>
                <w:rFonts w:ascii="Times New Roman" w:hAnsi="Times New Roman" w:cs="Times New Roman"/>
                <w:b/>
                <w:szCs w:val="28"/>
              </w:rPr>
            </w:pPr>
            <w:r w:rsidRPr="00014E4E">
              <w:rPr>
                <w:rFonts w:ascii="Times New Roman" w:hAnsi="Times New Roman" w:cs="Times New Roman"/>
                <w:b/>
                <w:szCs w:val="28"/>
              </w:rPr>
              <w:t>(в часах)</w:t>
            </w:r>
          </w:p>
        </w:tc>
      </w:tr>
      <w:tr w:rsidR="0011520B" w:rsidRPr="00014E4E" w14:paraId="4C305CAB" w14:textId="77777777">
        <w:trPr>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353C32C6" w14:textId="77777777" w:rsidR="0011520B" w:rsidRPr="00014E4E" w:rsidRDefault="002D3A69">
            <w:pPr>
              <w:pStyle w:val="af9"/>
              <w:keepNext/>
              <w:widowControl w:val="0"/>
              <w:ind w:left="0"/>
              <w:rPr>
                <w:rFonts w:ascii="Times New Roman" w:hAnsi="Times New Roman" w:cs="Times New Roman"/>
                <w:b/>
                <w:szCs w:val="28"/>
              </w:rPr>
            </w:pPr>
            <w:r w:rsidRPr="00014E4E">
              <w:rPr>
                <w:rFonts w:ascii="Times New Roman" w:hAnsi="Times New Roman" w:cs="Times New Roman"/>
                <w:b/>
                <w:szCs w:val="28"/>
              </w:rPr>
              <w:t>Общая трудоемкость дисциплины</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6174A6C7" w14:textId="77777777" w:rsidR="0011520B" w:rsidRPr="00014E4E" w:rsidRDefault="002D3A69">
            <w:pPr>
              <w:pStyle w:val="af9"/>
              <w:keepNext/>
              <w:widowControl w:val="0"/>
              <w:ind w:left="0"/>
              <w:jc w:val="center"/>
              <w:rPr>
                <w:rFonts w:ascii="Times New Roman" w:hAnsi="Times New Roman" w:cs="Times New Roman"/>
                <w:b/>
                <w:szCs w:val="28"/>
              </w:rPr>
            </w:pPr>
            <w:r w:rsidRPr="00014E4E">
              <w:rPr>
                <w:rFonts w:ascii="Times New Roman" w:hAnsi="Times New Roman" w:cs="Times New Roman"/>
                <w:b/>
                <w:szCs w:val="28"/>
              </w:rPr>
              <w:t>5 з.е./180</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14:paraId="532EF9C2" w14:textId="77777777" w:rsidR="0011520B" w:rsidRPr="00014E4E" w:rsidRDefault="002D3A69">
            <w:pPr>
              <w:pStyle w:val="af9"/>
              <w:keepNext/>
              <w:widowControl w:val="0"/>
              <w:ind w:left="0"/>
              <w:jc w:val="center"/>
              <w:rPr>
                <w:rFonts w:ascii="Times New Roman" w:hAnsi="Times New Roman" w:cs="Times New Roman"/>
                <w:b/>
                <w:szCs w:val="28"/>
              </w:rPr>
            </w:pPr>
            <w:r w:rsidRPr="00014E4E">
              <w:rPr>
                <w:rFonts w:ascii="Times New Roman" w:hAnsi="Times New Roman" w:cs="Times New Roman"/>
                <w:b/>
                <w:szCs w:val="28"/>
              </w:rPr>
              <w:t>180</w:t>
            </w:r>
          </w:p>
        </w:tc>
      </w:tr>
      <w:tr w:rsidR="0011520B" w:rsidRPr="00014E4E" w14:paraId="1AAA0FD3" w14:textId="77777777">
        <w:trPr>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765FFA1D" w14:textId="77777777" w:rsidR="0011520B" w:rsidRPr="00014E4E" w:rsidRDefault="002D3A69">
            <w:pPr>
              <w:pStyle w:val="af9"/>
              <w:keepNext/>
              <w:widowControl w:val="0"/>
              <w:ind w:left="0"/>
              <w:rPr>
                <w:rFonts w:ascii="Times New Roman" w:hAnsi="Times New Roman" w:cs="Times New Roman"/>
                <w:b/>
                <w:i/>
                <w:szCs w:val="28"/>
              </w:rPr>
            </w:pPr>
            <w:r w:rsidRPr="00014E4E">
              <w:rPr>
                <w:rFonts w:ascii="Times New Roman" w:hAnsi="Times New Roman" w:cs="Times New Roman"/>
                <w:b/>
                <w:i/>
                <w:szCs w:val="28"/>
              </w:rPr>
              <w:t>Контактная работа – Аудиторные занятия</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5B0B1D40" w14:textId="77777777" w:rsidR="0011520B" w:rsidRPr="00014E4E" w:rsidRDefault="002D3A69">
            <w:pPr>
              <w:pStyle w:val="af9"/>
              <w:keepNext/>
              <w:widowControl w:val="0"/>
              <w:ind w:left="0"/>
              <w:jc w:val="center"/>
              <w:rPr>
                <w:rFonts w:ascii="Times New Roman" w:hAnsi="Times New Roman" w:cs="Times New Roman"/>
                <w:b/>
                <w:i/>
                <w:szCs w:val="28"/>
              </w:rPr>
            </w:pPr>
            <w:r w:rsidRPr="00014E4E">
              <w:rPr>
                <w:rFonts w:ascii="Times New Roman" w:hAnsi="Times New Roman" w:cs="Times New Roman"/>
                <w:b/>
                <w:i/>
                <w:szCs w:val="28"/>
              </w:rPr>
              <w:t>68</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14:paraId="546DFDAF" w14:textId="77777777" w:rsidR="0011520B" w:rsidRPr="00014E4E" w:rsidRDefault="002D3A69">
            <w:pPr>
              <w:pStyle w:val="af9"/>
              <w:keepNext/>
              <w:widowControl w:val="0"/>
              <w:ind w:left="0"/>
              <w:jc w:val="center"/>
              <w:rPr>
                <w:rFonts w:ascii="Times New Roman" w:hAnsi="Times New Roman" w:cs="Times New Roman"/>
                <w:b/>
                <w:i/>
                <w:szCs w:val="28"/>
              </w:rPr>
            </w:pPr>
            <w:r w:rsidRPr="00014E4E">
              <w:rPr>
                <w:rFonts w:ascii="Times New Roman" w:hAnsi="Times New Roman" w:cs="Times New Roman"/>
                <w:b/>
                <w:i/>
                <w:szCs w:val="28"/>
              </w:rPr>
              <w:t>68</w:t>
            </w:r>
          </w:p>
        </w:tc>
      </w:tr>
      <w:tr w:rsidR="0011520B" w:rsidRPr="00014E4E" w14:paraId="30A3EBCF" w14:textId="77777777">
        <w:trPr>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092DBEB0" w14:textId="77777777" w:rsidR="0011520B" w:rsidRPr="00014E4E" w:rsidRDefault="002D3A69">
            <w:pPr>
              <w:pStyle w:val="af9"/>
              <w:keepNext/>
              <w:widowControl w:val="0"/>
              <w:ind w:left="0"/>
              <w:rPr>
                <w:rFonts w:ascii="Times New Roman" w:hAnsi="Times New Roman" w:cs="Times New Roman"/>
                <w:i/>
                <w:szCs w:val="28"/>
              </w:rPr>
            </w:pPr>
            <w:r w:rsidRPr="00014E4E">
              <w:rPr>
                <w:rFonts w:ascii="Times New Roman" w:hAnsi="Times New Roman" w:cs="Times New Roman"/>
                <w:i/>
                <w:szCs w:val="28"/>
              </w:rPr>
              <w:t>Лекции</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3AF91FC8" w14:textId="77777777" w:rsidR="0011520B" w:rsidRPr="00014E4E" w:rsidRDefault="002D3A69">
            <w:pPr>
              <w:pStyle w:val="af9"/>
              <w:keepNext/>
              <w:widowControl w:val="0"/>
              <w:ind w:left="0"/>
              <w:jc w:val="center"/>
              <w:rPr>
                <w:rFonts w:ascii="Times New Roman" w:hAnsi="Times New Roman" w:cs="Times New Roman"/>
                <w:i/>
                <w:szCs w:val="28"/>
              </w:rPr>
            </w:pPr>
            <w:r w:rsidRPr="00014E4E">
              <w:rPr>
                <w:rFonts w:ascii="Times New Roman" w:hAnsi="Times New Roman" w:cs="Times New Roman"/>
                <w:i/>
                <w:szCs w:val="28"/>
              </w:rPr>
              <w:t>34</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14:paraId="02451E31" w14:textId="77777777" w:rsidR="0011520B" w:rsidRPr="00014E4E" w:rsidRDefault="002D3A69">
            <w:pPr>
              <w:pStyle w:val="af9"/>
              <w:keepNext/>
              <w:widowControl w:val="0"/>
              <w:ind w:left="0"/>
              <w:jc w:val="center"/>
              <w:rPr>
                <w:rFonts w:ascii="Times New Roman" w:hAnsi="Times New Roman" w:cs="Times New Roman"/>
                <w:i/>
                <w:szCs w:val="28"/>
              </w:rPr>
            </w:pPr>
            <w:r w:rsidRPr="00014E4E">
              <w:rPr>
                <w:rFonts w:ascii="Times New Roman" w:hAnsi="Times New Roman" w:cs="Times New Roman"/>
                <w:i/>
                <w:szCs w:val="28"/>
              </w:rPr>
              <w:t>34</w:t>
            </w:r>
          </w:p>
        </w:tc>
      </w:tr>
      <w:tr w:rsidR="0011520B" w:rsidRPr="00014E4E" w14:paraId="1B336D2A" w14:textId="77777777">
        <w:trPr>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1B9A2BE9" w14:textId="77777777" w:rsidR="0011520B" w:rsidRPr="00014E4E" w:rsidRDefault="002D3A69">
            <w:pPr>
              <w:pStyle w:val="af9"/>
              <w:keepNext/>
              <w:widowControl w:val="0"/>
              <w:ind w:left="0"/>
              <w:rPr>
                <w:rFonts w:ascii="Times New Roman" w:hAnsi="Times New Roman" w:cs="Times New Roman"/>
                <w:i/>
                <w:szCs w:val="28"/>
              </w:rPr>
            </w:pPr>
            <w:r w:rsidRPr="00014E4E">
              <w:rPr>
                <w:rFonts w:ascii="Times New Roman" w:hAnsi="Times New Roman" w:cs="Times New Roman"/>
                <w:i/>
                <w:szCs w:val="28"/>
              </w:rPr>
              <w:t>Семинары, практические занятия</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04934D9C" w14:textId="77777777" w:rsidR="0011520B" w:rsidRPr="00014E4E" w:rsidRDefault="002D3A69">
            <w:pPr>
              <w:pStyle w:val="af9"/>
              <w:keepNext/>
              <w:widowControl w:val="0"/>
              <w:ind w:left="0"/>
              <w:jc w:val="center"/>
              <w:rPr>
                <w:rFonts w:ascii="Times New Roman" w:hAnsi="Times New Roman" w:cs="Times New Roman"/>
                <w:i/>
                <w:szCs w:val="28"/>
              </w:rPr>
            </w:pPr>
            <w:r w:rsidRPr="00014E4E">
              <w:rPr>
                <w:rFonts w:ascii="Times New Roman" w:hAnsi="Times New Roman" w:cs="Times New Roman"/>
                <w:i/>
                <w:szCs w:val="28"/>
              </w:rPr>
              <w:t>34</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14:paraId="2215037C" w14:textId="77777777" w:rsidR="0011520B" w:rsidRPr="00014E4E" w:rsidRDefault="002D3A69">
            <w:pPr>
              <w:pStyle w:val="af9"/>
              <w:keepNext/>
              <w:widowControl w:val="0"/>
              <w:ind w:left="0"/>
              <w:jc w:val="center"/>
              <w:rPr>
                <w:rFonts w:ascii="Times New Roman" w:hAnsi="Times New Roman" w:cs="Times New Roman"/>
                <w:i/>
                <w:szCs w:val="28"/>
              </w:rPr>
            </w:pPr>
            <w:r w:rsidRPr="00014E4E">
              <w:rPr>
                <w:rFonts w:ascii="Times New Roman" w:hAnsi="Times New Roman" w:cs="Times New Roman"/>
                <w:i/>
                <w:szCs w:val="28"/>
              </w:rPr>
              <w:t>34</w:t>
            </w:r>
          </w:p>
        </w:tc>
      </w:tr>
      <w:tr w:rsidR="0011520B" w:rsidRPr="00014E4E" w14:paraId="7ACD5240" w14:textId="77777777">
        <w:trPr>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1EEF91D1" w14:textId="77777777" w:rsidR="0011520B" w:rsidRPr="00014E4E" w:rsidRDefault="002D3A69">
            <w:pPr>
              <w:pStyle w:val="af9"/>
              <w:keepNext/>
              <w:widowControl w:val="0"/>
              <w:ind w:left="0"/>
              <w:rPr>
                <w:rFonts w:ascii="Times New Roman" w:hAnsi="Times New Roman" w:cs="Times New Roman"/>
                <w:b/>
                <w:i/>
                <w:szCs w:val="28"/>
              </w:rPr>
            </w:pPr>
            <w:r w:rsidRPr="00014E4E">
              <w:rPr>
                <w:rFonts w:ascii="Times New Roman" w:hAnsi="Times New Roman" w:cs="Times New Roman"/>
                <w:b/>
                <w:i/>
                <w:szCs w:val="28"/>
              </w:rPr>
              <w:t>Самостоятельная работа</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67B9C32F" w14:textId="77777777" w:rsidR="0011520B" w:rsidRPr="00014E4E" w:rsidRDefault="002D3A69">
            <w:pPr>
              <w:pStyle w:val="af9"/>
              <w:keepNext/>
              <w:widowControl w:val="0"/>
              <w:ind w:left="0"/>
              <w:jc w:val="center"/>
              <w:rPr>
                <w:rFonts w:ascii="Times New Roman" w:hAnsi="Times New Roman" w:cs="Times New Roman"/>
                <w:b/>
                <w:i/>
                <w:szCs w:val="28"/>
              </w:rPr>
            </w:pPr>
            <w:r w:rsidRPr="00014E4E">
              <w:rPr>
                <w:rFonts w:ascii="Times New Roman" w:hAnsi="Times New Roman" w:cs="Times New Roman"/>
                <w:b/>
                <w:i/>
                <w:szCs w:val="28"/>
              </w:rPr>
              <w:t>112</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14:paraId="5C81CE1F" w14:textId="77777777" w:rsidR="0011520B" w:rsidRPr="00014E4E" w:rsidRDefault="002D3A69">
            <w:pPr>
              <w:pStyle w:val="af9"/>
              <w:keepNext/>
              <w:widowControl w:val="0"/>
              <w:ind w:left="0"/>
              <w:jc w:val="center"/>
              <w:rPr>
                <w:rFonts w:ascii="Times New Roman" w:hAnsi="Times New Roman" w:cs="Times New Roman"/>
                <w:b/>
                <w:i/>
                <w:szCs w:val="28"/>
              </w:rPr>
            </w:pPr>
            <w:r w:rsidRPr="00014E4E">
              <w:rPr>
                <w:rFonts w:ascii="Times New Roman" w:hAnsi="Times New Roman" w:cs="Times New Roman"/>
                <w:b/>
                <w:i/>
                <w:szCs w:val="28"/>
              </w:rPr>
              <w:t>112</w:t>
            </w:r>
          </w:p>
        </w:tc>
      </w:tr>
      <w:tr w:rsidR="0011520B" w:rsidRPr="00014E4E" w14:paraId="239446E8" w14:textId="77777777">
        <w:trPr>
          <w:trHeight w:val="356"/>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31D95D08" w14:textId="77777777" w:rsidR="0011520B" w:rsidRPr="00014E4E" w:rsidRDefault="002D3A69">
            <w:pPr>
              <w:pStyle w:val="af9"/>
              <w:keepNext/>
              <w:widowControl w:val="0"/>
              <w:ind w:left="0"/>
              <w:rPr>
                <w:rFonts w:ascii="Times New Roman" w:hAnsi="Times New Roman" w:cs="Times New Roman"/>
                <w:szCs w:val="28"/>
              </w:rPr>
            </w:pPr>
            <w:r w:rsidRPr="00014E4E">
              <w:rPr>
                <w:rFonts w:ascii="Times New Roman" w:hAnsi="Times New Roman" w:cs="Times New Roman"/>
                <w:szCs w:val="28"/>
              </w:rPr>
              <w:t>Вид текущего контроля</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7AD2D870" w14:textId="77777777" w:rsidR="0011520B" w:rsidRPr="00014E4E" w:rsidRDefault="002D3A69">
            <w:pPr>
              <w:pStyle w:val="af9"/>
              <w:keepNext/>
              <w:widowControl w:val="0"/>
              <w:ind w:left="0"/>
              <w:jc w:val="center"/>
              <w:rPr>
                <w:rFonts w:ascii="Times New Roman" w:hAnsi="Times New Roman" w:cs="Times New Roman"/>
                <w:i/>
                <w:szCs w:val="28"/>
              </w:rPr>
            </w:pPr>
            <w:r w:rsidRPr="00014E4E">
              <w:rPr>
                <w:rFonts w:ascii="Times New Roman" w:hAnsi="Times New Roman" w:cs="Times New Roman"/>
                <w:i/>
                <w:szCs w:val="28"/>
              </w:rPr>
              <w:t>Контрольная работа</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14:paraId="05C64D68" w14:textId="77777777" w:rsidR="0011520B" w:rsidRPr="00014E4E" w:rsidRDefault="002D3A69">
            <w:pPr>
              <w:pStyle w:val="af9"/>
              <w:keepNext/>
              <w:widowControl w:val="0"/>
              <w:ind w:left="0"/>
              <w:jc w:val="center"/>
              <w:rPr>
                <w:rFonts w:ascii="Times New Roman" w:hAnsi="Times New Roman" w:cs="Times New Roman"/>
                <w:i/>
                <w:szCs w:val="28"/>
              </w:rPr>
            </w:pPr>
            <w:r w:rsidRPr="00014E4E">
              <w:rPr>
                <w:rFonts w:ascii="Times New Roman" w:hAnsi="Times New Roman" w:cs="Times New Roman"/>
                <w:i/>
                <w:szCs w:val="28"/>
              </w:rPr>
              <w:t>Контрольная работа</w:t>
            </w:r>
          </w:p>
        </w:tc>
      </w:tr>
      <w:tr w:rsidR="0011520B" w:rsidRPr="00014E4E" w14:paraId="073B1D76" w14:textId="77777777">
        <w:trPr>
          <w:jc w:val="center"/>
        </w:trPr>
        <w:tc>
          <w:tcPr>
            <w:tcW w:w="4459" w:type="dxa"/>
            <w:tcBorders>
              <w:top w:val="single" w:sz="4" w:space="0" w:color="000000"/>
              <w:left w:val="single" w:sz="4" w:space="0" w:color="000000"/>
              <w:bottom w:val="single" w:sz="4" w:space="0" w:color="000000"/>
              <w:right w:val="single" w:sz="4" w:space="0" w:color="000000"/>
            </w:tcBorders>
            <w:shd w:val="clear" w:color="auto" w:fill="auto"/>
          </w:tcPr>
          <w:p w14:paraId="0A70E7A2" w14:textId="77777777" w:rsidR="0011520B" w:rsidRPr="00014E4E" w:rsidRDefault="002D3A69">
            <w:pPr>
              <w:pStyle w:val="af9"/>
              <w:keepNext/>
              <w:widowControl w:val="0"/>
              <w:ind w:left="0"/>
              <w:rPr>
                <w:rFonts w:ascii="Times New Roman" w:hAnsi="Times New Roman" w:cs="Times New Roman"/>
                <w:szCs w:val="28"/>
              </w:rPr>
            </w:pPr>
            <w:r w:rsidRPr="00014E4E">
              <w:rPr>
                <w:rFonts w:ascii="Times New Roman" w:hAnsi="Times New Roman" w:cs="Times New Roman"/>
                <w:szCs w:val="28"/>
              </w:rPr>
              <w:t>Вид промежуточной аттестации</w:t>
            </w:r>
          </w:p>
        </w:tc>
        <w:tc>
          <w:tcPr>
            <w:tcW w:w="2399" w:type="dxa"/>
            <w:tcBorders>
              <w:top w:val="single" w:sz="4" w:space="0" w:color="000000"/>
              <w:left w:val="single" w:sz="4" w:space="0" w:color="000000"/>
              <w:bottom w:val="single" w:sz="4" w:space="0" w:color="000000"/>
              <w:right w:val="single" w:sz="4" w:space="0" w:color="000000"/>
            </w:tcBorders>
            <w:shd w:val="clear" w:color="auto" w:fill="auto"/>
          </w:tcPr>
          <w:p w14:paraId="2872F1EB" w14:textId="77777777" w:rsidR="0011520B" w:rsidRPr="00014E4E" w:rsidRDefault="002D3A69">
            <w:pPr>
              <w:pStyle w:val="af9"/>
              <w:keepNext/>
              <w:widowControl w:val="0"/>
              <w:ind w:left="0"/>
              <w:jc w:val="center"/>
              <w:rPr>
                <w:rFonts w:ascii="Times New Roman" w:hAnsi="Times New Roman" w:cs="Times New Roman"/>
                <w:i/>
                <w:szCs w:val="28"/>
              </w:rPr>
            </w:pPr>
            <w:r w:rsidRPr="00014E4E">
              <w:rPr>
                <w:rFonts w:ascii="Times New Roman" w:hAnsi="Times New Roman" w:cs="Times New Roman"/>
                <w:i/>
                <w:szCs w:val="28"/>
              </w:rPr>
              <w:t>Экзамен</w:t>
            </w:r>
          </w:p>
        </w:tc>
        <w:tc>
          <w:tcPr>
            <w:tcW w:w="2566" w:type="dxa"/>
            <w:tcBorders>
              <w:top w:val="single" w:sz="4" w:space="0" w:color="000000"/>
              <w:left w:val="single" w:sz="4" w:space="0" w:color="000000"/>
              <w:bottom w:val="single" w:sz="4" w:space="0" w:color="000000"/>
              <w:right w:val="single" w:sz="4" w:space="0" w:color="000000"/>
            </w:tcBorders>
            <w:shd w:val="clear" w:color="auto" w:fill="auto"/>
          </w:tcPr>
          <w:p w14:paraId="5CB78376" w14:textId="77777777" w:rsidR="0011520B" w:rsidRPr="00014E4E" w:rsidRDefault="002D3A69">
            <w:pPr>
              <w:pStyle w:val="af9"/>
              <w:keepNext/>
              <w:widowControl w:val="0"/>
              <w:ind w:left="0"/>
              <w:jc w:val="center"/>
              <w:rPr>
                <w:rFonts w:ascii="Times New Roman" w:hAnsi="Times New Roman" w:cs="Times New Roman"/>
                <w:i/>
                <w:szCs w:val="28"/>
              </w:rPr>
            </w:pPr>
            <w:r w:rsidRPr="00014E4E">
              <w:rPr>
                <w:rFonts w:ascii="Times New Roman" w:hAnsi="Times New Roman" w:cs="Times New Roman"/>
                <w:i/>
                <w:szCs w:val="28"/>
              </w:rPr>
              <w:t>Экзамен</w:t>
            </w:r>
          </w:p>
        </w:tc>
      </w:tr>
    </w:tbl>
    <w:p w14:paraId="01E5F84F" w14:textId="77777777" w:rsidR="0011520B" w:rsidRPr="00014E4E" w:rsidRDefault="0011520B">
      <w:pPr>
        <w:shd w:val="clear" w:color="auto" w:fill="FFFFFF"/>
        <w:jc w:val="center"/>
        <w:rPr>
          <w:rFonts w:ascii="Times New Roman" w:hAnsi="Times New Roman" w:cs="Times New Roman"/>
          <w:color w:val="000000"/>
          <w:szCs w:val="28"/>
        </w:rPr>
      </w:pPr>
    </w:p>
    <w:p w14:paraId="6E73AA44" w14:textId="77777777" w:rsidR="0011520B" w:rsidRPr="00014E4E" w:rsidRDefault="002D3A69">
      <w:pPr>
        <w:keepNext/>
        <w:keepLines/>
        <w:tabs>
          <w:tab w:val="left" w:pos="810"/>
        </w:tabs>
        <w:spacing w:line="360" w:lineRule="auto"/>
        <w:ind w:firstLine="709"/>
        <w:jc w:val="center"/>
        <w:outlineLvl w:val="3"/>
        <w:rPr>
          <w:rStyle w:val="41"/>
          <w:b/>
          <w:spacing w:val="0"/>
          <w:sz w:val="28"/>
          <w:szCs w:val="28"/>
        </w:rPr>
      </w:pPr>
      <w:r w:rsidRPr="00014E4E">
        <w:rPr>
          <w:rFonts w:ascii="Times New Roman" w:hAnsi="Times New Roman" w:cs="Times New Roman"/>
          <w:b/>
        </w:rPr>
        <w:t>5.</w:t>
      </w:r>
      <w:r w:rsidRPr="00014E4E">
        <w:rPr>
          <w:rFonts w:ascii="Times New Roman" w:hAnsi="Times New Roman" w:cs="Times New Roman"/>
          <w:b/>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6657DC0D" w14:textId="77777777" w:rsidR="0011520B" w:rsidRPr="00014E4E" w:rsidRDefault="002D3A69">
      <w:pPr>
        <w:keepNext/>
        <w:keepLines/>
        <w:tabs>
          <w:tab w:val="left" w:pos="810"/>
        </w:tabs>
        <w:spacing w:line="360" w:lineRule="auto"/>
        <w:ind w:firstLine="709"/>
        <w:outlineLvl w:val="3"/>
        <w:rPr>
          <w:rStyle w:val="41"/>
          <w:b/>
          <w:spacing w:val="0"/>
          <w:sz w:val="28"/>
          <w:szCs w:val="28"/>
        </w:rPr>
      </w:pPr>
      <w:bookmarkStart w:id="3" w:name="bookmark19"/>
      <w:r w:rsidRPr="00014E4E">
        <w:rPr>
          <w:rStyle w:val="41"/>
          <w:b/>
          <w:spacing w:val="0"/>
          <w:sz w:val="28"/>
          <w:szCs w:val="28"/>
        </w:rPr>
        <w:t xml:space="preserve">5.1. Содержание </w:t>
      </w:r>
      <w:bookmarkEnd w:id="3"/>
      <w:r w:rsidRPr="00014E4E">
        <w:rPr>
          <w:rStyle w:val="41"/>
          <w:b/>
          <w:spacing w:val="0"/>
          <w:sz w:val="28"/>
          <w:szCs w:val="28"/>
        </w:rPr>
        <w:t>дисциплины</w:t>
      </w:r>
    </w:p>
    <w:p w14:paraId="53A1DE53" w14:textId="77777777" w:rsidR="0011520B" w:rsidRPr="00014E4E" w:rsidRDefault="002D3A69">
      <w:pPr>
        <w:pStyle w:val="63"/>
        <w:shd w:val="clear" w:color="auto" w:fill="auto"/>
        <w:spacing w:before="0" w:after="0" w:line="360" w:lineRule="auto"/>
        <w:ind w:right="-1" w:firstLine="709"/>
        <w:jc w:val="both"/>
        <w:rPr>
          <w:rFonts w:cs="Times New Roman"/>
          <w:b/>
          <w:spacing w:val="0"/>
          <w:sz w:val="28"/>
          <w:szCs w:val="28"/>
        </w:rPr>
      </w:pPr>
      <w:bookmarkStart w:id="4" w:name="_Hlk503740878"/>
      <w:bookmarkEnd w:id="4"/>
      <w:r w:rsidRPr="00014E4E">
        <w:rPr>
          <w:rStyle w:val="46"/>
          <w:rFonts w:cs="Times New Roman"/>
          <w:b/>
          <w:spacing w:val="0"/>
          <w:sz w:val="28"/>
          <w:szCs w:val="28"/>
        </w:rPr>
        <w:t xml:space="preserve">Тема 1. </w:t>
      </w:r>
      <w:r w:rsidRPr="00014E4E">
        <w:rPr>
          <w:rStyle w:val="46"/>
          <w:rFonts w:eastAsia="Calibri" w:cs="Times New Roman"/>
          <w:b/>
          <w:spacing w:val="0"/>
          <w:sz w:val="28"/>
          <w:szCs w:val="28"/>
        </w:rPr>
        <w:t>Ресурсный потенциал как основа предпринимательской деятельности предприятий индустрии гостеприимства</w:t>
      </w:r>
    </w:p>
    <w:p w14:paraId="27E710C0" w14:textId="365D0270" w:rsidR="0081536D" w:rsidRPr="00014E4E" w:rsidRDefault="0081536D" w:rsidP="0081536D">
      <w:pPr>
        <w:spacing w:line="360" w:lineRule="auto"/>
        <w:ind w:firstLine="567"/>
        <w:jc w:val="both"/>
        <w:rPr>
          <w:rFonts w:ascii="Times New Roman" w:hAnsi="Times New Roman" w:cs="Times New Roman"/>
        </w:rPr>
      </w:pPr>
      <w:r w:rsidRPr="00014E4E">
        <w:rPr>
          <w:rFonts w:ascii="Times New Roman" w:hAnsi="Times New Roman" w:cs="Times New Roman"/>
        </w:rPr>
        <w:t xml:space="preserve">Организационно-хозяйственное новаторство. Эволюция научных взглядов на предпринимательскую деятельность в индустрии гостеприимства. Объекты и субъекты предпринимательства, внутренняя и внешняя среда. Важнейшие принципы, цели и функции предпринимательской деятельности. Предпринимательская идея и ее выбор. </w:t>
      </w:r>
      <w:r w:rsidR="00C5112A" w:rsidRPr="00014E4E">
        <w:rPr>
          <w:rFonts w:ascii="Times New Roman" w:hAnsi="Times New Roman" w:cs="Times New Roman"/>
        </w:rPr>
        <w:t>В</w:t>
      </w:r>
      <w:r w:rsidRPr="00014E4E">
        <w:rPr>
          <w:rFonts w:ascii="Times New Roman" w:hAnsi="Times New Roman" w:cs="Times New Roman"/>
        </w:rPr>
        <w:t>иды предпринимательс</w:t>
      </w:r>
      <w:r w:rsidR="00C5112A" w:rsidRPr="00014E4E">
        <w:rPr>
          <w:rFonts w:ascii="Times New Roman" w:hAnsi="Times New Roman" w:cs="Times New Roman"/>
        </w:rPr>
        <w:t>кой деятельности</w:t>
      </w:r>
      <w:r w:rsidRPr="00014E4E">
        <w:rPr>
          <w:rFonts w:ascii="Times New Roman" w:hAnsi="Times New Roman" w:cs="Times New Roman"/>
        </w:rPr>
        <w:t>. Предпринимательство, риск, успех, конкуренция, рынок гостиничных услуг, продажа, спрос, предложение, прибыль, предпринимательский доход.</w:t>
      </w:r>
    </w:p>
    <w:p w14:paraId="03DAFCCF" w14:textId="61EDC94A" w:rsidR="0011520B" w:rsidRPr="00014E4E" w:rsidRDefault="002D3A69">
      <w:pPr>
        <w:spacing w:line="360" w:lineRule="auto"/>
        <w:ind w:firstLine="567"/>
        <w:jc w:val="both"/>
        <w:rPr>
          <w:rFonts w:ascii="Times New Roman" w:hAnsi="Times New Roman" w:cs="Times New Roman"/>
        </w:rPr>
      </w:pPr>
      <w:r w:rsidRPr="00014E4E">
        <w:rPr>
          <w:rFonts w:ascii="Times New Roman" w:hAnsi="Times New Roman" w:cs="Times New Roman"/>
        </w:rPr>
        <w:t xml:space="preserve">Теоретические основы ресурсного обеспечения деятельности предприятия индустрии гостеприимства Понятие ресурсов, факторов производства и ресурсного потенциала предприятий индустрии гостеприимства Классификация ресурсов предприятия </w:t>
      </w:r>
      <w:r w:rsidR="003075D7" w:rsidRPr="00014E4E">
        <w:rPr>
          <w:rFonts w:ascii="Times New Roman" w:hAnsi="Times New Roman" w:cs="Times New Roman"/>
        </w:rPr>
        <w:t>индустрии гостеприимства.</w:t>
      </w:r>
      <w:r w:rsidRPr="00014E4E">
        <w:rPr>
          <w:rFonts w:ascii="Times New Roman" w:hAnsi="Times New Roman" w:cs="Times New Roman"/>
        </w:rPr>
        <w:t xml:space="preserve"> </w:t>
      </w:r>
    </w:p>
    <w:p w14:paraId="03213ED6" w14:textId="72E09814" w:rsidR="0011520B" w:rsidRPr="00014E4E" w:rsidRDefault="002D3A69">
      <w:pPr>
        <w:spacing w:line="360" w:lineRule="auto"/>
        <w:ind w:firstLine="567"/>
        <w:jc w:val="both"/>
        <w:rPr>
          <w:rFonts w:ascii="Times New Roman" w:hAnsi="Times New Roman" w:cs="Times New Roman"/>
        </w:rPr>
      </w:pPr>
      <w:r w:rsidRPr="00014E4E">
        <w:rPr>
          <w:rFonts w:ascii="Times New Roman" w:hAnsi="Times New Roman" w:cs="Times New Roman"/>
        </w:rPr>
        <w:lastRenderedPageBreak/>
        <w:t>Материальные ресурсы предприятий индустрии гостеприимства</w:t>
      </w:r>
      <w:r w:rsidR="003075D7" w:rsidRPr="00014E4E">
        <w:rPr>
          <w:rFonts w:ascii="Times New Roman" w:hAnsi="Times New Roman" w:cs="Times New Roman"/>
        </w:rPr>
        <w:t>: понятие, показатели и методика анализа.</w:t>
      </w:r>
      <w:r w:rsidRPr="00014E4E">
        <w:rPr>
          <w:rFonts w:ascii="Times New Roman" w:hAnsi="Times New Roman" w:cs="Times New Roman"/>
        </w:rPr>
        <w:t xml:space="preserve"> Бренд, репутация, имидж как нематериальные ресурсы предприятий индустрии гостеприимства.</w:t>
      </w:r>
    </w:p>
    <w:p w14:paraId="2D743C9C" w14:textId="0771A346" w:rsidR="0011520B" w:rsidRPr="00014E4E" w:rsidRDefault="003075D7">
      <w:pPr>
        <w:spacing w:line="360" w:lineRule="auto"/>
        <w:ind w:firstLine="567"/>
        <w:jc w:val="both"/>
        <w:rPr>
          <w:rFonts w:ascii="Times New Roman" w:hAnsi="Times New Roman" w:cs="Times New Roman"/>
        </w:rPr>
      </w:pPr>
      <w:r w:rsidRPr="00014E4E">
        <w:rPr>
          <w:rFonts w:ascii="Times New Roman" w:hAnsi="Times New Roman" w:cs="Times New Roman"/>
        </w:rPr>
        <w:t xml:space="preserve">Трудовые ресурсы предприятий индустрии гостеприимства: понятие, показатели и методика анализа. Стратегия и политика управления человеческими ресурсами организаций индустрии гостеприимства. Планирование и найм персонала в организациях индустрии гостеприимства. Адаптация персонала в организациях индустрии гостеприимства. Мотивация и стимулирование персонала в организациях индустрии гостеприимства. Современные подходы к развитию персонала в организациях индустрии гостеприимства. Современные формы и методы оценки персонала организаций индустрии гостеприимства. Коммуникации и управление трудовыми отношениями в организациях индустрии гостеприимства. </w:t>
      </w:r>
      <w:r w:rsidR="003B507C" w:rsidRPr="00014E4E">
        <w:rPr>
          <w:rFonts w:ascii="Times New Roman" w:hAnsi="Times New Roman" w:cs="Times New Roman"/>
        </w:rPr>
        <w:t xml:space="preserve">Методические подходы к анализу доходов, расходов, прибыли и  показателей рентабельности деятельности предприятий индустрии гостеприимства. </w:t>
      </w:r>
      <w:r w:rsidRPr="00014E4E">
        <w:rPr>
          <w:rFonts w:ascii="Times New Roman" w:hAnsi="Times New Roman" w:cs="Times New Roman"/>
        </w:rPr>
        <w:t>Финансовые  ресурсы предприятий индустрии гостеприимства: понятие, показатели и методика анализа.</w:t>
      </w:r>
      <w:r w:rsidR="003B507C" w:rsidRPr="00014E4E">
        <w:rPr>
          <w:rFonts w:ascii="Times New Roman" w:hAnsi="Times New Roman" w:cs="Times New Roman"/>
        </w:rPr>
        <w:t xml:space="preserve"> </w:t>
      </w:r>
    </w:p>
    <w:p w14:paraId="5F45EE3C" w14:textId="77777777" w:rsidR="0011520B" w:rsidRPr="00014E4E" w:rsidRDefault="002D3A69">
      <w:pPr>
        <w:pStyle w:val="63"/>
        <w:shd w:val="clear" w:color="auto" w:fill="auto"/>
        <w:spacing w:before="0" w:after="0" w:line="360" w:lineRule="auto"/>
        <w:ind w:right="-1" w:firstLine="709"/>
        <w:jc w:val="both"/>
        <w:rPr>
          <w:rFonts w:cs="Times New Roman"/>
          <w:b/>
          <w:spacing w:val="0"/>
          <w:sz w:val="28"/>
          <w:szCs w:val="28"/>
        </w:rPr>
      </w:pPr>
      <w:r w:rsidRPr="00014E4E">
        <w:rPr>
          <w:rStyle w:val="46"/>
          <w:rFonts w:cs="Times New Roman"/>
          <w:b/>
          <w:spacing w:val="0"/>
          <w:sz w:val="28"/>
          <w:szCs w:val="28"/>
        </w:rPr>
        <w:t xml:space="preserve">Тема 2. </w:t>
      </w:r>
      <w:r w:rsidRPr="00014E4E">
        <w:rPr>
          <w:rStyle w:val="46"/>
          <w:rFonts w:eastAsia="Calibri" w:cs="Times New Roman"/>
          <w:b/>
          <w:spacing w:val="0"/>
          <w:sz w:val="28"/>
          <w:szCs w:val="28"/>
        </w:rPr>
        <w:t>Бизнес-планирование деятельности предприятий индустрии гостеприимства</w:t>
      </w:r>
      <w:r w:rsidRPr="00014E4E">
        <w:rPr>
          <w:rFonts w:cs="Times New Roman"/>
          <w:b/>
          <w:bCs/>
          <w:spacing w:val="0"/>
          <w:sz w:val="28"/>
          <w:szCs w:val="28"/>
          <w:shd w:val="clear" w:color="auto" w:fill="FFFFFF"/>
        </w:rPr>
        <w:t xml:space="preserve"> </w:t>
      </w:r>
    </w:p>
    <w:p w14:paraId="38E11897" w14:textId="11C5E55D" w:rsidR="008D6373" w:rsidRPr="00014E4E" w:rsidRDefault="00F23689" w:rsidP="00F23689">
      <w:pPr>
        <w:tabs>
          <w:tab w:val="left" w:pos="-1620"/>
          <w:tab w:val="left" w:pos="-800"/>
          <w:tab w:val="left" w:pos="-720"/>
        </w:tabs>
        <w:spacing w:line="360" w:lineRule="auto"/>
        <w:jc w:val="both"/>
        <w:rPr>
          <w:rFonts w:ascii="Times New Roman" w:hAnsi="Times New Roman" w:cs="Times New Roman"/>
          <w:szCs w:val="28"/>
        </w:rPr>
      </w:pPr>
      <w:r w:rsidRPr="00014E4E">
        <w:rPr>
          <w:rFonts w:ascii="Times New Roman" w:hAnsi="Times New Roman" w:cs="Times New Roman"/>
          <w:szCs w:val="28"/>
        </w:rPr>
        <w:tab/>
      </w:r>
      <w:r w:rsidR="00A9114B" w:rsidRPr="00014E4E">
        <w:rPr>
          <w:rFonts w:ascii="Times New Roman" w:hAnsi="Times New Roman" w:cs="Times New Roman"/>
          <w:szCs w:val="28"/>
        </w:rPr>
        <w:t>Сущность и необходимость планирования, принципы и методы планирования. Система планов и их классификация</w:t>
      </w:r>
      <w:r w:rsidR="008D6373" w:rsidRPr="00014E4E">
        <w:rPr>
          <w:rFonts w:ascii="Times New Roman" w:hAnsi="Times New Roman" w:cs="Times New Roman"/>
          <w:szCs w:val="28"/>
        </w:rPr>
        <w:t xml:space="preserve">.  Информационное обеспечение процесса бизнес-планирования деятельности предприятий. Организация планирования на предприятии индустрии гостеприимства. Показатели планов предприятий индустрии гостеприимства и их классификация. Этапы стратегического планирования деятельности предприятий индустрии гостеприимства. Виды бизнес-планов, их характеристика и использование в предприятиях индустрии гостеприимства.  Задачи бизнес-плана инвестиционного проекта предприятия индустрии гостеприимства. Задачи бизнес-плана предпринимательского проекта предприятия. Показатели (критерии) эффективности инвестиционного проекта предприятия индустрии </w:t>
      </w:r>
      <w:r w:rsidR="008D6373" w:rsidRPr="00014E4E">
        <w:rPr>
          <w:rFonts w:ascii="Times New Roman" w:hAnsi="Times New Roman" w:cs="Times New Roman"/>
          <w:szCs w:val="28"/>
        </w:rPr>
        <w:lastRenderedPageBreak/>
        <w:t xml:space="preserve">гостеприимства. Показатели (критерии) эффективности предпринимательского проекта предприятия индустрии гостеприимства. </w:t>
      </w:r>
    </w:p>
    <w:p w14:paraId="75E2F080" w14:textId="2E7934DE" w:rsidR="00A9114B" w:rsidRPr="00014E4E" w:rsidRDefault="00A9114B" w:rsidP="008D6373">
      <w:pPr>
        <w:spacing w:line="360" w:lineRule="auto"/>
        <w:ind w:firstLine="709"/>
        <w:jc w:val="both"/>
        <w:rPr>
          <w:rFonts w:ascii="Times New Roman" w:hAnsi="Times New Roman" w:cs="Times New Roman"/>
          <w:bCs/>
          <w:szCs w:val="28"/>
          <w:shd w:val="clear" w:color="auto" w:fill="FFFFFF"/>
        </w:rPr>
      </w:pPr>
    </w:p>
    <w:p w14:paraId="33AFD474" w14:textId="49F5CDBF" w:rsidR="0011520B" w:rsidRPr="00014E4E" w:rsidRDefault="002D3A69">
      <w:pPr>
        <w:spacing w:line="360" w:lineRule="auto"/>
        <w:ind w:firstLine="709"/>
        <w:jc w:val="both"/>
        <w:rPr>
          <w:rFonts w:ascii="Times New Roman" w:hAnsi="Times New Roman" w:cs="Times New Roman"/>
          <w:b/>
          <w:szCs w:val="28"/>
          <w:shd w:val="clear" w:color="auto" w:fill="FFFFFF"/>
        </w:rPr>
      </w:pPr>
      <w:r w:rsidRPr="00014E4E">
        <w:rPr>
          <w:rStyle w:val="46"/>
          <w:rFonts w:cs="Times New Roman"/>
          <w:b/>
          <w:spacing w:val="0"/>
          <w:sz w:val="28"/>
          <w:szCs w:val="28"/>
        </w:rPr>
        <w:t>Тема 3. Управление инновациями в индустрии гостеприимства</w:t>
      </w:r>
    </w:p>
    <w:p w14:paraId="7B762EE5" w14:textId="6C08E660" w:rsidR="0011520B" w:rsidRPr="00014E4E" w:rsidRDefault="002D3A69">
      <w:pPr>
        <w:spacing w:line="360" w:lineRule="auto"/>
        <w:ind w:firstLine="567"/>
        <w:jc w:val="both"/>
        <w:rPr>
          <w:rFonts w:ascii="Times New Roman" w:hAnsi="Times New Roman" w:cs="Times New Roman"/>
        </w:rPr>
      </w:pPr>
      <w:r w:rsidRPr="00014E4E">
        <w:rPr>
          <w:rFonts w:ascii="Times New Roman" w:hAnsi="Times New Roman" w:cs="Times New Roman"/>
          <w:bCs/>
        </w:rPr>
        <w:t>Свойства инновации: научно-техническая новизна; производственная применимость; коммерческая реализуемость (возможность продать). Циклический характер инновационного процесса.  Виды и типы инноваций в организаци</w:t>
      </w:r>
      <w:r w:rsidR="003075D7" w:rsidRPr="00014E4E">
        <w:rPr>
          <w:rFonts w:ascii="Times New Roman" w:hAnsi="Times New Roman" w:cs="Times New Roman"/>
          <w:bCs/>
        </w:rPr>
        <w:t>ях индустрии гостеприимства</w:t>
      </w:r>
      <w:r w:rsidRPr="00014E4E">
        <w:rPr>
          <w:rFonts w:ascii="Times New Roman" w:hAnsi="Times New Roman" w:cs="Times New Roman"/>
          <w:bCs/>
        </w:rPr>
        <w:t xml:space="preserve">.  Инновационный маркетинг в индустрии гостеприимства. Инновационный менеджмент в индустрии гостеприимства. Тактические и стратегические подходы к стимулированию инноваций и креативности сотрудников в организационной культуре. Вертикальные и горизонтальные подходы к планированию и внедрению инноваций. </w:t>
      </w:r>
    </w:p>
    <w:p w14:paraId="7FF1EF57" w14:textId="6320574F" w:rsidR="0011520B" w:rsidRPr="00014E4E" w:rsidRDefault="002D3A69">
      <w:pPr>
        <w:spacing w:line="360" w:lineRule="auto"/>
        <w:ind w:firstLine="567"/>
        <w:jc w:val="both"/>
        <w:rPr>
          <w:rFonts w:ascii="Times New Roman" w:hAnsi="Times New Roman" w:cs="Times New Roman"/>
        </w:rPr>
      </w:pPr>
      <w:r w:rsidRPr="00014E4E">
        <w:rPr>
          <w:rFonts w:ascii="Times New Roman" w:hAnsi="Times New Roman" w:cs="Times New Roman"/>
          <w:bCs/>
        </w:rPr>
        <w:t>Понятие инновационного риска и его сущность. Характеристики ситуаций возникновения инновационных рисков. Важные элементы, положенные в основу классификации рисков: время возникновения; основные факторы возникновения; характер учета; характер последствий; сфера возникновения. Классификация рисков, связанная с производственной деятельностью. Основные риски, связанные с инновационными проектами: экономический; оригинальности; технологической неадекватности; финансового несоответствия; неуправляемости проектом; юридический. Анализ и оценка рисков. Методы управления рисками. Основные критерии оценки инновационных проектов: цели организации, стратегия, политика, ценности; финансовые критерии; научно-технические критерии; производственные критерии; внешние и экологические критерии. Разработка инновационной стратегии развития предприятия</w:t>
      </w:r>
      <w:r w:rsidR="003075D7" w:rsidRPr="00014E4E">
        <w:rPr>
          <w:rFonts w:ascii="Times New Roman" w:hAnsi="Times New Roman" w:cs="Times New Roman"/>
          <w:bCs/>
        </w:rPr>
        <w:t xml:space="preserve"> индустрии гостеприимства</w:t>
      </w:r>
      <w:r w:rsidRPr="00014E4E">
        <w:rPr>
          <w:rFonts w:ascii="Times New Roman" w:hAnsi="Times New Roman" w:cs="Times New Roman"/>
          <w:bCs/>
        </w:rPr>
        <w:t xml:space="preserve">. Инновации управления качеством в </w:t>
      </w:r>
      <w:r w:rsidR="003075D7" w:rsidRPr="00014E4E">
        <w:rPr>
          <w:rFonts w:ascii="Times New Roman" w:hAnsi="Times New Roman" w:cs="Times New Roman"/>
          <w:bCs/>
        </w:rPr>
        <w:t>индустрии гостеприимства</w:t>
      </w:r>
      <w:r w:rsidRPr="00014E4E">
        <w:rPr>
          <w:rFonts w:ascii="Times New Roman" w:hAnsi="Times New Roman" w:cs="Times New Roman"/>
          <w:bCs/>
        </w:rPr>
        <w:t>.</w:t>
      </w:r>
    </w:p>
    <w:p w14:paraId="7F77C8E0" w14:textId="77777777" w:rsidR="0011520B" w:rsidRPr="00014E4E" w:rsidRDefault="002D3A69">
      <w:pPr>
        <w:spacing w:line="360" w:lineRule="auto"/>
        <w:ind w:firstLine="709"/>
        <w:jc w:val="both"/>
        <w:rPr>
          <w:rFonts w:ascii="Times New Roman" w:hAnsi="Times New Roman" w:cs="Times New Roman"/>
          <w:b/>
          <w:szCs w:val="28"/>
          <w:shd w:val="clear" w:color="auto" w:fill="FFFFFF"/>
        </w:rPr>
      </w:pPr>
      <w:r w:rsidRPr="00014E4E">
        <w:rPr>
          <w:rStyle w:val="46"/>
          <w:rFonts w:cs="Times New Roman"/>
          <w:b/>
          <w:spacing w:val="0"/>
          <w:sz w:val="28"/>
          <w:szCs w:val="28"/>
        </w:rPr>
        <w:t xml:space="preserve">Тема 4. </w:t>
      </w:r>
      <w:r w:rsidRPr="00014E4E">
        <w:rPr>
          <w:rStyle w:val="46"/>
          <w:rFonts w:cs="Times New Roman"/>
          <w:b/>
          <w:bCs/>
          <w:spacing w:val="0"/>
          <w:sz w:val="28"/>
          <w:szCs w:val="28"/>
        </w:rPr>
        <w:t>Совершенствование бизнес-процессов в индустрии гостеприимства на основе применения инновационных технологий</w:t>
      </w:r>
    </w:p>
    <w:p w14:paraId="51BAC078" w14:textId="27E7AC13" w:rsidR="00A9114B" w:rsidRPr="00014E4E" w:rsidRDefault="002D3A69" w:rsidP="00A9114B">
      <w:pPr>
        <w:widowControl w:val="0"/>
        <w:autoSpaceDE w:val="0"/>
        <w:autoSpaceDN w:val="0"/>
        <w:adjustRightInd w:val="0"/>
        <w:spacing w:line="360" w:lineRule="auto"/>
        <w:ind w:firstLine="567"/>
        <w:jc w:val="both"/>
        <w:rPr>
          <w:rFonts w:ascii="Times New Roman" w:hAnsi="Times New Roman" w:cs="Times New Roman"/>
          <w:color w:val="000000" w:themeColor="text1"/>
          <w:szCs w:val="28"/>
        </w:rPr>
      </w:pPr>
      <w:r w:rsidRPr="00014E4E">
        <w:rPr>
          <w:rFonts w:ascii="Times New Roman" w:hAnsi="Times New Roman" w:cs="Times New Roman"/>
          <w:bCs/>
          <w:szCs w:val="28"/>
        </w:rPr>
        <w:t xml:space="preserve">Понятия: «процессный метод управления». Управление бизнес-процессами. Критерии сравнения функционального и процессного подходов. </w:t>
      </w:r>
      <w:r w:rsidR="00A9114B" w:rsidRPr="00014E4E">
        <w:rPr>
          <w:rFonts w:ascii="Times New Roman" w:hAnsi="Times New Roman" w:cs="Times New Roman"/>
          <w:szCs w:val="28"/>
          <w:lang w:eastAsia="zh-CN"/>
        </w:rPr>
        <w:t>Понятие бизнес-</w:t>
      </w:r>
      <w:r w:rsidR="00A9114B" w:rsidRPr="00014E4E">
        <w:rPr>
          <w:rFonts w:ascii="Times New Roman" w:hAnsi="Times New Roman" w:cs="Times New Roman"/>
          <w:szCs w:val="28"/>
          <w:lang w:eastAsia="zh-CN"/>
        </w:rPr>
        <w:lastRenderedPageBreak/>
        <w:t>процесса. Классификация бизнес-процессов предприятий индустрии гостеприимства. Характеристики и содержание бизнес-процесса. Понятие инжиниринга бизнеса и его разновидности, их применение в индустрии гостеприимства. Выделение, описание и регламентация бизнес-процессов предприятий. Понятие и задачи реинжиниринга бизнеса. Разновидности реинжиниринга бизнеса, их применение в индустрии гостеприимства.</w:t>
      </w:r>
      <w:r w:rsidR="00A9114B" w:rsidRPr="00014E4E">
        <w:rPr>
          <w:rFonts w:ascii="Times New Roman" w:hAnsi="Times New Roman" w:cs="Times New Roman"/>
          <w:color w:val="000000" w:themeColor="text1"/>
          <w:szCs w:val="28"/>
        </w:rPr>
        <w:t xml:space="preserve"> Этапы проекта реинжиниринга бизнес-процессов предприятий индустрии гостеприимства и их характеристика.</w:t>
      </w:r>
      <w:r w:rsidR="00A9114B" w:rsidRPr="00014E4E">
        <w:rPr>
          <w:rFonts w:ascii="Times New Roman" w:hAnsi="Times New Roman" w:cs="Times New Roman"/>
          <w:szCs w:val="28"/>
          <w:lang w:eastAsia="zh-CN"/>
        </w:rPr>
        <w:t xml:space="preserve"> Участники проекта реинжиниринга бизнеса и их роли. Методы реинжиниринга бизнес-процессов предприятий индустрии гостеприимства.</w:t>
      </w:r>
    </w:p>
    <w:p w14:paraId="31622559" w14:textId="0476A34C" w:rsidR="0011520B" w:rsidRPr="00014E4E" w:rsidRDefault="002D3A69">
      <w:pPr>
        <w:spacing w:line="360" w:lineRule="auto"/>
        <w:ind w:firstLine="567"/>
        <w:jc w:val="both"/>
        <w:rPr>
          <w:rFonts w:ascii="Times New Roman" w:hAnsi="Times New Roman" w:cs="Times New Roman"/>
        </w:rPr>
      </w:pPr>
      <w:r w:rsidRPr="00014E4E">
        <w:rPr>
          <w:rFonts w:ascii="Times New Roman" w:hAnsi="Times New Roman" w:cs="Times New Roman"/>
          <w:bCs/>
        </w:rPr>
        <w:t xml:space="preserve">Эффекты «смартфонизации» и «диджитализации» в </w:t>
      </w:r>
      <w:r w:rsidR="003075D7" w:rsidRPr="00014E4E">
        <w:rPr>
          <w:rFonts w:ascii="Times New Roman" w:hAnsi="Times New Roman" w:cs="Times New Roman"/>
          <w:bCs/>
        </w:rPr>
        <w:t>индустрии гостеприимста</w:t>
      </w:r>
      <w:r w:rsidRPr="00014E4E">
        <w:rPr>
          <w:rFonts w:ascii="Times New Roman" w:hAnsi="Times New Roman" w:cs="Times New Roman"/>
          <w:bCs/>
        </w:rPr>
        <w:t>. Клиентоориентированный сайт отеля. Виртуальный туризм как новый вид туризма. Бизнес-модели дезинтермедиации (минимизации или устранения традиционных посредников) в индустрии гостеприимства. Использование информационных систем и систем автоматизации для отдельных служб гостиниц. Инновационные подходы в идентификации в обслуживании. Радио-частотная идентификация (Radio-frequency identification - RFID). Внедрение новых дополнительных услуг в гостинице.</w:t>
      </w:r>
    </w:p>
    <w:p w14:paraId="1D3F976F" w14:textId="77777777" w:rsidR="0011520B" w:rsidRPr="00014E4E" w:rsidRDefault="0011520B">
      <w:pPr>
        <w:spacing w:line="360" w:lineRule="auto"/>
        <w:ind w:firstLine="709"/>
        <w:jc w:val="both"/>
        <w:rPr>
          <w:rFonts w:ascii="Times New Roman" w:hAnsi="Times New Roman" w:cs="Times New Roman"/>
          <w:b/>
          <w:bCs/>
          <w:szCs w:val="28"/>
          <w:shd w:val="clear" w:color="auto" w:fill="FFFFFF"/>
        </w:rPr>
      </w:pPr>
      <w:bookmarkStart w:id="5" w:name="_Hlk503740690"/>
      <w:bookmarkStart w:id="6" w:name="_Hlk5037408781"/>
      <w:bookmarkEnd w:id="5"/>
      <w:bookmarkEnd w:id="6"/>
    </w:p>
    <w:p w14:paraId="2BA13778" w14:textId="77777777" w:rsidR="0011520B" w:rsidRPr="00014E4E" w:rsidRDefault="002D3A69">
      <w:pPr>
        <w:spacing w:line="360" w:lineRule="auto"/>
        <w:jc w:val="center"/>
        <w:rPr>
          <w:rFonts w:ascii="Times New Roman" w:hAnsi="Times New Roman" w:cs="Times New Roman"/>
          <w:b/>
          <w:szCs w:val="28"/>
        </w:rPr>
      </w:pPr>
      <w:r w:rsidRPr="00014E4E">
        <w:rPr>
          <w:rFonts w:ascii="Times New Roman" w:hAnsi="Times New Roman" w:cs="Times New Roman"/>
          <w:b/>
          <w:szCs w:val="28"/>
        </w:rPr>
        <w:t>5.2. Учебно-тематический план</w:t>
      </w:r>
    </w:p>
    <w:p w14:paraId="62D9CEA2" w14:textId="77777777" w:rsidR="0011520B" w:rsidRPr="00014E4E" w:rsidRDefault="002D3A69">
      <w:pPr>
        <w:tabs>
          <w:tab w:val="right" w:pos="851"/>
        </w:tabs>
        <w:ind w:firstLine="709"/>
        <w:jc w:val="right"/>
        <w:rPr>
          <w:rFonts w:ascii="Times New Roman" w:hAnsi="Times New Roman" w:cs="Times New Roman"/>
          <w:szCs w:val="28"/>
        </w:rPr>
      </w:pPr>
      <w:r w:rsidRPr="00014E4E">
        <w:rPr>
          <w:rFonts w:ascii="Times New Roman" w:hAnsi="Times New Roman" w:cs="Times New Roman"/>
          <w:szCs w:val="28"/>
        </w:rPr>
        <w:t>Таблица 2</w:t>
      </w:r>
    </w:p>
    <w:tbl>
      <w:tblPr>
        <w:tblW w:w="4900" w:type="pct"/>
        <w:tblLayout w:type="fixed"/>
        <w:tblLook w:val="04A0" w:firstRow="1" w:lastRow="0" w:firstColumn="1" w:lastColumn="0" w:noHBand="0" w:noVBand="1"/>
      </w:tblPr>
      <w:tblGrid>
        <w:gridCol w:w="457"/>
        <w:gridCol w:w="2176"/>
        <w:gridCol w:w="700"/>
        <w:gridCol w:w="843"/>
        <w:gridCol w:w="846"/>
        <w:gridCol w:w="1266"/>
        <w:gridCol w:w="1418"/>
        <w:gridCol w:w="2228"/>
      </w:tblGrid>
      <w:tr w:rsidR="0011520B" w:rsidRPr="00014E4E" w14:paraId="002B8F62" w14:textId="77777777" w:rsidTr="00EC269B">
        <w:tc>
          <w:tcPr>
            <w:tcW w:w="45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8D90719" w14:textId="77777777" w:rsidR="0011520B" w:rsidRPr="00014E4E" w:rsidRDefault="002D3A69">
            <w:pPr>
              <w:widowControl w:val="0"/>
              <w:tabs>
                <w:tab w:val="right" w:pos="851"/>
              </w:tabs>
              <w:rPr>
                <w:rFonts w:ascii="Times New Roman" w:hAnsi="Times New Roman" w:cs="Times New Roman"/>
                <w:b/>
                <w:sz w:val="24"/>
              </w:rPr>
            </w:pPr>
            <w:r w:rsidRPr="00014E4E">
              <w:rPr>
                <w:rFonts w:ascii="Times New Roman" w:hAnsi="Times New Roman" w:cs="Times New Roman"/>
                <w:b/>
                <w:sz w:val="24"/>
              </w:rPr>
              <w:t>№</w:t>
            </w:r>
          </w:p>
          <w:p w14:paraId="18F239A7" w14:textId="77777777" w:rsidR="0011520B" w:rsidRPr="00014E4E" w:rsidRDefault="002D3A69">
            <w:pPr>
              <w:widowControl w:val="0"/>
              <w:tabs>
                <w:tab w:val="right" w:pos="851"/>
              </w:tabs>
              <w:rPr>
                <w:rFonts w:ascii="Times New Roman" w:hAnsi="Times New Roman" w:cs="Times New Roman"/>
                <w:sz w:val="24"/>
              </w:rPr>
            </w:pPr>
            <w:r w:rsidRPr="00014E4E">
              <w:rPr>
                <w:rFonts w:ascii="Times New Roman" w:hAnsi="Times New Roman" w:cs="Times New Roman"/>
                <w:b/>
                <w:sz w:val="24"/>
              </w:rPr>
              <w:t>п/п</w:t>
            </w:r>
          </w:p>
        </w:tc>
        <w:tc>
          <w:tcPr>
            <w:tcW w:w="217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F9A80E7" w14:textId="77777777" w:rsidR="0011520B" w:rsidRPr="00014E4E" w:rsidRDefault="002D3A69">
            <w:pPr>
              <w:widowControl w:val="0"/>
              <w:tabs>
                <w:tab w:val="right" w:pos="851"/>
              </w:tabs>
              <w:rPr>
                <w:rFonts w:ascii="Times New Roman" w:hAnsi="Times New Roman" w:cs="Times New Roman"/>
                <w:sz w:val="24"/>
              </w:rPr>
            </w:pPr>
            <w:r w:rsidRPr="00014E4E">
              <w:rPr>
                <w:rFonts w:ascii="Times New Roman" w:hAnsi="Times New Roman" w:cs="Times New Roman"/>
                <w:b/>
                <w:sz w:val="24"/>
              </w:rPr>
              <w:t>Наименование тем  (разделов) дисциплины</w:t>
            </w:r>
          </w:p>
        </w:tc>
        <w:tc>
          <w:tcPr>
            <w:tcW w:w="5073" w:type="dxa"/>
            <w:gridSpan w:val="5"/>
            <w:tcBorders>
              <w:top w:val="single" w:sz="4" w:space="0" w:color="000000"/>
              <w:left w:val="single" w:sz="4" w:space="0" w:color="000000"/>
              <w:bottom w:val="single" w:sz="4" w:space="0" w:color="000000"/>
              <w:right w:val="single" w:sz="4" w:space="0" w:color="000000"/>
            </w:tcBorders>
          </w:tcPr>
          <w:p w14:paraId="054FF178" w14:textId="77777777" w:rsidR="0011520B" w:rsidRPr="00014E4E" w:rsidRDefault="002D3A69">
            <w:pPr>
              <w:widowControl w:val="0"/>
              <w:tabs>
                <w:tab w:val="right" w:pos="851"/>
              </w:tabs>
              <w:jc w:val="center"/>
              <w:rPr>
                <w:rFonts w:ascii="Times New Roman" w:hAnsi="Times New Roman" w:cs="Times New Roman"/>
                <w:b/>
                <w:sz w:val="24"/>
              </w:rPr>
            </w:pPr>
            <w:r w:rsidRPr="00014E4E">
              <w:rPr>
                <w:rFonts w:ascii="Times New Roman" w:hAnsi="Times New Roman" w:cs="Times New Roman"/>
                <w:b/>
                <w:sz w:val="24"/>
              </w:rPr>
              <w:t>Трудоемкость в часах</w:t>
            </w:r>
          </w:p>
        </w:tc>
        <w:tc>
          <w:tcPr>
            <w:tcW w:w="222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6EF2A02" w14:textId="77777777" w:rsidR="0011520B" w:rsidRPr="00014E4E" w:rsidRDefault="002D3A69">
            <w:pPr>
              <w:widowControl w:val="0"/>
              <w:tabs>
                <w:tab w:val="right" w:pos="851"/>
              </w:tabs>
              <w:rPr>
                <w:rFonts w:ascii="Times New Roman" w:hAnsi="Times New Roman" w:cs="Times New Roman"/>
                <w:b/>
                <w:sz w:val="20"/>
                <w:szCs w:val="20"/>
              </w:rPr>
            </w:pPr>
            <w:r w:rsidRPr="00014E4E">
              <w:rPr>
                <w:rFonts w:ascii="Times New Roman" w:hAnsi="Times New Roman" w:cs="Times New Roman"/>
                <w:b/>
                <w:sz w:val="20"/>
                <w:szCs w:val="20"/>
              </w:rPr>
              <w:t>Формы текущего контроля успеваемо-сти</w:t>
            </w:r>
          </w:p>
        </w:tc>
      </w:tr>
      <w:tr w:rsidR="0011520B" w:rsidRPr="00014E4E" w14:paraId="1E9DED64" w14:textId="77777777" w:rsidTr="00EC269B">
        <w:tc>
          <w:tcPr>
            <w:tcW w:w="457" w:type="dxa"/>
            <w:vMerge/>
            <w:tcBorders>
              <w:top w:val="single" w:sz="4" w:space="0" w:color="000000"/>
              <w:left w:val="single" w:sz="4" w:space="0" w:color="000000"/>
              <w:bottom w:val="single" w:sz="4" w:space="0" w:color="000000"/>
              <w:right w:val="single" w:sz="4" w:space="0" w:color="000000"/>
            </w:tcBorders>
            <w:shd w:val="clear" w:color="auto" w:fill="auto"/>
          </w:tcPr>
          <w:p w14:paraId="2228515C" w14:textId="77777777" w:rsidR="0011520B" w:rsidRPr="00014E4E" w:rsidRDefault="0011520B">
            <w:pPr>
              <w:widowControl w:val="0"/>
              <w:tabs>
                <w:tab w:val="right" w:pos="851"/>
              </w:tabs>
              <w:rPr>
                <w:rFonts w:ascii="Times New Roman" w:hAnsi="Times New Roman" w:cs="Times New Roman"/>
                <w:sz w:val="24"/>
              </w:rPr>
            </w:pPr>
          </w:p>
        </w:tc>
        <w:tc>
          <w:tcPr>
            <w:tcW w:w="2176" w:type="dxa"/>
            <w:vMerge/>
            <w:tcBorders>
              <w:top w:val="single" w:sz="4" w:space="0" w:color="000000"/>
              <w:left w:val="single" w:sz="4" w:space="0" w:color="000000"/>
              <w:bottom w:val="single" w:sz="4" w:space="0" w:color="000000"/>
              <w:right w:val="single" w:sz="4" w:space="0" w:color="000000"/>
            </w:tcBorders>
            <w:shd w:val="clear" w:color="auto" w:fill="auto"/>
          </w:tcPr>
          <w:p w14:paraId="7FC5F715" w14:textId="77777777" w:rsidR="0011520B" w:rsidRPr="00014E4E" w:rsidRDefault="0011520B">
            <w:pPr>
              <w:widowControl w:val="0"/>
              <w:tabs>
                <w:tab w:val="right" w:pos="851"/>
              </w:tabs>
              <w:rPr>
                <w:rFonts w:ascii="Times New Roman" w:hAnsi="Times New Roman" w:cs="Times New Roman"/>
                <w:sz w:val="24"/>
              </w:rPr>
            </w:pPr>
          </w:p>
        </w:tc>
        <w:tc>
          <w:tcPr>
            <w:tcW w:w="70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8A4E5D9" w14:textId="77777777" w:rsidR="0011520B" w:rsidRPr="00014E4E" w:rsidRDefault="002D3A69">
            <w:pPr>
              <w:widowControl w:val="0"/>
              <w:tabs>
                <w:tab w:val="right" w:pos="851"/>
              </w:tabs>
              <w:rPr>
                <w:rFonts w:ascii="Times New Roman" w:hAnsi="Times New Roman" w:cs="Times New Roman"/>
                <w:b/>
                <w:sz w:val="24"/>
              </w:rPr>
            </w:pPr>
            <w:r w:rsidRPr="00014E4E">
              <w:rPr>
                <w:rFonts w:ascii="Times New Roman" w:hAnsi="Times New Roman" w:cs="Times New Roman"/>
                <w:b/>
                <w:sz w:val="24"/>
              </w:rPr>
              <w:t>Все-го</w:t>
            </w:r>
          </w:p>
        </w:tc>
        <w:tc>
          <w:tcPr>
            <w:tcW w:w="2955" w:type="dxa"/>
            <w:gridSpan w:val="3"/>
            <w:tcBorders>
              <w:top w:val="single" w:sz="4" w:space="0" w:color="000000"/>
              <w:left w:val="single" w:sz="4" w:space="0" w:color="000000"/>
              <w:bottom w:val="single" w:sz="4" w:space="0" w:color="000000"/>
              <w:right w:val="single" w:sz="4" w:space="0" w:color="000000"/>
            </w:tcBorders>
            <w:shd w:val="clear" w:color="auto" w:fill="auto"/>
          </w:tcPr>
          <w:p w14:paraId="1912B463" w14:textId="6ED17340" w:rsidR="0011520B" w:rsidRPr="00014E4E" w:rsidRDefault="00EC269B">
            <w:pPr>
              <w:widowControl w:val="0"/>
              <w:tabs>
                <w:tab w:val="right" w:pos="851"/>
              </w:tabs>
              <w:jc w:val="center"/>
              <w:rPr>
                <w:rFonts w:ascii="Times New Roman" w:hAnsi="Times New Roman" w:cs="Times New Roman"/>
                <w:b/>
                <w:sz w:val="18"/>
                <w:szCs w:val="18"/>
              </w:rPr>
            </w:pPr>
            <w:r w:rsidRPr="00EC269B">
              <w:rPr>
                <w:rFonts w:ascii="Times New Roman" w:hAnsi="Times New Roman" w:cs="Times New Roman"/>
                <w:b/>
                <w:sz w:val="24"/>
              </w:rPr>
              <w:t>*Контактная работа-Аудиторная работа</w:t>
            </w:r>
          </w:p>
        </w:tc>
        <w:tc>
          <w:tcPr>
            <w:tcW w:w="141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D9F0BC8" w14:textId="77777777" w:rsidR="0011520B" w:rsidRPr="00014E4E" w:rsidRDefault="002D3A69">
            <w:pPr>
              <w:widowControl w:val="0"/>
              <w:tabs>
                <w:tab w:val="right" w:pos="851"/>
              </w:tabs>
              <w:rPr>
                <w:rFonts w:ascii="Times New Roman" w:hAnsi="Times New Roman" w:cs="Times New Roman"/>
                <w:sz w:val="24"/>
              </w:rPr>
            </w:pPr>
            <w:r w:rsidRPr="00014E4E">
              <w:rPr>
                <w:rFonts w:ascii="Times New Roman" w:hAnsi="Times New Roman" w:cs="Times New Roman"/>
                <w:b/>
                <w:sz w:val="24"/>
              </w:rPr>
              <w:t>Самостоя-тельная работа</w:t>
            </w:r>
          </w:p>
        </w:tc>
        <w:tc>
          <w:tcPr>
            <w:tcW w:w="2228" w:type="dxa"/>
            <w:vMerge/>
            <w:tcBorders>
              <w:top w:val="single" w:sz="4" w:space="0" w:color="000000"/>
              <w:left w:val="single" w:sz="4" w:space="0" w:color="000000"/>
              <w:bottom w:val="single" w:sz="4" w:space="0" w:color="000000"/>
              <w:right w:val="single" w:sz="4" w:space="0" w:color="000000"/>
            </w:tcBorders>
            <w:shd w:val="clear" w:color="auto" w:fill="auto"/>
          </w:tcPr>
          <w:p w14:paraId="59940558" w14:textId="77777777" w:rsidR="0011520B" w:rsidRPr="00014E4E" w:rsidRDefault="0011520B">
            <w:pPr>
              <w:widowControl w:val="0"/>
              <w:tabs>
                <w:tab w:val="right" w:pos="851"/>
              </w:tabs>
              <w:rPr>
                <w:rFonts w:ascii="Times New Roman" w:hAnsi="Times New Roman" w:cs="Times New Roman"/>
                <w:sz w:val="24"/>
              </w:rPr>
            </w:pPr>
          </w:p>
        </w:tc>
      </w:tr>
      <w:tr w:rsidR="0011520B" w:rsidRPr="00014E4E" w14:paraId="29CC18AD" w14:textId="77777777" w:rsidTr="00EC269B">
        <w:tc>
          <w:tcPr>
            <w:tcW w:w="457" w:type="dxa"/>
            <w:vMerge/>
            <w:tcBorders>
              <w:top w:val="single" w:sz="4" w:space="0" w:color="000000"/>
              <w:left w:val="single" w:sz="4" w:space="0" w:color="000000"/>
              <w:bottom w:val="single" w:sz="4" w:space="0" w:color="000000"/>
              <w:right w:val="single" w:sz="4" w:space="0" w:color="000000"/>
            </w:tcBorders>
            <w:shd w:val="clear" w:color="auto" w:fill="auto"/>
          </w:tcPr>
          <w:p w14:paraId="2BA8E8CD" w14:textId="77777777" w:rsidR="0011520B" w:rsidRPr="00014E4E" w:rsidRDefault="0011520B">
            <w:pPr>
              <w:widowControl w:val="0"/>
              <w:tabs>
                <w:tab w:val="right" w:pos="851"/>
              </w:tabs>
              <w:rPr>
                <w:rFonts w:ascii="Times New Roman" w:hAnsi="Times New Roman" w:cs="Times New Roman"/>
                <w:sz w:val="24"/>
              </w:rPr>
            </w:pPr>
          </w:p>
        </w:tc>
        <w:tc>
          <w:tcPr>
            <w:tcW w:w="2176" w:type="dxa"/>
            <w:vMerge/>
            <w:tcBorders>
              <w:top w:val="single" w:sz="4" w:space="0" w:color="000000"/>
              <w:left w:val="single" w:sz="4" w:space="0" w:color="000000"/>
              <w:bottom w:val="single" w:sz="4" w:space="0" w:color="000000"/>
              <w:right w:val="single" w:sz="4" w:space="0" w:color="000000"/>
            </w:tcBorders>
            <w:shd w:val="clear" w:color="auto" w:fill="auto"/>
          </w:tcPr>
          <w:p w14:paraId="09F7C14A" w14:textId="77777777" w:rsidR="0011520B" w:rsidRPr="00014E4E" w:rsidRDefault="0011520B">
            <w:pPr>
              <w:widowControl w:val="0"/>
              <w:tabs>
                <w:tab w:val="right" w:pos="851"/>
              </w:tabs>
              <w:rPr>
                <w:rFonts w:ascii="Times New Roman" w:hAnsi="Times New Roman" w:cs="Times New Roman"/>
                <w:sz w:val="24"/>
              </w:rPr>
            </w:pPr>
          </w:p>
        </w:tc>
        <w:tc>
          <w:tcPr>
            <w:tcW w:w="700" w:type="dxa"/>
            <w:vMerge/>
            <w:tcBorders>
              <w:top w:val="single" w:sz="4" w:space="0" w:color="000000"/>
              <w:left w:val="single" w:sz="4" w:space="0" w:color="000000"/>
              <w:bottom w:val="single" w:sz="4" w:space="0" w:color="000000"/>
              <w:right w:val="single" w:sz="4" w:space="0" w:color="000000"/>
            </w:tcBorders>
            <w:shd w:val="clear" w:color="auto" w:fill="auto"/>
          </w:tcPr>
          <w:p w14:paraId="00BEEBEF" w14:textId="77777777" w:rsidR="0011520B" w:rsidRPr="00014E4E" w:rsidRDefault="0011520B">
            <w:pPr>
              <w:widowControl w:val="0"/>
              <w:tabs>
                <w:tab w:val="right" w:pos="851"/>
              </w:tabs>
              <w:rPr>
                <w:rFonts w:ascii="Times New Roman" w:hAnsi="Times New Roman" w:cs="Times New Roman"/>
                <w:sz w:val="18"/>
                <w:szCs w:val="18"/>
              </w:rPr>
            </w:pPr>
          </w:p>
        </w:tc>
        <w:tc>
          <w:tcPr>
            <w:tcW w:w="843" w:type="dxa"/>
            <w:tcBorders>
              <w:top w:val="single" w:sz="4" w:space="0" w:color="000000"/>
              <w:left w:val="single" w:sz="4" w:space="0" w:color="000000"/>
              <w:bottom w:val="single" w:sz="4" w:space="0" w:color="000000"/>
              <w:right w:val="single" w:sz="4" w:space="0" w:color="000000"/>
            </w:tcBorders>
            <w:shd w:val="clear" w:color="auto" w:fill="auto"/>
          </w:tcPr>
          <w:p w14:paraId="376DDE35" w14:textId="77777777" w:rsidR="0011520B" w:rsidRPr="00014E4E" w:rsidRDefault="002D3A69">
            <w:pPr>
              <w:widowControl w:val="0"/>
              <w:tabs>
                <w:tab w:val="right" w:pos="851"/>
              </w:tabs>
              <w:jc w:val="center"/>
              <w:rPr>
                <w:rFonts w:ascii="Times New Roman" w:hAnsi="Times New Roman" w:cs="Times New Roman"/>
                <w:sz w:val="18"/>
                <w:szCs w:val="18"/>
              </w:rPr>
            </w:pPr>
            <w:r w:rsidRPr="00014E4E">
              <w:rPr>
                <w:rFonts w:ascii="Times New Roman" w:hAnsi="Times New Roman" w:cs="Times New Roman"/>
                <w:sz w:val="18"/>
                <w:szCs w:val="18"/>
              </w:rPr>
              <w:t>Общая, в т.ч.:</w:t>
            </w:r>
          </w:p>
        </w:tc>
        <w:tc>
          <w:tcPr>
            <w:tcW w:w="846" w:type="dxa"/>
            <w:tcBorders>
              <w:top w:val="single" w:sz="4" w:space="0" w:color="000000"/>
              <w:left w:val="single" w:sz="4" w:space="0" w:color="000000"/>
              <w:bottom w:val="single" w:sz="4" w:space="0" w:color="000000"/>
              <w:right w:val="single" w:sz="4" w:space="0" w:color="000000"/>
            </w:tcBorders>
            <w:shd w:val="clear" w:color="auto" w:fill="auto"/>
          </w:tcPr>
          <w:p w14:paraId="0CF25B71" w14:textId="77777777" w:rsidR="0011520B" w:rsidRPr="00014E4E" w:rsidRDefault="002D3A69">
            <w:pPr>
              <w:widowControl w:val="0"/>
              <w:tabs>
                <w:tab w:val="right" w:pos="851"/>
              </w:tabs>
              <w:jc w:val="center"/>
              <w:rPr>
                <w:rFonts w:ascii="Times New Roman" w:hAnsi="Times New Roman" w:cs="Times New Roman"/>
                <w:sz w:val="18"/>
                <w:szCs w:val="18"/>
              </w:rPr>
            </w:pPr>
            <w:r w:rsidRPr="00014E4E">
              <w:rPr>
                <w:rFonts w:ascii="Times New Roman" w:hAnsi="Times New Roman" w:cs="Times New Roman"/>
                <w:sz w:val="18"/>
                <w:szCs w:val="18"/>
              </w:rPr>
              <w:t>Лекции</w:t>
            </w:r>
          </w:p>
        </w:tc>
        <w:tc>
          <w:tcPr>
            <w:tcW w:w="1266" w:type="dxa"/>
            <w:tcBorders>
              <w:top w:val="single" w:sz="4" w:space="0" w:color="000000"/>
              <w:left w:val="single" w:sz="4" w:space="0" w:color="000000"/>
              <w:bottom w:val="single" w:sz="4" w:space="0" w:color="000000"/>
              <w:right w:val="single" w:sz="4" w:space="0" w:color="000000"/>
            </w:tcBorders>
            <w:shd w:val="clear" w:color="auto" w:fill="auto"/>
          </w:tcPr>
          <w:p w14:paraId="48AAC83B" w14:textId="77777777" w:rsidR="0011520B" w:rsidRPr="00014E4E" w:rsidRDefault="002D3A69">
            <w:pPr>
              <w:widowControl w:val="0"/>
              <w:tabs>
                <w:tab w:val="right" w:pos="851"/>
              </w:tabs>
              <w:jc w:val="center"/>
              <w:rPr>
                <w:rFonts w:ascii="Times New Roman" w:hAnsi="Times New Roman" w:cs="Times New Roman"/>
                <w:sz w:val="18"/>
                <w:szCs w:val="18"/>
              </w:rPr>
            </w:pPr>
            <w:r w:rsidRPr="00014E4E">
              <w:rPr>
                <w:rFonts w:ascii="Times New Roman" w:hAnsi="Times New Roman" w:cs="Times New Roman"/>
                <w:sz w:val="18"/>
                <w:szCs w:val="18"/>
              </w:rPr>
              <w:t>Семинары, практические   занятия</w:t>
            </w:r>
          </w:p>
        </w:tc>
        <w:tc>
          <w:tcPr>
            <w:tcW w:w="1418" w:type="dxa"/>
            <w:vMerge/>
            <w:tcBorders>
              <w:top w:val="single" w:sz="4" w:space="0" w:color="000000"/>
              <w:left w:val="single" w:sz="4" w:space="0" w:color="000000"/>
              <w:bottom w:val="single" w:sz="4" w:space="0" w:color="000000"/>
              <w:right w:val="single" w:sz="4" w:space="0" w:color="000000"/>
            </w:tcBorders>
            <w:shd w:val="clear" w:color="auto" w:fill="auto"/>
          </w:tcPr>
          <w:p w14:paraId="5AD05287" w14:textId="77777777" w:rsidR="0011520B" w:rsidRPr="00014E4E" w:rsidRDefault="0011520B">
            <w:pPr>
              <w:widowControl w:val="0"/>
              <w:tabs>
                <w:tab w:val="right" w:pos="851"/>
              </w:tabs>
              <w:rPr>
                <w:rFonts w:ascii="Times New Roman" w:hAnsi="Times New Roman" w:cs="Times New Roman"/>
                <w:sz w:val="24"/>
              </w:rPr>
            </w:pPr>
          </w:p>
        </w:tc>
        <w:tc>
          <w:tcPr>
            <w:tcW w:w="2228" w:type="dxa"/>
            <w:vMerge/>
            <w:tcBorders>
              <w:top w:val="single" w:sz="4" w:space="0" w:color="000000"/>
              <w:left w:val="single" w:sz="4" w:space="0" w:color="000000"/>
              <w:bottom w:val="single" w:sz="4" w:space="0" w:color="000000"/>
              <w:right w:val="single" w:sz="4" w:space="0" w:color="000000"/>
            </w:tcBorders>
            <w:shd w:val="clear" w:color="auto" w:fill="auto"/>
          </w:tcPr>
          <w:p w14:paraId="04FAEFBF" w14:textId="77777777" w:rsidR="0011520B" w:rsidRPr="00014E4E" w:rsidRDefault="0011520B">
            <w:pPr>
              <w:widowControl w:val="0"/>
              <w:tabs>
                <w:tab w:val="right" w:pos="851"/>
              </w:tabs>
              <w:rPr>
                <w:rFonts w:ascii="Times New Roman" w:hAnsi="Times New Roman" w:cs="Times New Roman"/>
                <w:sz w:val="24"/>
              </w:rPr>
            </w:pPr>
          </w:p>
        </w:tc>
      </w:tr>
      <w:tr w:rsidR="0011520B" w:rsidRPr="00014E4E" w14:paraId="680B4D48" w14:textId="77777777" w:rsidTr="00EC269B">
        <w:tc>
          <w:tcPr>
            <w:tcW w:w="457" w:type="dxa"/>
            <w:tcBorders>
              <w:top w:val="single" w:sz="4" w:space="0" w:color="000000"/>
              <w:left w:val="single" w:sz="4" w:space="0" w:color="000000"/>
              <w:bottom w:val="single" w:sz="4" w:space="0" w:color="000000"/>
              <w:right w:val="single" w:sz="4" w:space="0" w:color="000000"/>
            </w:tcBorders>
            <w:shd w:val="clear" w:color="auto" w:fill="auto"/>
          </w:tcPr>
          <w:p w14:paraId="15DB77B9" w14:textId="77777777" w:rsidR="0011520B" w:rsidRPr="00014E4E" w:rsidRDefault="002D3A69">
            <w:pPr>
              <w:widowControl w:val="0"/>
              <w:ind w:right="-23"/>
              <w:jc w:val="center"/>
              <w:rPr>
                <w:rStyle w:val="46"/>
                <w:rFonts w:eastAsiaTheme="minorHAnsi" w:cs="Times New Roman"/>
                <w:spacing w:val="0"/>
                <w:sz w:val="24"/>
                <w:szCs w:val="24"/>
                <w:lang w:val="en-US" w:eastAsia="en-US"/>
              </w:rPr>
            </w:pPr>
            <w:r w:rsidRPr="00014E4E">
              <w:rPr>
                <w:rStyle w:val="46"/>
                <w:rFonts w:eastAsiaTheme="minorHAnsi" w:cs="Times New Roman"/>
                <w:spacing w:val="0"/>
                <w:sz w:val="24"/>
                <w:szCs w:val="24"/>
                <w:lang w:eastAsia="en-US"/>
              </w:rPr>
              <w:t>1.</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14:paraId="1F8CA3A4" w14:textId="77777777" w:rsidR="0011520B" w:rsidRPr="00014E4E" w:rsidRDefault="002D3A69">
            <w:pPr>
              <w:pStyle w:val="63"/>
              <w:widowControl w:val="0"/>
              <w:shd w:val="clear" w:color="auto" w:fill="auto"/>
              <w:spacing w:before="0" w:after="0" w:line="240" w:lineRule="auto"/>
              <w:ind w:right="-1"/>
              <w:rPr>
                <w:rStyle w:val="46"/>
                <w:rFonts w:cs="Times New Roman"/>
                <w:spacing w:val="0"/>
                <w:sz w:val="24"/>
                <w:szCs w:val="24"/>
              </w:rPr>
            </w:pPr>
            <w:r w:rsidRPr="00014E4E">
              <w:rPr>
                <w:rStyle w:val="46"/>
                <w:rFonts w:cs="Times New Roman"/>
                <w:spacing w:val="0"/>
                <w:sz w:val="24"/>
                <w:szCs w:val="24"/>
              </w:rPr>
              <w:t>Тема 1. Ресурсный потенциал как основа предпринимательской деятельности предприятий индустрии гостеприимства</w:t>
            </w:r>
          </w:p>
        </w:tc>
        <w:tc>
          <w:tcPr>
            <w:tcW w:w="7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6E7D3A" w14:textId="15F3382C" w:rsidR="0011520B" w:rsidRPr="00014E4E" w:rsidRDefault="008D6373">
            <w:pPr>
              <w:widowControl w:val="0"/>
              <w:jc w:val="center"/>
              <w:rPr>
                <w:rFonts w:ascii="Times New Roman" w:hAnsi="Times New Roman" w:cs="Times New Roman"/>
                <w:color w:val="000000"/>
                <w:sz w:val="24"/>
              </w:rPr>
            </w:pPr>
            <w:r w:rsidRPr="00014E4E">
              <w:rPr>
                <w:rFonts w:ascii="Times New Roman" w:hAnsi="Times New Roman" w:cs="Times New Roman"/>
                <w:color w:val="000000"/>
                <w:sz w:val="24"/>
              </w:rPr>
              <w:t>64</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7122E" w14:textId="261D505F" w:rsidR="0011520B" w:rsidRPr="00014E4E" w:rsidRDefault="008D6373">
            <w:pPr>
              <w:widowControl w:val="0"/>
              <w:jc w:val="center"/>
              <w:rPr>
                <w:rFonts w:ascii="Times New Roman" w:hAnsi="Times New Roman" w:cs="Times New Roman"/>
                <w:color w:val="000000"/>
                <w:sz w:val="24"/>
              </w:rPr>
            </w:pPr>
            <w:r w:rsidRPr="00014E4E">
              <w:rPr>
                <w:rFonts w:ascii="Times New Roman" w:hAnsi="Times New Roman" w:cs="Times New Roman"/>
                <w:color w:val="000000"/>
                <w:sz w:val="24"/>
              </w:rPr>
              <w:t>24</w:t>
            </w: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14F26" w14:textId="62D234D0" w:rsidR="0011520B" w:rsidRPr="00014E4E" w:rsidRDefault="008D6373">
            <w:pPr>
              <w:widowControl w:val="0"/>
              <w:jc w:val="center"/>
              <w:rPr>
                <w:rFonts w:ascii="Times New Roman" w:hAnsi="Times New Roman" w:cs="Times New Roman"/>
                <w:color w:val="000000"/>
                <w:sz w:val="24"/>
              </w:rPr>
            </w:pPr>
            <w:r w:rsidRPr="00014E4E">
              <w:rPr>
                <w:rFonts w:ascii="Times New Roman" w:hAnsi="Times New Roman" w:cs="Times New Roman"/>
                <w:color w:val="000000"/>
                <w:sz w:val="24"/>
              </w:rPr>
              <w:t>12</w:t>
            </w: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60F83" w14:textId="12712D3F" w:rsidR="0011520B" w:rsidRPr="00014E4E" w:rsidRDefault="008D6373">
            <w:pPr>
              <w:widowControl w:val="0"/>
              <w:jc w:val="center"/>
              <w:rPr>
                <w:rFonts w:ascii="Times New Roman" w:hAnsi="Times New Roman" w:cs="Times New Roman"/>
                <w:color w:val="000000"/>
                <w:sz w:val="24"/>
              </w:rPr>
            </w:pPr>
            <w:r w:rsidRPr="00014E4E">
              <w:rPr>
                <w:rFonts w:ascii="Times New Roman" w:hAnsi="Times New Roman" w:cs="Times New Roman"/>
                <w:color w:val="000000"/>
                <w:sz w:val="24"/>
              </w:rPr>
              <w:t>12</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5E02F5" w14:textId="77777777" w:rsidR="0011520B" w:rsidRPr="00014E4E" w:rsidRDefault="002D3A69">
            <w:pPr>
              <w:widowControl w:val="0"/>
              <w:jc w:val="center"/>
              <w:rPr>
                <w:rFonts w:ascii="Times New Roman" w:hAnsi="Times New Roman" w:cs="Times New Roman"/>
                <w:color w:val="000000"/>
                <w:sz w:val="24"/>
              </w:rPr>
            </w:pPr>
            <w:r w:rsidRPr="00014E4E">
              <w:rPr>
                <w:rFonts w:ascii="Times New Roman" w:hAnsi="Times New Roman" w:cs="Times New Roman"/>
                <w:color w:val="000000"/>
                <w:sz w:val="24"/>
              </w:rPr>
              <w:t>40</w:t>
            </w:r>
          </w:p>
        </w:tc>
        <w:tc>
          <w:tcPr>
            <w:tcW w:w="22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A46033" w14:textId="77777777" w:rsidR="0011520B" w:rsidRPr="00014E4E" w:rsidRDefault="002D3A69">
            <w:pPr>
              <w:widowControl w:val="0"/>
              <w:rPr>
                <w:rFonts w:ascii="Times New Roman" w:hAnsi="Times New Roman" w:cs="Times New Roman"/>
                <w:color w:val="000000"/>
                <w:sz w:val="24"/>
              </w:rPr>
            </w:pPr>
            <w:r w:rsidRPr="00014E4E">
              <w:rPr>
                <w:rFonts w:ascii="Times New Roman" w:hAnsi="Times New Roman" w:cs="Times New Roman"/>
                <w:color w:val="000000"/>
                <w:sz w:val="24"/>
                <w:lang w:bidi="ru-RU"/>
              </w:rPr>
              <w:t>Расчетно-аналитические задания, дискуссия</w:t>
            </w:r>
          </w:p>
        </w:tc>
      </w:tr>
      <w:tr w:rsidR="0011520B" w:rsidRPr="00014E4E" w14:paraId="151BF38D" w14:textId="77777777" w:rsidTr="00EC269B">
        <w:tc>
          <w:tcPr>
            <w:tcW w:w="457" w:type="dxa"/>
            <w:tcBorders>
              <w:top w:val="single" w:sz="4" w:space="0" w:color="000000"/>
              <w:left w:val="single" w:sz="4" w:space="0" w:color="000000"/>
              <w:bottom w:val="single" w:sz="4" w:space="0" w:color="000000"/>
              <w:right w:val="single" w:sz="4" w:space="0" w:color="000000"/>
            </w:tcBorders>
            <w:shd w:val="clear" w:color="auto" w:fill="auto"/>
          </w:tcPr>
          <w:p w14:paraId="14A0AB4F" w14:textId="77777777" w:rsidR="0011520B" w:rsidRPr="00014E4E" w:rsidRDefault="002D3A69">
            <w:pPr>
              <w:widowControl w:val="0"/>
              <w:ind w:right="-23"/>
              <w:jc w:val="center"/>
              <w:rPr>
                <w:rStyle w:val="46"/>
                <w:rFonts w:eastAsiaTheme="minorHAnsi" w:cs="Times New Roman"/>
                <w:spacing w:val="0"/>
                <w:sz w:val="24"/>
                <w:szCs w:val="24"/>
                <w:lang w:eastAsia="en-US"/>
              </w:rPr>
            </w:pPr>
            <w:r w:rsidRPr="00014E4E">
              <w:rPr>
                <w:rStyle w:val="46"/>
                <w:rFonts w:eastAsiaTheme="minorHAnsi" w:cs="Times New Roman"/>
                <w:spacing w:val="0"/>
                <w:sz w:val="24"/>
                <w:szCs w:val="24"/>
                <w:lang w:eastAsia="en-US"/>
              </w:rPr>
              <w:t>2.</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14:paraId="72D8BB9B" w14:textId="77777777" w:rsidR="0011520B" w:rsidRPr="00014E4E" w:rsidRDefault="002D3A69">
            <w:pPr>
              <w:pStyle w:val="63"/>
              <w:widowControl w:val="0"/>
              <w:shd w:val="clear" w:color="auto" w:fill="auto"/>
              <w:spacing w:before="0" w:after="0" w:line="240" w:lineRule="auto"/>
              <w:ind w:right="-1"/>
              <w:rPr>
                <w:rStyle w:val="46"/>
                <w:rFonts w:cs="Times New Roman"/>
                <w:spacing w:val="0"/>
                <w:sz w:val="24"/>
                <w:szCs w:val="24"/>
              </w:rPr>
            </w:pPr>
            <w:r w:rsidRPr="00014E4E">
              <w:rPr>
                <w:rStyle w:val="46"/>
                <w:rFonts w:cs="Times New Roman"/>
                <w:bCs/>
                <w:spacing w:val="0"/>
                <w:sz w:val="24"/>
                <w:szCs w:val="24"/>
              </w:rPr>
              <w:t xml:space="preserve">Тема 2. Бизнес-планирование </w:t>
            </w:r>
            <w:r w:rsidRPr="00014E4E">
              <w:rPr>
                <w:rStyle w:val="46"/>
                <w:rFonts w:cs="Times New Roman"/>
                <w:bCs/>
                <w:spacing w:val="0"/>
                <w:sz w:val="24"/>
                <w:szCs w:val="24"/>
              </w:rPr>
              <w:lastRenderedPageBreak/>
              <w:t>деятельности предприятий индустрии гостеприимства</w:t>
            </w:r>
          </w:p>
        </w:tc>
        <w:tc>
          <w:tcPr>
            <w:tcW w:w="7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21534" w14:textId="5A5EBB09" w:rsidR="0011520B" w:rsidRPr="00014E4E" w:rsidRDefault="00E96D0C">
            <w:pPr>
              <w:widowControl w:val="0"/>
              <w:jc w:val="center"/>
              <w:rPr>
                <w:rFonts w:ascii="Times New Roman" w:hAnsi="Times New Roman" w:cs="Times New Roman"/>
                <w:color w:val="000000"/>
                <w:sz w:val="24"/>
              </w:rPr>
            </w:pPr>
            <w:r w:rsidRPr="00014E4E">
              <w:rPr>
                <w:rFonts w:ascii="Times New Roman" w:hAnsi="Times New Roman" w:cs="Times New Roman"/>
                <w:color w:val="000000"/>
                <w:sz w:val="24"/>
              </w:rPr>
              <w:lastRenderedPageBreak/>
              <w:t>20</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145B50" w14:textId="613C00D3" w:rsidR="0011520B" w:rsidRPr="00014E4E" w:rsidRDefault="008D6373">
            <w:pPr>
              <w:widowControl w:val="0"/>
              <w:jc w:val="center"/>
              <w:rPr>
                <w:rFonts w:ascii="Times New Roman" w:hAnsi="Times New Roman" w:cs="Times New Roman"/>
                <w:color w:val="000000"/>
                <w:sz w:val="24"/>
              </w:rPr>
            </w:pPr>
            <w:r w:rsidRPr="00014E4E">
              <w:rPr>
                <w:rFonts w:ascii="Times New Roman" w:hAnsi="Times New Roman" w:cs="Times New Roman"/>
                <w:color w:val="000000"/>
                <w:sz w:val="24"/>
              </w:rPr>
              <w:t>8</w:t>
            </w: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FC370" w14:textId="1FC0B0DE" w:rsidR="0011520B" w:rsidRPr="00014E4E" w:rsidRDefault="008D6373">
            <w:pPr>
              <w:widowControl w:val="0"/>
              <w:jc w:val="center"/>
              <w:rPr>
                <w:rFonts w:ascii="Times New Roman" w:hAnsi="Times New Roman" w:cs="Times New Roman"/>
                <w:color w:val="000000"/>
                <w:sz w:val="24"/>
              </w:rPr>
            </w:pPr>
            <w:r w:rsidRPr="00014E4E">
              <w:rPr>
                <w:rFonts w:ascii="Times New Roman" w:hAnsi="Times New Roman" w:cs="Times New Roman"/>
                <w:color w:val="000000"/>
                <w:sz w:val="24"/>
              </w:rPr>
              <w:t>4</w:t>
            </w: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F95C14" w14:textId="597BD478" w:rsidR="0011520B" w:rsidRPr="00014E4E" w:rsidRDefault="008D6373">
            <w:pPr>
              <w:widowControl w:val="0"/>
              <w:jc w:val="center"/>
              <w:rPr>
                <w:rFonts w:ascii="Times New Roman" w:hAnsi="Times New Roman" w:cs="Times New Roman"/>
                <w:color w:val="000000"/>
                <w:sz w:val="24"/>
              </w:rPr>
            </w:pPr>
            <w:r w:rsidRPr="00014E4E">
              <w:rPr>
                <w:rFonts w:ascii="Times New Roman" w:hAnsi="Times New Roman" w:cs="Times New Roman"/>
                <w:color w:val="000000"/>
                <w:sz w:val="24"/>
              </w:rP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4E548A" w14:textId="2F2911B8" w:rsidR="0011520B" w:rsidRPr="00014E4E" w:rsidRDefault="008D6373">
            <w:pPr>
              <w:widowControl w:val="0"/>
              <w:jc w:val="center"/>
              <w:rPr>
                <w:rFonts w:ascii="Times New Roman" w:hAnsi="Times New Roman" w:cs="Times New Roman"/>
                <w:color w:val="000000"/>
                <w:sz w:val="24"/>
              </w:rPr>
            </w:pPr>
            <w:r w:rsidRPr="00014E4E">
              <w:rPr>
                <w:rFonts w:ascii="Times New Roman" w:hAnsi="Times New Roman" w:cs="Times New Roman"/>
                <w:color w:val="000000"/>
                <w:sz w:val="24"/>
              </w:rPr>
              <w:t>12</w:t>
            </w:r>
          </w:p>
        </w:tc>
        <w:tc>
          <w:tcPr>
            <w:tcW w:w="22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E13D6" w14:textId="77777777" w:rsidR="0011520B" w:rsidRPr="00014E4E" w:rsidRDefault="002D3A69">
            <w:pPr>
              <w:widowControl w:val="0"/>
              <w:rPr>
                <w:rFonts w:ascii="Times New Roman" w:hAnsi="Times New Roman" w:cs="Times New Roman"/>
                <w:color w:val="000000"/>
                <w:sz w:val="24"/>
              </w:rPr>
            </w:pPr>
            <w:r w:rsidRPr="00014E4E">
              <w:rPr>
                <w:rFonts w:ascii="Times New Roman" w:hAnsi="Times New Roman" w:cs="Times New Roman"/>
                <w:color w:val="000000"/>
                <w:sz w:val="24"/>
                <w:lang w:bidi="ru-RU"/>
              </w:rPr>
              <w:t xml:space="preserve">Расчетно-аналитические </w:t>
            </w:r>
            <w:r w:rsidRPr="00014E4E">
              <w:rPr>
                <w:rFonts w:ascii="Times New Roman" w:hAnsi="Times New Roman" w:cs="Times New Roman"/>
                <w:color w:val="000000"/>
                <w:sz w:val="24"/>
                <w:lang w:bidi="ru-RU"/>
              </w:rPr>
              <w:lastRenderedPageBreak/>
              <w:t>задания, дискуссия</w:t>
            </w:r>
          </w:p>
        </w:tc>
      </w:tr>
      <w:tr w:rsidR="0011520B" w:rsidRPr="00014E4E" w14:paraId="57EA3CB0" w14:textId="77777777" w:rsidTr="00EC269B">
        <w:tc>
          <w:tcPr>
            <w:tcW w:w="457" w:type="dxa"/>
            <w:tcBorders>
              <w:top w:val="single" w:sz="4" w:space="0" w:color="000000"/>
              <w:left w:val="single" w:sz="4" w:space="0" w:color="000000"/>
              <w:bottom w:val="single" w:sz="4" w:space="0" w:color="000000"/>
              <w:right w:val="single" w:sz="4" w:space="0" w:color="000000"/>
            </w:tcBorders>
            <w:shd w:val="clear" w:color="auto" w:fill="auto"/>
          </w:tcPr>
          <w:p w14:paraId="6C5B36F8" w14:textId="77777777" w:rsidR="0011520B" w:rsidRPr="00014E4E" w:rsidRDefault="002D3A69">
            <w:pPr>
              <w:widowControl w:val="0"/>
              <w:ind w:right="-23"/>
              <w:jc w:val="center"/>
              <w:rPr>
                <w:rStyle w:val="46"/>
                <w:rFonts w:eastAsiaTheme="minorHAnsi" w:cs="Times New Roman"/>
                <w:spacing w:val="0"/>
                <w:sz w:val="24"/>
                <w:szCs w:val="24"/>
                <w:lang w:eastAsia="en-US"/>
              </w:rPr>
            </w:pPr>
            <w:r w:rsidRPr="00014E4E">
              <w:rPr>
                <w:rStyle w:val="46"/>
                <w:rFonts w:eastAsiaTheme="minorHAnsi" w:cs="Times New Roman"/>
                <w:spacing w:val="0"/>
                <w:sz w:val="24"/>
                <w:szCs w:val="24"/>
                <w:lang w:eastAsia="en-US"/>
              </w:rPr>
              <w:lastRenderedPageBreak/>
              <w:t>3.</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14:paraId="0258C4A1" w14:textId="77777777" w:rsidR="0011520B" w:rsidRPr="00014E4E" w:rsidRDefault="002D3A69">
            <w:pPr>
              <w:widowControl w:val="0"/>
              <w:rPr>
                <w:rStyle w:val="46"/>
                <w:rFonts w:eastAsiaTheme="minorHAnsi" w:cs="Times New Roman"/>
                <w:spacing w:val="0"/>
                <w:sz w:val="24"/>
                <w:szCs w:val="24"/>
                <w:lang w:eastAsia="en-US"/>
              </w:rPr>
            </w:pPr>
            <w:r w:rsidRPr="00014E4E">
              <w:rPr>
                <w:rStyle w:val="46"/>
                <w:rFonts w:eastAsiaTheme="minorHAnsi" w:cs="Times New Roman"/>
                <w:spacing w:val="0"/>
                <w:sz w:val="24"/>
                <w:szCs w:val="24"/>
                <w:lang w:eastAsia="en-US"/>
              </w:rPr>
              <w:t>Тема 3. Управление инновациями в индустрии гостеприимства</w:t>
            </w:r>
          </w:p>
        </w:tc>
        <w:tc>
          <w:tcPr>
            <w:tcW w:w="7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C039F" w14:textId="77777777" w:rsidR="0011520B" w:rsidRPr="00014E4E" w:rsidRDefault="002D3A69">
            <w:pPr>
              <w:widowControl w:val="0"/>
              <w:jc w:val="center"/>
              <w:rPr>
                <w:rFonts w:ascii="Times New Roman" w:hAnsi="Times New Roman" w:cs="Times New Roman"/>
                <w:color w:val="000000"/>
                <w:sz w:val="24"/>
              </w:rPr>
            </w:pPr>
            <w:r w:rsidRPr="00014E4E">
              <w:rPr>
                <w:rFonts w:ascii="Times New Roman" w:hAnsi="Times New Roman" w:cs="Times New Roman"/>
                <w:color w:val="000000"/>
                <w:sz w:val="24"/>
              </w:rPr>
              <w:t>60</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A3A7E9" w14:textId="77777777" w:rsidR="0011520B" w:rsidRPr="00014E4E" w:rsidRDefault="002D3A69">
            <w:pPr>
              <w:widowControl w:val="0"/>
              <w:jc w:val="center"/>
              <w:rPr>
                <w:rFonts w:ascii="Times New Roman" w:hAnsi="Times New Roman" w:cs="Times New Roman"/>
                <w:color w:val="000000"/>
                <w:sz w:val="24"/>
              </w:rPr>
            </w:pPr>
            <w:r w:rsidRPr="00014E4E">
              <w:rPr>
                <w:rFonts w:ascii="Times New Roman" w:hAnsi="Times New Roman" w:cs="Times New Roman"/>
                <w:color w:val="000000"/>
                <w:sz w:val="24"/>
              </w:rPr>
              <w:t>20</w:t>
            </w: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6D4227" w14:textId="2D100CF0" w:rsidR="0011520B" w:rsidRPr="00014E4E" w:rsidRDefault="008D6373">
            <w:pPr>
              <w:widowControl w:val="0"/>
              <w:jc w:val="center"/>
              <w:rPr>
                <w:rFonts w:ascii="Times New Roman" w:hAnsi="Times New Roman" w:cs="Times New Roman"/>
                <w:color w:val="000000"/>
                <w:sz w:val="24"/>
              </w:rPr>
            </w:pPr>
            <w:r w:rsidRPr="00014E4E">
              <w:rPr>
                <w:rFonts w:ascii="Times New Roman" w:hAnsi="Times New Roman" w:cs="Times New Roman"/>
                <w:color w:val="000000"/>
                <w:sz w:val="24"/>
              </w:rPr>
              <w:t>10</w:t>
            </w: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8FA7F6" w14:textId="77777777" w:rsidR="0011520B" w:rsidRPr="00014E4E" w:rsidRDefault="002D3A69">
            <w:pPr>
              <w:widowControl w:val="0"/>
              <w:jc w:val="center"/>
              <w:rPr>
                <w:rFonts w:ascii="Times New Roman" w:hAnsi="Times New Roman" w:cs="Times New Roman"/>
                <w:color w:val="000000"/>
                <w:sz w:val="24"/>
              </w:rPr>
            </w:pPr>
            <w:r w:rsidRPr="00014E4E">
              <w:rPr>
                <w:rFonts w:ascii="Times New Roman" w:hAnsi="Times New Roman" w:cs="Times New Roman"/>
                <w:color w:val="000000"/>
                <w:sz w:val="24"/>
              </w:rPr>
              <w:t>10</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6163" w14:textId="77777777" w:rsidR="0011520B" w:rsidRPr="00014E4E" w:rsidRDefault="002D3A69">
            <w:pPr>
              <w:widowControl w:val="0"/>
              <w:jc w:val="center"/>
              <w:rPr>
                <w:rFonts w:ascii="Times New Roman" w:hAnsi="Times New Roman" w:cs="Times New Roman"/>
                <w:color w:val="000000"/>
                <w:sz w:val="24"/>
              </w:rPr>
            </w:pPr>
            <w:r w:rsidRPr="00014E4E">
              <w:rPr>
                <w:rFonts w:ascii="Times New Roman" w:hAnsi="Times New Roman" w:cs="Times New Roman"/>
                <w:color w:val="000000"/>
                <w:sz w:val="24"/>
              </w:rPr>
              <w:t>40</w:t>
            </w:r>
          </w:p>
        </w:tc>
        <w:tc>
          <w:tcPr>
            <w:tcW w:w="22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43BE5A" w14:textId="77777777" w:rsidR="0011520B" w:rsidRPr="00014E4E" w:rsidRDefault="002D3A69">
            <w:pPr>
              <w:widowControl w:val="0"/>
              <w:rPr>
                <w:rFonts w:ascii="Times New Roman" w:hAnsi="Times New Roman" w:cs="Times New Roman"/>
                <w:color w:val="000000"/>
                <w:sz w:val="24"/>
              </w:rPr>
            </w:pPr>
            <w:r w:rsidRPr="00014E4E">
              <w:rPr>
                <w:rFonts w:ascii="Times New Roman" w:eastAsia="Arial Unicode MS" w:hAnsi="Times New Roman" w:cs="Times New Roman"/>
                <w:color w:val="000000"/>
                <w:sz w:val="24"/>
                <w:lang w:eastAsia="zh-CN" w:bidi="ru-RU"/>
              </w:rPr>
              <w:t>Расчетно-аналитические задания, дискуссия</w:t>
            </w:r>
          </w:p>
        </w:tc>
      </w:tr>
      <w:tr w:rsidR="0011520B" w:rsidRPr="00014E4E" w14:paraId="1C3B6586" w14:textId="77777777" w:rsidTr="00EC269B">
        <w:tc>
          <w:tcPr>
            <w:tcW w:w="457" w:type="dxa"/>
            <w:tcBorders>
              <w:top w:val="single" w:sz="4" w:space="0" w:color="000000"/>
              <w:left w:val="single" w:sz="4" w:space="0" w:color="000000"/>
              <w:bottom w:val="single" w:sz="4" w:space="0" w:color="000000"/>
              <w:right w:val="single" w:sz="4" w:space="0" w:color="000000"/>
            </w:tcBorders>
            <w:shd w:val="clear" w:color="auto" w:fill="auto"/>
          </w:tcPr>
          <w:p w14:paraId="50271C67" w14:textId="77777777" w:rsidR="0011520B" w:rsidRPr="00014E4E" w:rsidRDefault="002D3A69">
            <w:pPr>
              <w:widowControl w:val="0"/>
              <w:ind w:right="-23"/>
              <w:jc w:val="center"/>
              <w:rPr>
                <w:rStyle w:val="46"/>
                <w:rFonts w:eastAsiaTheme="minorHAnsi" w:cs="Times New Roman"/>
                <w:spacing w:val="0"/>
                <w:sz w:val="24"/>
                <w:szCs w:val="24"/>
                <w:lang w:eastAsia="en-US"/>
              </w:rPr>
            </w:pPr>
            <w:r w:rsidRPr="00014E4E">
              <w:rPr>
                <w:rStyle w:val="46"/>
                <w:rFonts w:eastAsiaTheme="minorHAnsi" w:cs="Times New Roman"/>
                <w:spacing w:val="0"/>
                <w:sz w:val="24"/>
                <w:szCs w:val="24"/>
                <w:lang w:eastAsia="en-US"/>
              </w:rPr>
              <w:t>4.</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14:paraId="07798DEA" w14:textId="77777777" w:rsidR="0011520B" w:rsidRPr="00014E4E" w:rsidRDefault="002D3A69">
            <w:pPr>
              <w:widowControl w:val="0"/>
              <w:rPr>
                <w:rStyle w:val="46"/>
                <w:rFonts w:eastAsiaTheme="minorHAnsi" w:cs="Times New Roman"/>
                <w:spacing w:val="0"/>
                <w:sz w:val="24"/>
                <w:szCs w:val="24"/>
                <w:lang w:eastAsia="en-US"/>
              </w:rPr>
            </w:pPr>
            <w:r w:rsidRPr="00014E4E">
              <w:rPr>
                <w:rStyle w:val="46"/>
                <w:rFonts w:eastAsiaTheme="minorHAnsi" w:cs="Times New Roman"/>
                <w:bCs/>
                <w:spacing w:val="0"/>
                <w:sz w:val="24"/>
                <w:szCs w:val="24"/>
                <w:lang w:eastAsia="en-US"/>
              </w:rPr>
              <w:t>Тема 4. Совершенствование бизнес-процессов в индустрии гостеприимства на основе применения инновационных технологий</w:t>
            </w:r>
          </w:p>
        </w:tc>
        <w:tc>
          <w:tcPr>
            <w:tcW w:w="7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5EC19" w14:textId="777458B9" w:rsidR="0011520B" w:rsidRPr="00014E4E" w:rsidRDefault="002D3A69">
            <w:pPr>
              <w:widowControl w:val="0"/>
              <w:jc w:val="center"/>
              <w:rPr>
                <w:rFonts w:ascii="Times New Roman" w:hAnsi="Times New Roman" w:cs="Times New Roman"/>
                <w:color w:val="000000"/>
                <w:sz w:val="24"/>
              </w:rPr>
            </w:pPr>
            <w:r w:rsidRPr="00014E4E">
              <w:rPr>
                <w:rFonts w:ascii="Times New Roman" w:hAnsi="Times New Roman" w:cs="Times New Roman"/>
                <w:color w:val="000000"/>
                <w:sz w:val="24"/>
              </w:rPr>
              <w:t>3</w:t>
            </w:r>
            <w:r w:rsidR="00E96D0C" w:rsidRPr="00014E4E">
              <w:rPr>
                <w:rFonts w:ascii="Times New Roman" w:hAnsi="Times New Roman" w:cs="Times New Roman"/>
                <w:color w:val="000000"/>
                <w:sz w:val="24"/>
              </w:rPr>
              <w:t>6</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F6DB9" w14:textId="3BBFA294" w:rsidR="0011520B" w:rsidRPr="00014E4E" w:rsidRDefault="002D3A69">
            <w:pPr>
              <w:widowControl w:val="0"/>
              <w:jc w:val="center"/>
              <w:rPr>
                <w:rFonts w:ascii="Times New Roman" w:hAnsi="Times New Roman" w:cs="Times New Roman"/>
                <w:color w:val="000000"/>
                <w:sz w:val="24"/>
              </w:rPr>
            </w:pPr>
            <w:r w:rsidRPr="00014E4E">
              <w:rPr>
                <w:rFonts w:ascii="Times New Roman" w:hAnsi="Times New Roman" w:cs="Times New Roman"/>
                <w:color w:val="000000"/>
                <w:sz w:val="24"/>
              </w:rPr>
              <w:t>1</w:t>
            </w:r>
            <w:r w:rsidR="008D6373" w:rsidRPr="00014E4E">
              <w:rPr>
                <w:rFonts w:ascii="Times New Roman" w:hAnsi="Times New Roman" w:cs="Times New Roman"/>
                <w:color w:val="000000"/>
                <w:sz w:val="24"/>
              </w:rPr>
              <w:t>6</w:t>
            </w: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A12899" w14:textId="6074685A" w:rsidR="0011520B" w:rsidRPr="00014E4E" w:rsidRDefault="008D6373">
            <w:pPr>
              <w:widowControl w:val="0"/>
              <w:jc w:val="center"/>
              <w:rPr>
                <w:rFonts w:ascii="Times New Roman" w:hAnsi="Times New Roman" w:cs="Times New Roman"/>
                <w:color w:val="000000"/>
                <w:sz w:val="24"/>
              </w:rPr>
            </w:pPr>
            <w:r w:rsidRPr="00014E4E">
              <w:rPr>
                <w:rFonts w:ascii="Times New Roman" w:hAnsi="Times New Roman" w:cs="Times New Roman"/>
                <w:color w:val="000000"/>
                <w:sz w:val="24"/>
              </w:rPr>
              <w:t>8</w:t>
            </w: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F5FFC" w14:textId="66D998E3" w:rsidR="0011520B" w:rsidRPr="00014E4E" w:rsidRDefault="008D6373">
            <w:pPr>
              <w:widowControl w:val="0"/>
              <w:jc w:val="center"/>
              <w:rPr>
                <w:rFonts w:ascii="Times New Roman" w:hAnsi="Times New Roman" w:cs="Times New Roman"/>
                <w:color w:val="000000"/>
                <w:sz w:val="24"/>
              </w:rPr>
            </w:pPr>
            <w:r w:rsidRPr="00014E4E">
              <w:rPr>
                <w:rFonts w:ascii="Times New Roman" w:hAnsi="Times New Roman" w:cs="Times New Roman"/>
                <w:color w:val="000000"/>
                <w:sz w:val="24"/>
              </w:rPr>
              <w:t>8</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31F752" w14:textId="3E517DF0" w:rsidR="0011520B" w:rsidRPr="00014E4E" w:rsidRDefault="002D3A69">
            <w:pPr>
              <w:widowControl w:val="0"/>
              <w:jc w:val="center"/>
              <w:rPr>
                <w:rFonts w:ascii="Times New Roman" w:hAnsi="Times New Roman" w:cs="Times New Roman"/>
                <w:color w:val="000000"/>
                <w:sz w:val="24"/>
              </w:rPr>
            </w:pPr>
            <w:r w:rsidRPr="00014E4E">
              <w:rPr>
                <w:rFonts w:ascii="Times New Roman" w:hAnsi="Times New Roman" w:cs="Times New Roman"/>
                <w:color w:val="000000"/>
                <w:sz w:val="24"/>
              </w:rPr>
              <w:t>2</w:t>
            </w:r>
            <w:r w:rsidR="008D6373" w:rsidRPr="00014E4E">
              <w:rPr>
                <w:rFonts w:ascii="Times New Roman" w:hAnsi="Times New Roman" w:cs="Times New Roman"/>
                <w:color w:val="000000"/>
                <w:sz w:val="24"/>
              </w:rPr>
              <w:t>0</w:t>
            </w:r>
          </w:p>
        </w:tc>
        <w:tc>
          <w:tcPr>
            <w:tcW w:w="22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A0E82" w14:textId="77777777" w:rsidR="0011520B" w:rsidRPr="00014E4E" w:rsidRDefault="002D3A69">
            <w:pPr>
              <w:widowControl w:val="0"/>
              <w:rPr>
                <w:rFonts w:ascii="Times New Roman" w:hAnsi="Times New Roman" w:cs="Times New Roman"/>
                <w:color w:val="000000"/>
                <w:sz w:val="24"/>
              </w:rPr>
            </w:pPr>
            <w:r w:rsidRPr="00014E4E">
              <w:rPr>
                <w:rFonts w:ascii="Times New Roman" w:hAnsi="Times New Roman" w:cs="Times New Roman"/>
                <w:color w:val="000000"/>
                <w:sz w:val="24"/>
                <w:lang w:bidi="ru-RU"/>
              </w:rPr>
              <w:t>Расчетно-аналитические задания, дискуссия</w:t>
            </w:r>
          </w:p>
        </w:tc>
      </w:tr>
      <w:tr w:rsidR="0011520B" w:rsidRPr="00014E4E" w14:paraId="10A598CD" w14:textId="77777777" w:rsidTr="00EC269B">
        <w:tc>
          <w:tcPr>
            <w:tcW w:w="457" w:type="dxa"/>
            <w:tcBorders>
              <w:top w:val="single" w:sz="4" w:space="0" w:color="000000"/>
              <w:left w:val="single" w:sz="4" w:space="0" w:color="000000"/>
              <w:bottom w:val="single" w:sz="4" w:space="0" w:color="000000"/>
              <w:right w:val="single" w:sz="4" w:space="0" w:color="000000"/>
            </w:tcBorders>
            <w:shd w:val="clear" w:color="auto" w:fill="auto"/>
          </w:tcPr>
          <w:p w14:paraId="2DB2866B" w14:textId="77777777" w:rsidR="0011520B" w:rsidRPr="00014E4E" w:rsidRDefault="0011520B">
            <w:pPr>
              <w:widowControl w:val="0"/>
              <w:tabs>
                <w:tab w:val="right" w:pos="851"/>
              </w:tabs>
              <w:rPr>
                <w:rFonts w:ascii="Times New Roman" w:hAnsi="Times New Roman" w:cs="Times New Roman"/>
                <w:sz w:val="24"/>
              </w:rPr>
            </w:pP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14:paraId="34DB8E50" w14:textId="77777777" w:rsidR="0011520B" w:rsidRPr="00014E4E" w:rsidRDefault="002D3A69">
            <w:pPr>
              <w:widowControl w:val="0"/>
              <w:tabs>
                <w:tab w:val="right" w:pos="851"/>
              </w:tabs>
              <w:rPr>
                <w:rFonts w:ascii="Times New Roman" w:hAnsi="Times New Roman" w:cs="Times New Roman"/>
                <w:b/>
                <w:sz w:val="24"/>
              </w:rPr>
            </w:pPr>
            <w:r w:rsidRPr="00014E4E">
              <w:rPr>
                <w:rFonts w:ascii="Times New Roman" w:hAnsi="Times New Roman" w:cs="Times New Roman"/>
                <w:b/>
                <w:sz w:val="24"/>
              </w:rPr>
              <w:t>В целом по дисциплине</w:t>
            </w:r>
          </w:p>
        </w:tc>
        <w:tc>
          <w:tcPr>
            <w:tcW w:w="7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F6BED" w14:textId="77777777" w:rsidR="0011520B" w:rsidRPr="00014E4E" w:rsidRDefault="002D3A69">
            <w:pPr>
              <w:widowControl w:val="0"/>
              <w:jc w:val="center"/>
              <w:rPr>
                <w:rFonts w:ascii="Times New Roman" w:hAnsi="Times New Roman" w:cs="Times New Roman"/>
                <w:b/>
                <w:color w:val="000000"/>
                <w:sz w:val="24"/>
              </w:rPr>
            </w:pPr>
            <w:r w:rsidRPr="00014E4E">
              <w:rPr>
                <w:rFonts w:ascii="Times New Roman" w:hAnsi="Times New Roman" w:cs="Times New Roman"/>
                <w:b/>
                <w:color w:val="000000"/>
                <w:sz w:val="24"/>
              </w:rPr>
              <w:t>180</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C4D46" w14:textId="77777777" w:rsidR="0011520B" w:rsidRPr="00014E4E" w:rsidRDefault="002D3A69">
            <w:pPr>
              <w:widowControl w:val="0"/>
              <w:jc w:val="center"/>
              <w:rPr>
                <w:rFonts w:ascii="Times New Roman" w:hAnsi="Times New Roman" w:cs="Times New Roman"/>
                <w:b/>
                <w:color w:val="000000"/>
                <w:sz w:val="24"/>
              </w:rPr>
            </w:pPr>
            <w:r w:rsidRPr="00014E4E">
              <w:rPr>
                <w:rFonts w:ascii="Times New Roman" w:hAnsi="Times New Roman" w:cs="Times New Roman"/>
                <w:b/>
                <w:color w:val="000000"/>
                <w:sz w:val="24"/>
              </w:rPr>
              <w:t>68</w:t>
            </w: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FD38AA" w14:textId="77777777" w:rsidR="0011520B" w:rsidRPr="00014E4E" w:rsidRDefault="002D3A69">
            <w:pPr>
              <w:widowControl w:val="0"/>
              <w:jc w:val="center"/>
              <w:rPr>
                <w:rFonts w:ascii="Times New Roman" w:hAnsi="Times New Roman" w:cs="Times New Roman"/>
                <w:b/>
                <w:color w:val="000000"/>
                <w:sz w:val="24"/>
              </w:rPr>
            </w:pPr>
            <w:r w:rsidRPr="00014E4E">
              <w:rPr>
                <w:rFonts w:ascii="Times New Roman" w:hAnsi="Times New Roman" w:cs="Times New Roman"/>
                <w:b/>
                <w:color w:val="000000"/>
                <w:sz w:val="24"/>
              </w:rPr>
              <w:t>34</w:t>
            </w: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3C17A" w14:textId="77777777" w:rsidR="0011520B" w:rsidRPr="00014E4E" w:rsidRDefault="002D3A69">
            <w:pPr>
              <w:widowControl w:val="0"/>
              <w:jc w:val="center"/>
              <w:rPr>
                <w:rFonts w:ascii="Times New Roman" w:hAnsi="Times New Roman" w:cs="Times New Roman"/>
                <w:b/>
                <w:color w:val="000000"/>
                <w:sz w:val="24"/>
              </w:rPr>
            </w:pPr>
            <w:r w:rsidRPr="00014E4E">
              <w:rPr>
                <w:rFonts w:ascii="Times New Roman" w:hAnsi="Times New Roman" w:cs="Times New Roman"/>
                <w:b/>
                <w:color w:val="000000"/>
                <w:sz w:val="24"/>
              </w:rPr>
              <w:t>34</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D2387E" w14:textId="77777777" w:rsidR="0011520B" w:rsidRPr="00014E4E" w:rsidRDefault="002D3A69">
            <w:pPr>
              <w:widowControl w:val="0"/>
              <w:jc w:val="center"/>
              <w:rPr>
                <w:rFonts w:ascii="Times New Roman" w:hAnsi="Times New Roman" w:cs="Times New Roman"/>
                <w:b/>
                <w:color w:val="000000"/>
                <w:sz w:val="24"/>
              </w:rPr>
            </w:pPr>
            <w:r w:rsidRPr="00014E4E">
              <w:rPr>
                <w:rFonts w:ascii="Times New Roman" w:hAnsi="Times New Roman" w:cs="Times New Roman"/>
                <w:b/>
                <w:color w:val="000000"/>
                <w:sz w:val="24"/>
              </w:rPr>
              <w:t>112</w:t>
            </w:r>
          </w:p>
        </w:tc>
        <w:tc>
          <w:tcPr>
            <w:tcW w:w="2228" w:type="dxa"/>
            <w:tcBorders>
              <w:top w:val="single" w:sz="4" w:space="0" w:color="000000"/>
              <w:left w:val="single" w:sz="4" w:space="0" w:color="000000"/>
              <w:bottom w:val="single" w:sz="4" w:space="0" w:color="000000"/>
              <w:right w:val="single" w:sz="4" w:space="0" w:color="000000"/>
            </w:tcBorders>
            <w:shd w:val="clear" w:color="auto" w:fill="auto"/>
          </w:tcPr>
          <w:p w14:paraId="0ECE0514" w14:textId="77777777" w:rsidR="0011520B" w:rsidRPr="00014E4E" w:rsidRDefault="002D3A69">
            <w:pPr>
              <w:widowControl w:val="0"/>
              <w:tabs>
                <w:tab w:val="right" w:pos="851"/>
              </w:tabs>
              <w:rPr>
                <w:rFonts w:ascii="Times New Roman" w:hAnsi="Times New Roman" w:cs="Times New Roman"/>
                <w:b/>
                <w:sz w:val="24"/>
              </w:rPr>
            </w:pPr>
            <w:r w:rsidRPr="00014E4E">
              <w:rPr>
                <w:rFonts w:ascii="Times New Roman" w:hAnsi="Times New Roman" w:cs="Times New Roman"/>
                <w:sz w:val="24"/>
              </w:rPr>
              <w:t>Согласно учебному плану:</w:t>
            </w:r>
            <w:r w:rsidRPr="00014E4E">
              <w:rPr>
                <w:rFonts w:ascii="Times New Roman" w:hAnsi="Times New Roman" w:cs="Times New Roman"/>
                <w:b/>
                <w:sz w:val="24"/>
              </w:rPr>
              <w:t xml:space="preserve"> контрольная работа</w:t>
            </w:r>
          </w:p>
        </w:tc>
      </w:tr>
      <w:tr w:rsidR="0011520B" w:rsidRPr="00014E4E" w14:paraId="3715EA0A" w14:textId="77777777" w:rsidTr="00EC269B">
        <w:tc>
          <w:tcPr>
            <w:tcW w:w="457" w:type="dxa"/>
            <w:tcBorders>
              <w:top w:val="single" w:sz="4" w:space="0" w:color="000000"/>
              <w:left w:val="single" w:sz="4" w:space="0" w:color="000000"/>
              <w:bottom w:val="single" w:sz="4" w:space="0" w:color="000000"/>
              <w:right w:val="single" w:sz="4" w:space="0" w:color="000000"/>
            </w:tcBorders>
            <w:shd w:val="clear" w:color="auto" w:fill="auto"/>
          </w:tcPr>
          <w:p w14:paraId="3BE39D5B" w14:textId="77777777" w:rsidR="0011520B" w:rsidRPr="00014E4E" w:rsidRDefault="0011520B">
            <w:pPr>
              <w:widowControl w:val="0"/>
              <w:tabs>
                <w:tab w:val="right" w:pos="851"/>
              </w:tabs>
              <w:rPr>
                <w:rFonts w:ascii="Times New Roman" w:hAnsi="Times New Roman" w:cs="Times New Roman"/>
                <w:sz w:val="24"/>
              </w:rPr>
            </w:pP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14:paraId="26187E55" w14:textId="77777777" w:rsidR="0011520B" w:rsidRPr="00014E4E" w:rsidRDefault="002D3A69">
            <w:pPr>
              <w:widowControl w:val="0"/>
              <w:tabs>
                <w:tab w:val="right" w:pos="851"/>
              </w:tabs>
              <w:rPr>
                <w:rFonts w:ascii="Times New Roman" w:hAnsi="Times New Roman" w:cs="Times New Roman"/>
                <w:sz w:val="24"/>
              </w:rPr>
            </w:pPr>
            <w:r w:rsidRPr="00014E4E">
              <w:rPr>
                <w:rFonts w:ascii="Times New Roman" w:hAnsi="Times New Roman" w:cs="Times New Roman"/>
                <w:sz w:val="24"/>
              </w:rPr>
              <w:t>Итого в %</w:t>
            </w:r>
          </w:p>
        </w:tc>
        <w:tc>
          <w:tcPr>
            <w:tcW w:w="7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B3474B" w14:textId="77777777" w:rsidR="0011520B" w:rsidRPr="00014E4E" w:rsidRDefault="002D3A69">
            <w:pPr>
              <w:widowControl w:val="0"/>
              <w:jc w:val="center"/>
              <w:rPr>
                <w:rFonts w:ascii="Times New Roman" w:hAnsi="Times New Roman" w:cs="Times New Roman"/>
                <w:color w:val="000000"/>
                <w:sz w:val="24"/>
              </w:rPr>
            </w:pPr>
            <w:r w:rsidRPr="00014E4E">
              <w:rPr>
                <w:rFonts w:ascii="Times New Roman" w:hAnsi="Times New Roman" w:cs="Times New Roman"/>
                <w:color w:val="000000"/>
                <w:sz w:val="24"/>
              </w:rPr>
              <w:t>100</w:t>
            </w:r>
          </w:p>
        </w:tc>
        <w:tc>
          <w:tcPr>
            <w:tcW w:w="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2B581" w14:textId="5C9A9049" w:rsidR="0011520B" w:rsidRPr="00014E4E" w:rsidRDefault="002D3A69">
            <w:pPr>
              <w:widowControl w:val="0"/>
              <w:jc w:val="center"/>
              <w:rPr>
                <w:rFonts w:ascii="Times New Roman" w:hAnsi="Times New Roman" w:cs="Times New Roman"/>
                <w:color w:val="000000"/>
                <w:sz w:val="24"/>
              </w:rPr>
            </w:pPr>
            <w:r w:rsidRPr="00014E4E">
              <w:rPr>
                <w:rFonts w:ascii="Times New Roman" w:hAnsi="Times New Roman" w:cs="Times New Roman"/>
                <w:color w:val="000000"/>
                <w:sz w:val="24"/>
              </w:rPr>
              <w:t>3</w:t>
            </w:r>
            <w:r w:rsidR="00E96D0C" w:rsidRPr="00014E4E">
              <w:rPr>
                <w:rFonts w:ascii="Times New Roman" w:hAnsi="Times New Roman" w:cs="Times New Roman"/>
                <w:color w:val="000000"/>
                <w:sz w:val="24"/>
              </w:rPr>
              <w:t>8</w:t>
            </w:r>
          </w:p>
        </w:tc>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B9E49E" w14:textId="349CC2B4" w:rsidR="0011520B" w:rsidRPr="00014E4E" w:rsidRDefault="00EC269B">
            <w:pPr>
              <w:widowControl w:val="0"/>
              <w:jc w:val="center"/>
              <w:rPr>
                <w:rFonts w:ascii="Times New Roman" w:hAnsi="Times New Roman" w:cs="Times New Roman"/>
                <w:color w:val="000000"/>
                <w:sz w:val="24"/>
              </w:rPr>
            </w:pPr>
            <w:r>
              <w:rPr>
                <w:rFonts w:ascii="Times New Roman" w:hAnsi="Times New Roman" w:cs="Times New Roman"/>
                <w:color w:val="000000"/>
                <w:sz w:val="24"/>
              </w:rPr>
              <w:t>50</w:t>
            </w:r>
          </w:p>
        </w:tc>
        <w:tc>
          <w:tcPr>
            <w:tcW w:w="12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43134" w14:textId="0EE03FA2" w:rsidR="0011520B" w:rsidRPr="00014E4E" w:rsidRDefault="00EC269B">
            <w:pPr>
              <w:widowControl w:val="0"/>
              <w:jc w:val="center"/>
              <w:rPr>
                <w:rFonts w:ascii="Times New Roman" w:hAnsi="Times New Roman" w:cs="Times New Roman"/>
                <w:color w:val="000000"/>
                <w:sz w:val="24"/>
              </w:rPr>
            </w:pPr>
            <w:r>
              <w:rPr>
                <w:rFonts w:ascii="Times New Roman" w:hAnsi="Times New Roman" w:cs="Times New Roman"/>
                <w:color w:val="000000"/>
                <w:sz w:val="24"/>
              </w:rPr>
              <w:t>50</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06D61" w14:textId="495EB1BA" w:rsidR="0011520B" w:rsidRPr="00014E4E" w:rsidRDefault="002D3A69">
            <w:pPr>
              <w:widowControl w:val="0"/>
              <w:jc w:val="center"/>
              <w:rPr>
                <w:rFonts w:ascii="Times New Roman" w:hAnsi="Times New Roman" w:cs="Times New Roman"/>
                <w:color w:val="000000"/>
                <w:sz w:val="24"/>
              </w:rPr>
            </w:pPr>
            <w:r w:rsidRPr="00014E4E">
              <w:rPr>
                <w:rFonts w:ascii="Times New Roman" w:hAnsi="Times New Roman" w:cs="Times New Roman"/>
                <w:color w:val="000000"/>
                <w:sz w:val="24"/>
              </w:rPr>
              <w:t>6</w:t>
            </w:r>
            <w:r w:rsidR="00E96D0C" w:rsidRPr="00014E4E">
              <w:rPr>
                <w:rFonts w:ascii="Times New Roman" w:hAnsi="Times New Roman" w:cs="Times New Roman"/>
                <w:color w:val="000000"/>
                <w:sz w:val="24"/>
              </w:rPr>
              <w:t>2</w:t>
            </w:r>
          </w:p>
        </w:tc>
        <w:tc>
          <w:tcPr>
            <w:tcW w:w="2228" w:type="dxa"/>
            <w:tcBorders>
              <w:top w:val="single" w:sz="4" w:space="0" w:color="000000"/>
              <w:left w:val="single" w:sz="4" w:space="0" w:color="000000"/>
              <w:bottom w:val="single" w:sz="4" w:space="0" w:color="000000"/>
              <w:right w:val="single" w:sz="4" w:space="0" w:color="000000"/>
            </w:tcBorders>
            <w:shd w:val="clear" w:color="auto" w:fill="auto"/>
          </w:tcPr>
          <w:p w14:paraId="1A512C1C" w14:textId="77777777" w:rsidR="0011520B" w:rsidRPr="00014E4E" w:rsidRDefault="0011520B">
            <w:pPr>
              <w:widowControl w:val="0"/>
              <w:tabs>
                <w:tab w:val="right" w:pos="851"/>
              </w:tabs>
              <w:rPr>
                <w:rFonts w:ascii="Times New Roman" w:hAnsi="Times New Roman" w:cs="Times New Roman"/>
                <w:sz w:val="24"/>
              </w:rPr>
            </w:pPr>
          </w:p>
        </w:tc>
      </w:tr>
    </w:tbl>
    <w:p w14:paraId="0720989D" w14:textId="77777777" w:rsidR="00047B88" w:rsidRPr="00047B88" w:rsidRDefault="00047B88" w:rsidP="00047B88">
      <w:pPr>
        <w:keepNext/>
        <w:widowControl w:val="0"/>
        <w:suppressAutoHyphens w:val="0"/>
        <w:autoSpaceDE w:val="0"/>
        <w:autoSpaceDN w:val="0"/>
        <w:adjustRightInd w:val="0"/>
        <w:ind w:firstLine="709"/>
        <w:jc w:val="both"/>
        <w:rPr>
          <w:rFonts w:ascii="Times New Roman" w:hAnsi="Times New Roman" w:cs="Times New Roman"/>
          <w:sz w:val="24"/>
        </w:rPr>
      </w:pPr>
      <w:r w:rsidRPr="00047B88">
        <w:rPr>
          <w:rFonts w:ascii="Times New Roman" w:eastAsia="Calibri" w:hAnsi="Times New Roman" w:cs="Times New Roman"/>
          <w:sz w:val="24"/>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EC0607E" w14:textId="77777777" w:rsidR="0011520B" w:rsidRPr="00014E4E" w:rsidRDefault="0011520B">
      <w:pPr>
        <w:keepNext/>
        <w:keepLines/>
        <w:spacing w:line="360" w:lineRule="auto"/>
        <w:ind w:firstLine="709"/>
        <w:jc w:val="center"/>
        <w:outlineLvl w:val="3"/>
        <w:rPr>
          <w:rFonts w:ascii="Times New Roman" w:hAnsi="Times New Roman" w:cs="Times New Roman"/>
          <w:b/>
          <w:szCs w:val="28"/>
        </w:rPr>
      </w:pPr>
    </w:p>
    <w:p w14:paraId="154299F8" w14:textId="77777777" w:rsidR="0011520B" w:rsidRPr="00014E4E" w:rsidRDefault="002D3A69">
      <w:pPr>
        <w:spacing w:line="360" w:lineRule="auto"/>
        <w:ind w:firstLine="709"/>
        <w:jc w:val="center"/>
        <w:outlineLvl w:val="3"/>
        <w:rPr>
          <w:rFonts w:ascii="Times New Roman" w:hAnsi="Times New Roman" w:cs="Times New Roman"/>
          <w:b/>
          <w:szCs w:val="28"/>
        </w:rPr>
      </w:pPr>
      <w:r w:rsidRPr="00014E4E">
        <w:rPr>
          <w:rFonts w:ascii="Times New Roman" w:hAnsi="Times New Roman" w:cs="Times New Roman"/>
          <w:b/>
          <w:szCs w:val="28"/>
        </w:rPr>
        <w:t>5.3. Содержание семинаров, практических занятий</w:t>
      </w:r>
    </w:p>
    <w:p w14:paraId="37196A8E" w14:textId="77777777" w:rsidR="0011520B" w:rsidRPr="00014E4E" w:rsidRDefault="002D3A69">
      <w:pPr>
        <w:keepNext/>
        <w:jc w:val="right"/>
        <w:rPr>
          <w:rFonts w:ascii="Times New Roman" w:hAnsi="Times New Roman" w:cs="Times New Roman"/>
          <w:szCs w:val="28"/>
        </w:rPr>
      </w:pPr>
      <w:r w:rsidRPr="00014E4E">
        <w:rPr>
          <w:rFonts w:ascii="Times New Roman" w:hAnsi="Times New Roman" w:cs="Times New Roman"/>
          <w:szCs w:val="28"/>
        </w:rPr>
        <w:t>Таблица 3</w:t>
      </w:r>
    </w:p>
    <w:p w14:paraId="65198A8C" w14:textId="77777777" w:rsidR="0011520B" w:rsidRPr="00014E4E" w:rsidRDefault="0011520B">
      <w:pPr>
        <w:keepNext/>
        <w:jc w:val="both"/>
        <w:rPr>
          <w:rFonts w:ascii="Times New Roman" w:hAnsi="Times New Roman" w:cs="Times New Roman"/>
          <w:sz w:val="18"/>
          <w:szCs w:val="18"/>
        </w:rPr>
      </w:pPr>
    </w:p>
    <w:tbl>
      <w:tblPr>
        <w:tblStyle w:val="aff"/>
        <w:tblW w:w="9916" w:type="dxa"/>
        <w:tblLayout w:type="fixed"/>
        <w:tblLook w:val="04A0" w:firstRow="1" w:lastRow="0" w:firstColumn="1" w:lastColumn="0" w:noHBand="0" w:noVBand="1"/>
      </w:tblPr>
      <w:tblGrid>
        <w:gridCol w:w="2694"/>
        <w:gridCol w:w="3682"/>
        <w:gridCol w:w="3540"/>
      </w:tblGrid>
      <w:tr w:rsidR="0011520B" w:rsidRPr="00014E4E" w14:paraId="269387FA" w14:textId="77777777">
        <w:tc>
          <w:tcPr>
            <w:tcW w:w="2694" w:type="dxa"/>
          </w:tcPr>
          <w:p w14:paraId="1FE50935" w14:textId="77777777" w:rsidR="0011520B" w:rsidRPr="00014E4E" w:rsidRDefault="002D3A69">
            <w:pPr>
              <w:keepNext/>
              <w:widowControl w:val="0"/>
              <w:jc w:val="both"/>
              <w:rPr>
                <w:rFonts w:ascii="Times New Roman" w:hAnsi="Times New Roman" w:cs="Times New Roman"/>
                <w:b/>
                <w:sz w:val="24"/>
              </w:rPr>
            </w:pPr>
            <w:r w:rsidRPr="00014E4E">
              <w:rPr>
                <w:rFonts w:ascii="Times New Roman" w:hAnsi="Times New Roman" w:cs="Times New Roman"/>
                <w:b/>
                <w:sz w:val="24"/>
              </w:rPr>
              <w:t>Наименование тем (разделов) дисциплины</w:t>
            </w:r>
          </w:p>
        </w:tc>
        <w:tc>
          <w:tcPr>
            <w:tcW w:w="3682" w:type="dxa"/>
          </w:tcPr>
          <w:p w14:paraId="309F02C2" w14:textId="77777777" w:rsidR="0011520B" w:rsidRPr="00014E4E" w:rsidRDefault="002D3A69">
            <w:pPr>
              <w:keepNext/>
              <w:widowControl w:val="0"/>
              <w:jc w:val="both"/>
              <w:rPr>
                <w:rFonts w:ascii="Times New Roman" w:hAnsi="Times New Roman" w:cs="Times New Roman"/>
                <w:b/>
                <w:sz w:val="24"/>
              </w:rPr>
            </w:pPr>
            <w:r w:rsidRPr="00014E4E">
              <w:rPr>
                <w:rFonts w:ascii="Times New Roman" w:hAnsi="Times New Roman" w:cs="Times New Roman"/>
                <w:b/>
                <w:sz w:val="24"/>
              </w:rPr>
              <w:t>Перечень вопросов для обсуждения на семинарских, практических занятиях, рекомендуемые источники</w:t>
            </w:r>
          </w:p>
          <w:p w14:paraId="5F399169" w14:textId="77777777" w:rsidR="0011520B" w:rsidRPr="00014E4E" w:rsidRDefault="0011520B">
            <w:pPr>
              <w:keepNext/>
              <w:widowControl w:val="0"/>
              <w:jc w:val="both"/>
              <w:rPr>
                <w:rFonts w:ascii="Times New Roman" w:hAnsi="Times New Roman" w:cs="Times New Roman"/>
                <w:b/>
                <w:sz w:val="24"/>
              </w:rPr>
            </w:pPr>
          </w:p>
        </w:tc>
        <w:tc>
          <w:tcPr>
            <w:tcW w:w="3540" w:type="dxa"/>
          </w:tcPr>
          <w:p w14:paraId="3E8C472E" w14:textId="77777777" w:rsidR="0011520B" w:rsidRPr="00014E4E" w:rsidRDefault="002D3A69">
            <w:pPr>
              <w:keepNext/>
              <w:widowControl w:val="0"/>
              <w:jc w:val="both"/>
              <w:rPr>
                <w:rFonts w:ascii="Times New Roman" w:hAnsi="Times New Roman" w:cs="Times New Roman"/>
                <w:b/>
                <w:sz w:val="24"/>
              </w:rPr>
            </w:pPr>
            <w:r w:rsidRPr="00014E4E">
              <w:rPr>
                <w:rFonts w:ascii="Times New Roman" w:hAnsi="Times New Roman" w:cs="Times New Roman"/>
                <w:b/>
                <w:sz w:val="24"/>
              </w:rPr>
              <w:t>Формы проведения занятий</w:t>
            </w:r>
          </w:p>
        </w:tc>
      </w:tr>
      <w:tr w:rsidR="0011520B" w:rsidRPr="00014E4E" w14:paraId="12496459" w14:textId="77777777">
        <w:tc>
          <w:tcPr>
            <w:tcW w:w="2694" w:type="dxa"/>
          </w:tcPr>
          <w:p w14:paraId="04D45A9D" w14:textId="77777777" w:rsidR="0011520B" w:rsidRPr="00014E4E" w:rsidRDefault="002D3A69">
            <w:pPr>
              <w:pStyle w:val="63"/>
              <w:widowControl w:val="0"/>
              <w:shd w:val="clear" w:color="auto" w:fill="auto"/>
              <w:spacing w:before="0" w:after="0" w:line="240" w:lineRule="auto"/>
              <w:ind w:right="-1"/>
              <w:rPr>
                <w:rStyle w:val="46"/>
                <w:rFonts w:cs="Times New Roman"/>
                <w:spacing w:val="0"/>
                <w:sz w:val="24"/>
                <w:szCs w:val="24"/>
              </w:rPr>
            </w:pPr>
            <w:r w:rsidRPr="00014E4E">
              <w:rPr>
                <w:rStyle w:val="46"/>
                <w:rFonts w:cs="Times New Roman"/>
                <w:spacing w:val="0"/>
                <w:sz w:val="24"/>
                <w:szCs w:val="24"/>
              </w:rPr>
              <w:t>Тема 1. Ресурсный потенциал как основа предпринимательской деятельности предприятий индустрии гостеприимства</w:t>
            </w:r>
          </w:p>
        </w:tc>
        <w:tc>
          <w:tcPr>
            <w:tcW w:w="3682" w:type="dxa"/>
          </w:tcPr>
          <w:p w14:paraId="187A3251" w14:textId="77777777" w:rsidR="00E96D0C" w:rsidRPr="00014E4E" w:rsidRDefault="00E96D0C" w:rsidP="00E96D0C">
            <w:pPr>
              <w:rPr>
                <w:rFonts w:ascii="Times New Roman" w:hAnsi="Times New Roman" w:cs="Times New Roman"/>
                <w:sz w:val="24"/>
              </w:rPr>
            </w:pPr>
            <w:r w:rsidRPr="00014E4E">
              <w:rPr>
                <w:rFonts w:ascii="Times New Roman" w:hAnsi="Times New Roman" w:cs="Times New Roman"/>
                <w:sz w:val="24"/>
              </w:rPr>
              <w:t>Типы и виды предпринимательства. Предпринимательство, риск, успех, конкуренция, рынок гостиничных услуг, продажа, спрос, предложение, прибыль, предпринимательский доход.</w:t>
            </w:r>
          </w:p>
          <w:p w14:paraId="22E91090" w14:textId="183D26EC" w:rsidR="00E96D0C" w:rsidRPr="00014E4E" w:rsidRDefault="00E96D0C" w:rsidP="00E96D0C">
            <w:pPr>
              <w:rPr>
                <w:rFonts w:ascii="Times New Roman" w:hAnsi="Times New Roman" w:cs="Times New Roman"/>
                <w:sz w:val="24"/>
              </w:rPr>
            </w:pPr>
            <w:r w:rsidRPr="00014E4E">
              <w:rPr>
                <w:rFonts w:ascii="Times New Roman" w:hAnsi="Times New Roman" w:cs="Times New Roman"/>
                <w:sz w:val="24"/>
              </w:rPr>
              <w:t xml:space="preserve">Теоретические основы ресурсного обеспечения деятельности предприятия индустрии гостеприимства Понятие ресурсов, факторов производства и ресурсного </w:t>
            </w:r>
            <w:r w:rsidRPr="00014E4E">
              <w:rPr>
                <w:rFonts w:ascii="Times New Roman" w:hAnsi="Times New Roman" w:cs="Times New Roman"/>
                <w:sz w:val="24"/>
              </w:rPr>
              <w:lastRenderedPageBreak/>
              <w:t>потенциала предприятий индустрии гостеприимства Классификация ресурсов предприятия индустрии гостеприимства</w:t>
            </w:r>
            <w:r w:rsidR="003B507C" w:rsidRPr="00014E4E">
              <w:rPr>
                <w:rFonts w:ascii="Times New Roman" w:hAnsi="Times New Roman" w:cs="Times New Roman"/>
                <w:sz w:val="24"/>
              </w:rPr>
              <w:t xml:space="preserve"> и оценка их эффективаности</w:t>
            </w:r>
            <w:r w:rsidRPr="00014E4E">
              <w:rPr>
                <w:rFonts w:ascii="Times New Roman" w:hAnsi="Times New Roman" w:cs="Times New Roman"/>
                <w:sz w:val="24"/>
              </w:rPr>
              <w:t xml:space="preserve">. </w:t>
            </w:r>
          </w:p>
          <w:p w14:paraId="10797F19" w14:textId="77777777" w:rsidR="0011520B" w:rsidRPr="00014E4E" w:rsidRDefault="0011520B">
            <w:pPr>
              <w:widowControl w:val="0"/>
              <w:rPr>
                <w:rFonts w:ascii="Times New Roman" w:hAnsi="Times New Roman" w:cs="Times New Roman"/>
                <w:sz w:val="24"/>
              </w:rPr>
            </w:pPr>
          </w:p>
          <w:p w14:paraId="200DAB11" w14:textId="4E551081" w:rsidR="0011520B" w:rsidRPr="00014E4E" w:rsidRDefault="002D3A69">
            <w:pPr>
              <w:widowControl w:val="0"/>
              <w:rPr>
                <w:rFonts w:ascii="Times New Roman" w:eastAsia="Calibri" w:hAnsi="Times New Roman" w:cs="Times New Roman"/>
                <w:sz w:val="24"/>
                <w:lang w:eastAsia="zh-CN"/>
              </w:rPr>
            </w:pPr>
            <w:r w:rsidRPr="00014E4E">
              <w:rPr>
                <w:rFonts w:ascii="Times New Roman" w:hAnsi="Times New Roman" w:cs="Times New Roman"/>
                <w:sz w:val="24"/>
              </w:rPr>
              <w:t>рекомендуемые источники: раздел 8: 1,</w:t>
            </w:r>
            <w:r w:rsidR="002D1714" w:rsidRPr="00014E4E">
              <w:rPr>
                <w:rFonts w:ascii="Times New Roman" w:hAnsi="Times New Roman" w:cs="Times New Roman"/>
                <w:sz w:val="24"/>
              </w:rPr>
              <w:t>2</w:t>
            </w:r>
            <w:r w:rsidRPr="00014E4E">
              <w:rPr>
                <w:rFonts w:ascii="Times New Roman" w:hAnsi="Times New Roman" w:cs="Times New Roman"/>
                <w:sz w:val="24"/>
              </w:rPr>
              <w:t>,</w:t>
            </w:r>
            <w:r w:rsidR="002D1714" w:rsidRPr="00014E4E">
              <w:rPr>
                <w:rFonts w:ascii="Times New Roman" w:hAnsi="Times New Roman" w:cs="Times New Roman"/>
                <w:sz w:val="24"/>
              </w:rPr>
              <w:t>8</w:t>
            </w:r>
            <w:r w:rsidRPr="00014E4E">
              <w:rPr>
                <w:rFonts w:ascii="Times New Roman" w:hAnsi="Times New Roman" w:cs="Times New Roman"/>
                <w:sz w:val="24"/>
              </w:rPr>
              <w:t>; раздел 9: 4</w:t>
            </w:r>
          </w:p>
        </w:tc>
        <w:tc>
          <w:tcPr>
            <w:tcW w:w="3540" w:type="dxa"/>
          </w:tcPr>
          <w:p w14:paraId="47685B81" w14:textId="77777777" w:rsidR="0011520B" w:rsidRPr="00014E4E" w:rsidRDefault="002D3A69">
            <w:pPr>
              <w:widowControl w:val="0"/>
              <w:ind w:firstLine="3"/>
              <w:outlineLvl w:val="0"/>
              <w:rPr>
                <w:rFonts w:ascii="Times New Roman" w:eastAsia="Arial Unicode MS" w:hAnsi="Times New Roman" w:cs="Times New Roman"/>
                <w:sz w:val="24"/>
                <w:lang w:eastAsia="zh-CN"/>
              </w:rPr>
            </w:pPr>
            <w:r w:rsidRPr="00014E4E">
              <w:rPr>
                <w:rFonts w:ascii="Times New Roman" w:eastAsia="Arial Unicode MS" w:hAnsi="Times New Roman" w:cs="Times New Roman"/>
                <w:sz w:val="24"/>
                <w:lang w:eastAsia="zh-CN"/>
              </w:rPr>
              <w:lastRenderedPageBreak/>
              <w:t>Расчетно-аналитические задания по идентификации ресурсного потенциала предприятий индустрии гостеприимства.</w:t>
            </w:r>
          </w:p>
          <w:p w14:paraId="098B43C6" w14:textId="77777777" w:rsidR="0011520B" w:rsidRPr="00014E4E" w:rsidRDefault="002D3A69">
            <w:pPr>
              <w:widowControl w:val="0"/>
              <w:ind w:firstLine="3"/>
              <w:outlineLvl w:val="0"/>
              <w:rPr>
                <w:rFonts w:ascii="Times New Roman" w:eastAsia="Arial Unicode MS" w:hAnsi="Times New Roman" w:cs="Times New Roman"/>
                <w:sz w:val="24"/>
                <w:lang w:eastAsia="zh-CN"/>
              </w:rPr>
            </w:pPr>
            <w:r w:rsidRPr="00014E4E">
              <w:rPr>
                <w:rFonts w:ascii="Times New Roman" w:eastAsia="Arial Unicode MS" w:hAnsi="Times New Roman" w:cs="Times New Roman"/>
                <w:sz w:val="24"/>
                <w:lang w:eastAsia="zh-CN"/>
              </w:rPr>
              <w:t>Консультации преподавателя по сложным вопросам оценки потенциала предприятий индустрии гостеприимства.</w:t>
            </w:r>
          </w:p>
          <w:p w14:paraId="3EB3C996" w14:textId="77777777" w:rsidR="0011520B" w:rsidRPr="00014E4E" w:rsidRDefault="0011520B">
            <w:pPr>
              <w:widowControl w:val="0"/>
              <w:ind w:firstLine="3"/>
              <w:outlineLvl w:val="0"/>
              <w:rPr>
                <w:rFonts w:ascii="Times New Roman" w:eastAsia="Arial Unicode MS" w:hAnsi="Times New Roman" w:cs="Times New Roman"/>
                <w:sz w:val="24"/>
                <w:lang w:eastAsia="zh-CN"/>
              </w:rPr>
            </w:pPr>
          </w:p>
        </w:tc>
      </w:tr>
      <w:tr w:rsidR="0011520B" w:rsidRPr="00014E4E" w14:paraId="4E49F4C9" w14:textId="77777777">
        <w:tc>
          <w:tcPr>
            <w:tcW w:w="2694" w:type="dxa"/>
          </w:tcPr>
          <w:p w14:paraId="249B708B" w14:textId="77777777" w:rsidR="0011520B" w:rsidRPr="00014E4E" w:rsidRDefault="002D3A69">
            <w:pPr>
              <w:pStyle w:val="63"/>
              <w:widowControl w:val="0"/>
              <w:shd w:val="clear" w:color="auto" w:fill="auto"/>
              <w:spacing w:before="0" w:after="0" w:line="240" w:lineRule="auto"/>
              <w:ind w:right="-1"/>
              <w:rPr>
                <w:rStyle w:val="46"/>
                <w:rFonts w:cs="Times New Roman"/>
                <w:spacing w:val="0"/>
                <w:sz w:val="24"/>
                <w:szCs w:val="24"/>
              </w:rPr>
            </w:pPr>
            <w:r w:rsidRPr="00014E4E">
              <w:rPr>
                <w:rStyle w:val="46"/>
                <w:rFonts w:cs="Times New Roman"/>
                <w:bCs/>
                <w:spacing w:val="0"/>
                <w:sz w:val="24"/>
                <w:szCs w:val="24"/>
              </w:rPr>
              <w:t>Тема 2. Бизнес-планирование деятельности предприятий индустрии гостеприимства</w:t>
            </w:r>
          </w:p>
        </w:tc>
        <w:tc>
          <w:tcPr>
            <w:tcW w:w="3682" w:type="dxa"/>
          </w:tcPr>
          <w:p w14:paraId="2CA31B69" w14:textId="7E6468B3" w:rsidR="0011520B" w:rsidRPr="00014E4E" w:rsidRDefault="00E96D0C">
            <w:pPr>
              <w:widowControl w:val="0"/>
              <w:rPr>
                <w:rFonts w:ascii="Times New Roman" w:hAnsi="Times New Roman" w:cs="Times New Roman"/>
                <w:sz w:val="24"/>
                <w:shd w:val="clear" w:color="auto" w:fill="FFFFFF"/>
              </w:rPr>
            </w:pPr>
            <w:r w:rsidRPr="00014E4E">
              <w:rPr>
                <w:rFonts w:ascii="Times New Roman" w:hAnsi="Times New Roman" w:cs="Times New Roman"/>
                <w:sz w:val="24"/>
              </w:rPr>
              <w:t>Сущность и необходимость планирования, принципы и методы планирования. Система планов и их классификация.  Информационное обеспечение процесса бизнес-планирования деятельности предприятий. Организация планирования на предприятии индустрии гостеприимства. Показатели планов предприятий индустрии гостеприимства и их классификация. Этапы стратегического планирования деятельности предприятий индустрии гостеприимства.</w:t>
            </w:r>
          </w:p>
          <w:p w14:paraId="31B9C39B" w14:textId="77777777" w:rsidR="00E96D0C" w:rsidRPr="00014E4E" w:rsidRDefault="00E96D0C">
            <w:pPr>
              <w:widowControl w:val="0"/>
              <w:rPr>
                <w:rFonts w:ascii="Times New Roman" w:hAnsi="Times New Roman" w:cs="Times New Roman"/>
                <w:sz w:val="24"/>
              </w:rPr>
            </w:pPr>
          </w:p>
          <w:p w14:paraId="085F5FD2" w14:textId="1A67668D" w:rsidR="0011520B" w:rsidRPr="00014E4E" w:rsidRDefault="002D3A69">
            <w:pPr>
              <w:widowControl w:val="0"/>
              <w:rPr>
                <w:rFonts w:ascii="Times New Roman" w:hAnsi="Times New Roman" w:cs="Times New Roman"/>
                <w:sz w:val="24"/>
                <w:shd w:val="clear" w:color="auto" w:fill="FFFFFF"/>
              </w:rPr>
            </w:pPr>
            <w:r w:rsidRPr="00014E4E">
              <w:rPr>
                <w:rFonts w:ascii="Times New Roman" w:hAnsi="Times New Roman" w:cs="Times New Roman"/>
                <w:sz w:val="24"/>
              </w:rPr>
              <w:t>рекомендуемые источники: раздел 8: 1,</w:t>
            </w:r>
            <w:r w:rsidR="002D1714" w:rsidRPr="00014E4E">
              <w:rPr>
                <w:rFonts w:ascii="Times New Roman" w:hAnsi="Times New Roman" w:cs="Times New Roman"/>
                <w:sz w:val="24"/>
              </w:rPr>
              <w:t>2,6,7,8</w:t>
            </w:r>
            <w:r w:rsidRPr="00014E4E">
              <w:rPr>
                <w:rFonts w:ascii="Times New Roman" w:hAnsi="Times New Roman" w:cs="Times New Roman"/>
                <w:sz w:val="24"/>
              </w:rPr>
              <w:t>; раздел 9: 4</w:t>
            </w:r>
          </w:p>
        </w:tc>
        <w:tc>
          <w:tcPr>
            <w:tcW w:w="3540" w:type="dxa"/>
          </w:tcPr>
          <w:p w14:paraId="4DEB9DA5" w14:textId="77777777" w:rsidR="0011520B" w:rsidRPr="00014E4E" w:rsidRDefault="002D3A69">
            <w:pPr>
              <w:widowControl w:val="0"/>
              <w:ind w:firstLine="3"/>
              <w:outlineLvl w:val="0"/>
              <w:rPr>
                <w:rFonts w:ascii="Times New Roman" w:eastAsia="Arial Unicode MS" w:hAnsi="Times New Roman" w:cs="Times New Roman"/>
                <w:sz w:val="24"/>
                <w:lang w:eastAsia="zh-CN"/>
              </w:rPr>
            </w:pPr>
            <w:r w:rsidRPr="00014E4E">
              <w:rPr>
                <w:rFonts w:ascii="Times New Roman" w:eastAsia="Arial Unicode MS" w:hAnsi="Times New Roman" w:cs="Times New Roman"/>
                <w:sz w:val="24"/>
                <w:lang w:eastAsia="zh-CN"/>
              </w:rPr>
              <w:t>Расчетно-аналитические задания по анализу процессов бизнес-планирования деятельности предприятий индустрии гостеприимства.</w:t>
            </w:r>
          </w:p>
          <w:p w14:paraId="630B946D" w14:textId="50D508E2" w:rsidR="0011520B" w:rsidRPr="00014E4E" w:rsidRDefault="002D3A69">
            <w:pPr>
              <w:widowControl w:val="0"/>
              <w:ind w:firstLine="3"/>
              <w:outlineLvl w:val="0"/>
              <w:rPr>
                <w:rFonts w:ascii="Times New Roman" w:eastAsia="Arial Unicode MS" w:hAnsi="Times New Roman" w:cs="Times New Roman"/>
                <w:sz w:val="24"/>
                <w:lang w:eastAsia="zh-CN"/>
              </w:rPr>
            </w:pPr>
            <w:r w:rsidRPr="00014E4E">
              <w:rPr>
                <w:rFonts w:ascii="Times New Roman" w:eastAsia="Arial Unicode MS" w:hAnsi="Times New Roman" w:cs="Times New Roman"/>
                <w:sz w:val="24"/>
                <w:lang w:eastAsia="zh-CN"/>
              </w:rPr>
              <w:t>Консультации преподавателя по сложным вопросам планирования деятельности предприятий индустрии гостеприимства.</w:t>
            </w:r>
          </w:p>
        </w:tc>
      </w:tr>
      <w:tr w:rsidR="0011520B" w:rsidRPr="00014E4E" w14:paraId="073ADE37" w14:textId="77777777">
        <w:tc>
          <w:tcPr>
            <w:tcW w:w="2694" w:type="dxa"/>
          </w:tcPr>
          <w:p w14:paraId="06409F09" w14:textId="77777777" w:rsidR="0011520B" w:rsidRPr="00014E4E" w:rsidRDefault="002D3A69">
            <w:pPr>
              <w:widowControl w:val="0"/>
              <w:rPr>
                <w:rStyle w:val="46"/>
                <w:rFonts w:eastAsiaTheme="minorHAnsi" w:cs="Times New Roman"/>
                <w:spacing w:val="0"/>
                <w:sz w:val="24"/>
                <w:szCs w:val="24"/>
                <w:lang w:eastAsia="en-US"/>
              </w:rPr>
            </w:pPr>
            <w:r w:rsidRPr="00014E4E">
              <w:rPr>
                <w:rStyle w:val="46"/>
                <w:rFonts w:eastAsia="Calibri" w:cs="Times New Roman"/>
                <w:spacing w:val="0"/>
                <w:sz w:val="24"/>
                <w:szCs w:val="24"/>
                <w:lang w:eastAsia="en-US"/>
              </w:rPr>
              <w:t>Тема 3. Управление инновациями в индустрии гостеприимства</w:t>
            </w:r>
          </w:p>
        </w:tc>
        <w:tc>
          <w:tcPr>
            <w:tcW w:w="3682" w:type="dxa"/>
          </w:tcPr>
          <w:p w14:paraId="7CD4A01F" w14:textId="538F5B19" w:rsidR="00E96D0C" w:rsidRPr="00014E4E" w:rsidRDefault="002D3A69">
            <w:pPr>
              <w:widowControl w:val="0"/>
              <w:rPr>
                <w:rFonts w:ascii="Times New Roman" w:hAnsi="Times New Roman" w:cs="Times New Roman"/>
                <w:bCs/>
                <w:sz w:val="24"/>
              </w:rPr>
            </w:pPr>
            <w:r w:rsidRPr="00014E4E">
              <w:rPr>
                <w:rFonts w:ascii="Times New Roman" w:hAnsi="Times New Roman" w:cs="Times New Roman"/>
                <w:bCs/>
                <w:sz w:val="24"/>
              </w:rPr>
              <w:t xml:space="preserve">Свойства инновации: научно-техническая новизна; производственная применимость; коммерческая реализуемость (возможность продать). Циклический характер инновационного процесса. </w:t>
            </w:r>
            <w:r w:rsidR="00E96D0C" w:rsidRPr="00014E4E">
              <w:rPr>
                <w:rFonts w:ascii="Times New Roman" w:hAnsi="Times New Roman" w:cs="Times New Roman"/>
                <w:bCs/>
                <w:sz w:val="24"/>
              </w:rPr>
              <w:t>Виды и типы инноваций в организациях индустрии гостеприимства.  Инновационный маркетинг в индустрии гостеприимства. Инновационный менеджмент в индустрии гостеприимства.</w:t>
            </w:r>
          </w:p>
          <w:p w14:paraId="7821D1D7" w14:textId="082E8C9A" w:rsidR="0011520B" w:rsidRPr="00014E4E" w:rsidRDefault="002D3A69">
            <w:pPr>
              <w:widowControl w:val="0"/>
              <w:rPr>
                <w:rFonts w:ascii="Times New Roman" w:hAnsi="Times New Roman" w:cs="Times New Roman"/>
                <w:bCs/>
                <w:sz w:val="24"/>
              </w:rPr>
            </w:pPr>
            <w:r w:rsidRPr="00014E4E">
              <w:rPr>
                <w:rFonts w:ascii="Times New Roman" w:hAnsi="Times New Roman" w:cs="Times New Roman"/>
                <w:bCs/>
                <w:sz w:val="24"/>
              </w:rPr>
              <w:t xml:space="preserve"> </w:t>
            </w:r>
          </w:p>
          <w:p w14:paraId="447C2070" w14:textId="77777777" w:rsidR="0011520B" w:rsidRPr="00014E4E" w:rsidRDefault="0011520B">
            <w:pPr>
              <w:widowControl w:val="0"/>
              <w:rPr>
                <w:rFonts w:ascii="Times New Roman" w:eastAsia="Calibri" w:hAnsi="Times New Roman" w:cs="Times New Roman"/>
                <w:sz w:val="24"/>
                <w:lang w:eastAsia="zh-CN"/>
              </w:rPr>
            </w:pPr>
          </w:p>
          <w:p w14:paraId="68F541C6" w14:textId="59B8C140" w:rsidR="0011520B" w:rsidRPr="00014E4E" w:rsidRDefault="002D3A69">
            <w:pPr>
              <w:widowControl w:val="0"/>
              <w:rPr>
                <w:rFonts w:ascii="Times New Roman" w:eastAsia="Calibri" w:hAnsi="Times New Roman" w:cs="Times New Roman"/>
                <w:sz w:val="24"/>
                <w:lang w:eastAsia="zh-CN"/>
              </w:rPr>
            </w:pPr>
            <w:r w:rsidRPr="00014E4E">
              <w:rPr>
                <w:rFonts w:ascii="Times New Roman" w:hAnsi="Times New Roman" w:cs="Times New Roman"/>
                <w:sz w:val="24"/>
              </w:rPr>
              <w:t xml:space="preserve">рекомендуемые источники: раздел 8: </w:t>
            </w:r>
            <w:r w:rsidR="00CB4EB9" w:rsidRPr="00014E4E">
              <w:rPr>
                <w:rFonts w:ascii="Times New Roman" w:hAnsi="Times New Roman" w:cs="Times New Roman"/>
                <w:sz w:val="24"/>
              </w:rPr>
              <w:t>1,</w:t>
            </w:r>
            <w:r w:rsidR="002D1714" w:rsidRPr="00014E4E">
              <w:rPr>
                <w:rFonts w:ascii="Times New Roman" w:hAnsi="Times New Roman" w:cs="Times New Roman"/>
                <w:sz w:val="24"/>
              </w:rPr>
              <w:t>3</w:t>
            </w:r>
            <w:r w:rsidRPr="00014E4E">
              <w:rPr>
                <w:rFonts w:ascii="Times New Roman" w:hAnsi="Times New Roman" w:cs="Times New Roman"/>
                <w:sz w:val="24"/>
              </w:rPr>
              <w:t>,4</w:t>
            </w:r>
            <w:r w:rsidR="002D1714" w:rsidRPr="00014E4E">
              <w:rPr>
                <w:rFonts w:ascii="Times New Roman" w:hAnsi="Times New Roman" w:cs="Times New Roman"/>
                <w:sz w:val="24"/>
              </w:rPr>
              <w:t>,5,6</w:t>
            </w:r>
            <w:r w:rsidRPr="00014E4E">
              <w:rPr>
                <w:rFonts w:ascii="Times New Roman" w:hAnsi="Times New Roman" w:cs="Times New Roman"/>
                <w:sz w:val="24"/>
              </w:rPr>
              <w:t>; раздел 9: 1,4</w:t>
            </w:r>
          </w:p>
        </w:tc>
        <w:tc>
          <w:tcPr>
            <w:tcW w:w="3540" w:type="dxa"/>
          </w:tcPr>
          <w:p w14:paraId="23E94803" w14:textId="77777777" w:rsidR="0011520B" w:rsidRPr="00014E4E" w:rsidRDefault="002D3A69">
            <w:pPr>
              <w:widowControl w:val="0"/>
              <w:ind w:firstLine="3"/>
              <w:outlineLvl w:val="0"/>
              <w:rPr>
                <w:rFonts w:ascii="Times New Roman" w:eastAsia="Arial Unicode MS" w:hAnsi="Times New Roman" w:cs="Times New Roman"/>
                <w:sz w:val="24"/>
                <w:lang w:eastAsia="zh-CN"/>
              </w:rPr>
            </w:pPr>
            <w:r w:rsidRPr="00014E4E">
              <w:rPr>
                <w:rFonts w:ascii="Times New Roman" w:eastAsia="Arial Unicode MS" w:hAnsi="Times New Roman" w:cs="Times New Roman"/>
                <w:sz w:val="24"/>
                <w:lang w:eastAsia="zh-CN"/>
              </w:rPr>
              <w:t xml:space="preserve">Расчетно-аналитические задания по управлению </w:t>
            </w:r>
            <w:r w:rsidRPr="00014E4E">
              <w:rPr>
                <w:rFonts w:ascii="Times New Roman" w:eastAsia="Arial Unicode MS" w:hAnsi="Times New Roman" w:cs="Times New Roman"/>
                <w:sz w:val="24"/>
                <w:shd w:val="clear" w:color="auto" w:fill="FFFFFF"/>
                <w:lang w:eastAsia="zh-CN"/>
              </w:rPr>
              <w:t>инновациями в индустрии гостеприимства</w:t>
            </w:r>
            <w:r w:rsidRPr="00014E4E">
              <w:rPr>
                <w:rFonts w:ascii="Times New Roman" w:eastAsia="Arial Unicode MS" w:hAnsi="Times New Roman" w:cs="Times New Roman"/>
                <w:sz w:val="24"/>
                <w:lang w:eastAsia="zh-CN"/>
              </w:rPr>
              <w:t>.</w:t>
            </w:r>
          </w:p>
          <w:p w14:paraId="477C50F7" w14:textId="77777777" w:rsidR="0011520B" w:rsidRPr="00014E4E" w:rsidRDefault="002D3A69">
            <w:pPr>
              <w:widowControl w:val="0"/>
              <w:ind w:firstLine="3"/>
              <w:outlineLvl w:val="0"/>
              <w:rPr>
                <w:rFonts w:ascii="Times New Roman" w:eastAsia="Arial Unicode MS" w:hAnsi="Times New Roman" w:cs="Times New Roman"/>
                <w:sz w:val="24"/>
                <w:lang w:eastAsia="zh-CN"/>
              </w:rPr>
            </w:pPr>
            <w:r w:rsidRPr="00014E4E">
              <w:rPr>
                <w:rFonts w:ascii="Times New Roman" w:eastAsia="Arial Unicode MS" w:hAnsi="Times New Roman" w:cs="Times New Roman"/>
                <w:sz w:val="24"/>
                <w:lang w:eastAsia="zh-CN"/>
              </w:rPr>
              <w:t>Консультации преподавателя по сложным вопросам управления инновациями в индустрии гостеприимства.</w:t>
            </w:r>
          </w:p>
        </w:tc>
      </w:tr>
      <w:tr w:rsidR="0011520B" w:rsidRPr="00014E4E" w14:paraId="30883F26" w14:textId="77777777">
        <w:tc>
          <w:tcPr>
            <w:tcW w:w="2694" w:type="dxa"/>
          </w:tcPr>
          <w:p w14:paraId="786B8638" w14:textId="77777777" w:rsidR="0011520B" w:rsidRPr="00014E4E" w:rsidRDefault="002D3A69">
            <w:pPr>
              <w:widowControl w:val="0"/>
              <w:rPr>
                <w:rStyle w:val="46"/>
                <w:rFonts w:eastAsiaTheme="minorHAnsi" w:cs="Times New Roman"/>
                <w:spacing w:val="0"/>
                <w:sz w:val="24"/>
                <w:szCs w:val="24"/>
                <w:lang w:eastAsia="en-US"/>
              </w:rPr>
            </w:pPr>
            <w:r w:rsidRPr="00014E4E">
              <w:rPr>
                <w:rStyle w:val="46"/>
                <w:rFonts w:eastAsia="Calibri" w:cs="Times New Roman"/>
                <w:bCs/>
                <w:spacing w:val="0"/>
                <w:sz w:val="24"/>
                <w:szCs w:val="24"/>
                <w:lang w:eastAsia="en-US"/>
              </w:rPr>
              <w:t xml:space="preserve">Тема 4. Совершенствование бизнес-процессов в индустрии гостеприимства на </w:t>
            </w:r>
            <w:r w:rsidRPr="00014E4E">
              <w:rPr>
                <w:rStyle w:val="46"/>
                <w:rFonts w:eastAsia="Calibri" w:cs="Times New Roman"/>
                <w:bCs/>
                <w:spacing w:val="0"/>
                <w:sz w:val="24"/>
                <w:szCs w:val="24"/>
                <w:lang w:eastAsia="en-US"/>
              </w:rPr>
              <w:lastRenderedPageBreak/>
              <w:t>основе применения инновационных технологий</w:t>
            </w:r>
          </w:p>
        </w:tc>
        <w:tc>
          <w:tcPr>
            <w:tcW w:w="3682" w:type="dxa"/>
          </w:tcPr>
          <w:p w14:paraId="452DAB06" w14:textId="77777777" w:rsidR="002D1714" w:rsidRPr="00014E4E" w:rsidRDefault="002D3A69" w:rsidP="002D1714">
            <w:pPr>
              <w:widowControl w:val="0"/>
              <w:autoSpaceDE w:val="0"/>
              <w:autoSpaceDN w:val="0"/>
              <w:adjustRightInd w:val="0"/>
              <w:ind w:firstLine="567"/>
              <w:jc w:val="both"/>
              <w:rPr>
                <w:rFonts w:ascii="Times New Roman" w:hAnsi="Times New Roman" w:cs="Times New Roman"/>
                <w:color w:val="000000" w:themeColor="text1"/>
                <w:sz w:val="24"/>
              </w:rPr>
            </w:pPr>
            <w:r w:rsidRPr="00014E4E">
              <w:rPr>
                <w:rFonts w:ascii="Times New Roman" w:hAnsi="Times New Roman" w:cs="Times New Roman"/>
                <w:bCs/>
                <w:sz w:val="24"/>
              </w:rPr>
              <w:lastRenderedPageBreak/>
              <w:t xml:space="preserve">Понятия: «процессный метод управления». Управление бизнес-процессами. Критерии сравнения функционального и процессного подходов. </w:t>
            </w:r>
            <w:r w:rsidRPr="00014E4E">
              <w:rPr>
                <w:rFonts w:ascii="Times New Roman" w:hAnsi="Times New Roman" w:cs="Times New Roman"/>
                <w:bCs/>
                <w:sz w:val="24"/>
              </w:rPr>
              <w:lastRenderedPageBreak/>
              <w:t xml:space="preserve">Определение бизнес-процесса. Классификация бизнес-процессов. Основные элементы бизнес-процесса и его окружение. </w:t>
            </w:r>
            <w:r w:rsidR="002D1714" w:rsidRPr="00014E4E">
              <w:rPr>
                <w:rFonts w:ascii="Times New Roman" w:hAnsi="Times New Roman" w:cs="Times New Roman"/>
                <w:sz w:val="24"/>
                <w:lang w:eastAsia="zh-CN"/>
              </w:rPr>
              <w:t>Понятие инжиниринга бизнеса и его разновидности, их применение в индустрии гостеприимства. Выделение, описание и регламентация бизнес-процессов предприятий. Понятие и задачи реинжиниринга бизнеса. Разновидности реинжиниринга бизнеса, их применение в индустрии гостеприимства.</w:t>
            </w:r>
            <w:r w:rsidR="002D1714" w:rsidRPr="00014E4E">
              <w:rPr>
                <w:rFonts w:ascii="Times New Roman" w:hAnsi="Times New Roman" w:cs="Times New Roman"/>
                <w:color w:val="000000" w:themeColor="text1"/>
                <w:sz w:val="24"/>
              </w:rPr>
              <w:t xml:space="preserve"> Этапы проекта реинжиниринга бизнес-процессов предприятий индустрии гостеприимства и их характеристика.</w:t>
            </w:r>
            <w:r w:rsidR="002D1714" w:rsidRPr="00014E4E">
              <w:rPr>
                <w:rFonts w:ascii="Times New Roman" w:hAnsi="Times New Roman" w:cs="Times New Roman"/>
                <w:sz w:val="24"/>
                <w:lang w:eastAsia="zh-CN"/>
              </w:rPr>
              <w:t xml:space="preserve"> Участники проекта реинжиниринга бизнеса и их роли. Методы реинжиниринга бизнес-процессов предприятий индустрии гостеприимства.</w:t>
            </w:r>
          </w:p>
          <w:p w14:paraId="500912EC" w14:textId="0406F19B" w:rsidR="0011520B" w:rsidRPr="00014E4E" w:rsidRDefault="0011520B" w:rsidP="002D1714">
            <w:pPr>
              <w:widowControl w:val="0"/>
              <w:rPr>
                <w:rFonts w:ascii="Times New Roman" w:hAnsi="Times New Roman" w:cs="Times New Roman"/>
                <w:bCs/>
                <w:sz w:val="24"/>
              </w:rPr>
            </w:pPr>
          </w:p>
          <w:p w14:paraId="0727B5E3" w14:textId="77777777" w:rsidR="0011520B" w:rsidRPr="00014E4E" w:rsidRDefault="0011520B">
            <w:pPr>
              <w:widowControl w:val="0"/>
              <w:rPr>
                <w:rFonts w:ascii="Times New Roman" w:hAnsi="Times New Roman" w:cs="Times New Roman"/>
                <w:sz w:val="24"/>
              </w:rPr>
            </w:pPr>
          </w:p>
          <w:p w14:paraId="19798A40" w14:textId="701961B8" w:rsidR="0011520B" w:rsidRPr="00014E4E" w:rsidRDefault="002D3A69">
            <w:pPr>
              <w:widowControl w:val="0"/>
              <w:rPr>
                <w:rFonts w:ascii="Times New Roman" w:hAnsi="Times New Roman" w:cs="Times New Roman"/>
                <w:sz w:val="24"/>
              </w:rPr>
            </w:pPr>
            <w:r w:rsidRPr="00014E4E">
              <w:rPr>
                <w:rFonts w:ascii="Times New Roman" w:hAnsi="Times New Roman" w:cs="Times New Roman"/>
                <w:sz w:val="24"/>
              </w:rPr>
              <w:t xml:space="preserve">рекомендуемые источники: раздел 8: </w:t>
            </w:r>
            <w:r w:rsidR="00CB4EB9" w:rsidRPr="00014E4E">
              <w:rPr>
                <w:rFonts w:ascii="Times New Roman" w:hAnsi="Times New Roman" w:cs="Times New Roman"/>
                <w:sz w:val="24"/>
              </w:rPr>
              <w:t>1,2,3,7</w:t>
            </w:r>
            <w:r w:rsidRPr="00014E4E">
              <w:rPr>
                <w:rFonts w:ascii="Times New Roman" w:hAnsi="Times New Roman" w:cs="Times New Roman"/>
                <w:sz w:val="24"/>
              </w:rPr>
              <w:t>; раздел 9: 1,4</w:t>
            </w:r>
          </w:p>
        </w:tc>
        <w:tc>
          <w:tcPr>
            <w:tcW w:w="3540" w:type="dxa"/>
          </w:tcPr>
          <w:p w14:paraId="66B98959" w14:textId="77777777" w:rsidR="0011520B" w:rsidRPr="00014E4E" w:rsidRDefault="002D3A69">
            <w:pPr>
              <w:widowControl w:val="0"/>
              <w:ind w:firstLine="3"/>
              <w:outlineLvl w:val="0"/>
              <w:rPr>
                <w:rFonts w:ascii="Times New Roman" w:eastAsia="Arial Unicode MS" w:hAnsi="Times New Roman" w:cs="Times New Roman"/>
                <w:sz w:val="24"/>
                <w:lang w:eastAsia="zh-CN"/>
              </w:rPr>
            </w:pPr>
            <w:r w:rsidRPr="00014E4E">
              <w:rPr>
                <w:rFonts w:ascii="Times New Roman" w:eastAsia="Arial Unicode MS" w:hAnsi="Times New Roman" w:cs="Times New Roman"/>
                <w:sz w:val="24"/>
                <w:lang w:eastAsia="zh-CN"/>
              </w:rPr>
              <w:lastRenderedPageBreak/>
              <w:t>Расчетно-аналитические задания по совершенствованию бизнес-процессов в индустрии гостеприимства.</w:t>
            </w:r>
          </w:p>
          <w:p w14:paraId="76D6FBD6" w14:textId="77777777" w:rsidR="0011520B" w:rsidRPr="00014E4E" w:rsidRDefault="002D3A69">
            <w:pPr>
              <w:widowControl w:val="0"/>
              <w:ind w:firstLine="3"/>
              <w:outlineLvl w:val="0"/>
              <w:rPr>
                <w:rFonts w:ascii="Times New Roman" w:eastAsia="Arial Unicode MS" w:hAnsi="Times New Roman" w:cs="Times New Roman"/>
                <w:sz w:val="24"/>
                <w:lang w:eastAsia="zh-CN"/>
              </w:rPr>
            </w:pPr>
            <w:r w:rsidRPr="00014E4E">
              <w:rPr>
                <w:rFonts w:ascii="Times New Roman" w:eastAsia="Arial Unicode MS" w:hAnsi="Times New Roman" w:cs="Times New Roman"/>
                <w:sz w:val="24"/>
                <w:lang w:eastAsia="zh-CN"/>
              </w:rPr>
              <w:t xml:space="preserve">Консультации преподавателя </w:t>
            </w:r>
            <w:r w:rsidRPr="00014E4E">
              <w:rPr>
                <w:rFonts w:ascii="Times New Roman" w:eastAsia="Arial Unicode MS" w:hAnsi="Times New Roman" w:cs="Times New Roman"/>
                <w:sz w:val="24"/>
                <w:lang w:eastAsia="zh-CN"/>
              </w:rPr>
              <w:lastRenderedPageBreak/>
              <w:t>по сложным вопросам совершенствования бизнес-процессов в индустрии гостеприимства.</w:t>
            </w:r>
          </w:p>
        </w:tc>
      </w:tr>
    </w:tbl>
    <w:p w14:paraId="75EB58C3" w14:textId="77777777" w:rsidR="0011520B" w:rsidRPr="00014E4E" w:rsidRDefault="0011520B">
      <w:pPr>
        <w:spacing w:line="360" w:lineRule="auto"/>
        <w:ind w:firstLine="709"/>
        <w:contextualSpacing/>
        <w:jc w:val="both"/>
        <w:rPr>
          <w:rFonts w:ascii="Times New Roman" w:hAnsi="Times New Roman" w:cs="Times New Roman"/>
          <w:b/>
          <w:szCs w:val="28"/>
        </w:rPr>
      </w:pPr>
    </w:p>
    <w:p w14:paraId="60B92760" w14:textId="77777777" w:rsidR="0011520B" w:rsidRPr="00014E4E" w:rsidRDefault="002D3A69">
      <w:pPr>
        <w:spacing w:line="360" w:lineRule="auto"/>
        <w:ind w:firstLine="709"/>
        <w:contextualSpacing/>
        <w:jc w:val="both"/>
        <w:rPr>
          <w:rFonts w:ascii="Times New Roman" w:hAnsi="Times New Roman" w:cs="Times New Roman"/>
          <w:b/>
          <w:szCs w:val="28"/>
        </w:rPr>
      </w:pPr>
      <w:r w:rsidRPr="00014E4E">
        <w:rPr>
          <w:rFonts w:ascii="Times New Roman" w:hAnsi="Times New Roman" w:cs="Times New Roman"/>
          <w:b/>
          <w:szCs w:val="28"/>
        </w:rPr>
        <w:t>6. Перечень учебно-методического обеспечения для самостоятельной работы обучающихся по дисциплине</w:t>
      </w:r>
    </w:p>
    <w:p w14:paraId="3A28755A" w14:textId="77777777" w:rsidR="0011520B" w:rsidRPr="00014E4E" w:rsidRDefault="002D3A69">
      <w:pPr>
        <w:spacing w:line="360" w:lineRule="auto"/>
        <w:ind w:firstLine="709"/>
        <w:contextualSpacing/>
        <w:jc w:val="both"/>
        <w:rPr>
          <w:rFonts w:ascii="Times New Roman" w:hAnsi="Times New Roman" w:cs="Times New Roman"/>
          <w:b/>
          <w:szCs w:val="28"/>
        </w:rPr>
      </w:pPr>
      <w:r w:rsidRPr="00014E4E">
        <w:rPr>
          <w:rFonts w:ascii="Times New Roman" w:hAnsi="Times New Roman" w:cs="Times New Roman"/>
          <w:b/>
          <w:szCs w:val="28"/>
        </w:rPr>
        <w:t>6.1. Перечень вопросов, отводимых на самостоятельное освоение дисциплины, формы внеаудиторной самостоятельной работы</w:t>
      </w:r>
    </w:p>
    <w:p w14:paraId="3D2AD19E" w14:textId="77777777" w:rsidR="0011520B" w:rsidRPr="00014E4E" w:rsidRDefault="002D3A69">
      <w:pPr>
        <w:pStyle w:val="af9"/>
        <w:jc w:val="right"/>
        <w:rPr>
          <w:rFonts w:ascii="Times New Roman" w:hAnsi="Times New Roman" w:cs="Times New Roman"/>
          <w:szCs w:val="28"/>
        </w:rPr>
      </w:pPr>
      <w:r w:rsidRPr="00014E4E">
        <w:rPr>
          <w:rFonts w:ascii="Times New Roman" w:hAnsi="Times New Roman" w:cs="Times New Roman"/>
          <w:szCs w:val="28"/>
        </w:rPr>
        <w:t>Таблица 4</w:t>
      </w:r>
    </w:p>
    <w:tbl>
      <w:tblPr>
        <w:tblW w:w="5000" w:type="pct"/>
        <w:tblLayout w:type="fixed"/>
        <w:tblLook w:val="04A0" w:firstRow="1" w:lastRow="0" w:firstColumn="1" w:lastColumn="0" w:noHBand="0" w:noVBand="1"/>
      </w:tblPr>
      <w:tblGrid>
        <w:gridCol w:w="2692"/>
        <w:gridCol w:w="3990"/>
        <w:gridCol w:w="3455"/>
      </w:tblGrid>
      <w:tr w:rsidR="0011520B" w:rsidRPr="00014E4E" w14:paraId="4F03EE78"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2EB85EA9" w14:textId="77777777" w:rsidR="0011520B" w:rsidRPr="00014E4E" w:rsidRDefault="002D3A69">
            <w:pPr>
              <w:keepNext/>
              <w:widowControl w:val="0"/>
              <w:jc w:val="center"/>
              <w:rPr>
                <w:rFonts w:ascii="Times New Roman" w:hAnsi="Times New Roman" w:cs="Times New Roman"/>
                <w:sz w:val="24"/>
              </w:rPr>
            </w:pPr>
            <w:r w:rsidRPr="00014E4E">
              <w:rPr>
                <w:rFonts w:ascii="Times New Roman" w:hAnsi="Times New Roman" w:cs="Times New Roman"/>
                <w:b/>
                <w:sz w:val="24"/>
              </w:rPr>
              <w:t>Наименование тем (разделов) дисциплины</w:t>
            </w:r>
          </w:p>
        </w:tc>
        <w:tc>
          <w:tcPr>
            <w:tcW w:w="3905" w:type="dxa"/>
            <w:tcBorders>
              <w:top w:val="single" w:sz="4" w:space="0" w:color="000000"/>
              <w:left w:val="single" w:sz="4" w:space="0" w:color="000000"/>
              <w:bottom w:val="single" w:sz="4" w:space="0" w:color="000000"/>
              <w:right w:val="single" w:sz="4" w:space="0" w:color="000000"/>
            </w:tcBorders>
            <w:shd w:val="clear" w:color="auto" w:fill="auto"/>
          </w:tcPr>
          <w:p w14:paraId="72143F13" w14:textId="77777777" w:rsidR="0011520B" w:rsidRPr="00014E4E" w:rsidRDefault="002D3A69">
            <w:pPr>
              <w:keepNext/>
              <w:widowControl w:val="0"/>
              <w:jc w:val="center"/>
              <w:rPr>
                <w:rFonts w:ascii="Times New Roman" w:hAnsi="Times New Roman" w:cs="Times New Roman"/>
                <w:b/>
                <w:sz w:val="24"/>
              </w:rPr>
            </w:pPr>
            <w:r w:rsidRPr="00014E4E">
              <w:rPr>
                <w:rFonts w:ascii="Times New Roman" w:hAnsi="Times New Roman" w:cs="Times New Roman"/>
                <w:b/>
                <w:sz w:val="24"/>
              </w:rPr>
              <w:t>Перечень вопросов, отводимых на самостоятельное освоение</w:t>
            </w:r>
          </w:p>
        </w:tc>
        <w:tc>
          <w:tcPr>
            <w:tcW w:w="3381" w:type="dxa"/>
            <w:tcBorders>
              <w:top w:val="single" w:sz="4" w:space="0" w:color="000000"/>
              <w:left w:val="single" w:sz="4" w:space="0" w:color="000000"/>
              <w:bottom w:val="single" w:sz="4" w:space="0" w:color="000000"/>
              <w:right w:val="single" w:sz="4" w:space="0" w:color="000000"/>
            </w:tcBorders>
          </w:tcPr>
          <w:p w14:paraId="0DC4B943" w14:textId="77777777" w:rsidR="0011520B" w:rsidRPr="00014E4E" w:rsidRDefault="002D3A69">
            <w:pPr>
              <w:keepNext/>
              <w:widowControl w:val="0"/>
              <w:jc w:val="center"/>
              <w:rPr>
                <w:rFonts w:ascii="Times New Roman" w:hAnsi="Times New Roman" w:cs="Times New Roman"/>
                <w:b/>
                <w:sz w:val="24"/>
              </w:rPr>
            </w:pPr>
            <w:r w:rsidRPr="00014E4E">
              <w:rPr>
                <w:rFonts w:ascii="Times New Roman" w:hAnsi="Times New Roman" w:cs="Times New Roman"/>
                <w:b/>
                <w:sz w:val="24"/>
              </w:rPr>
              <w:t>Формы внеаудиторной самостоятельной работы</w:t>
            </w:r>
          </w:p>
        </w:tc>
      </w:tr>
      <w:tr w:rsidR="0011520B" w:rsidRPr="00014E4E" w14:paraId="686105B2"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64E05519" w14:textId="77777777" w:rsidR="0011520B" w:rsidRPr="00014E4E" w:rsidRDefault="002D3A69">
            <w:pPr>
              <w:pStyle w:val="63"/>
              <w:widowControl w:val="0"/>
              <w:shd w:val="clear" w:color="auto" w:fill="auto"/>
              <w:spacing w:before="0" w:after="0" w:line="240" w:lineRule="auto"/>
              <w:ind w:right="-1"/>
              <w:rPr>
                <w:rStyle w:val="46"/>
                <w:rFonts w:cs="Times New Roman"/>
                <w:spacing w:val="0"/>
                <w:sz w:val="24"/>
                <w:szCs w:val="24"/>
              </w:rPr>
            </w:pPr>
            <w:r w:rsidRPr="00014E4E">
              <w:rPr>
                <w:rStyle w:val="46"/>
                <w:rFonts w:cs="Times New Roman"/>
                <w:spacing w:val="0"/>
                <w:sz w:val="24"/>
                <w:szCs w:val="24"/>
              </w:rPr>
              <w:t>Тема 1. Ресурсный потенциал как основа предпринимательской деятельности предприятий индустрии гостеприимства</w:t>
            </w:r>
          </w:p>
        </w:tc>
        <w:tc>
          <w:tcPr>
            <w:tcW w:w="3905" w:type="dxa"/>
            <w:tcBorders>
              <w:top w:val="single" w:sz="4" w:space="0" w:color="000000"/>
              <w:left w:val="single" w:sz="4" w:space="0" w:color="000000"/>
              <w:bottom w:val="single" w:sz="4" w:space="0" w:color="000000"/>
              <w:right w:val="single" w:sz="4" w:space="0" w:color="000000"/>
            </w:tcBorders>
            <w:shd w:val="clear" w:color="auto" w:fill="auto"/>
          </w:tcPr>
          <w:p w14:paraId="25ED15EC" w14:textId="111192FF" w:rsidR="0011520B" w:rsidRPr="00014E4E" w:rsidRDefault="002D1714">
            <w:pPr>
              <w:widowControl w:val="0"/>
              <w:rPr>
                <w:rFonts w:ascii="Times New Roman" w:hAnsi="Times New Roman" w:cs="Times New Roman"/>
                <w:sz w:val="24"/>
              </w:rPr>
            </w:pPr>
            <w:r w:rsidRPr="00014E4E">
              <w:rPr>
                <w:rFonts w:ascii="Times New Roman" w:hAnsi="Times New Roman" w:cs="Times New Roman"/>
                <w:sz w:val="24"/>
              </w:rPr>
              <w:t xml:space="preserve">Стратегия и политика управления человеческими ресурсами организаций индустрии гостеприимства. Планирование и найм персонала в организациях индустрии гостеприимства. Адаптация персонала в организациях индустрии гостеприимства. Мотивация и стимулирование персонала в </w:t>
            </w:r>
            <w:r w:rsidRPr="00014E4E">
              <w:rPr>
                <w:rFonts w:ascii="Times New Roman" w:hAnsi="Times New Roman" w:cs="Times New Roman"/>
                <w:sz w:val="24"/>
              </w:rPr>
              <w:lastRenderedPageBreak/>
              <w:t>организациях индустрии гостеприимства. Современные подходы к развитию персонала в организациях индустрии гостеприимства. Современные формы и методы оценки персонала организаций индустрии гостеприимства. Коммуникации и управление трудовыми отношениями в организациях индустрии гостеприимства.</w:t>
            </w:r>
          </w:p>
          <w:p w14:paraId="136ED6EE" w14:textId="7B1449C8" w:rsidR="0011520B" w:rsidRPr="00014E4E" w:rsidRDefault="002D3A69">
            <w:pPr>
              <w:widowControl w:val="0"/>
              <w:rPr>
                <w:rFonts w:ascii="Times New Roman" w:eastAsia="Calibri" w:hAnsi="Times New Roman" w:cs="Times New Roman"/>
                <w:sz w:val="24"/>
                <w:lang w:eastAsia="zh-CN"/>
              </w:rPr>
            </w:pPr>
            <w:r w:rsidRPr="00014E4E">
              <w:rPr>
                <w:rFonts w:ascii="Times New Roman" w:hAnsi="Times New Roman" w:cs="Times New Roman"/>
                <w:sz w:val="24"/>
              </w:rPr>
              <w:t xml:space="preserve">рекомендуемые источники: раздел </w:t>
            </w:r>
            <w:r w:rsidR="00CB4EB9" w:rsidRPr="00014E4E">
              <w:rPr>
                <w:rFonts w:ascii="Times New Roman" w:hAnsi="Times New Roman" w:cs="Times New Roman"/>
                <w:sz w:val="24"/>
              </w:rPr>
              <w:t>раздел 8: 1,2,8; раздел 9: 4</w:t>
            </w:r>
          </w:p>
        </w:tc>
        <w:tc>
          <w:tcPr>
            <w:tcW w:w="3381" w:type="dxa"/>
            <w:tcBorders>
              <w:top w:val="single" w:sz="4" w:space="0" w:color="000000"/>
              <w:left w:val="single" w:sz="4" w:space="0" w:color="000000"/>
              <w:bottom w:val="single" w:sz="4" w:space="0" w:color="000000"/>
              <w:right w:val="single" w:sz="4" w:space="0" w:color="000000"/>
            </w:tcBorders>
          </w:tcPr>
          <w:p w14:paraId="1E3813EC" w14:textId="77777777" w:rsidR="0011520B" w:rsidRPr="00014E4E" w:rsidRDefault="002D3A69">
            <w:pPr>
              <w:widowControl w:val="0"/>
              <w:rPr>
                <w:rFonts w:ascii="Times New Roman" w:hAnsi="Times New Roman" w:cs="Times New Roman"/>
                <w:sz w:val="24"/>
              </w:rPr>
            </w:pPr>
            <w:r w:rsidRPr="00014E4E">
              <w:rPr>
                <w:rFonts w:ascii="Times New Roman" w:hAnsi="Times New Roman" w:cs="Times New Roman"/>
                <w:sz w:val="24"/>
              </w:rPr>
              <w:lastRenderedPageBreak/>
              <w:t xml:space="preserve">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w:t>
            </w:r>
            <w:r w:rsidRPr="00014E4E">
              <w:rPr>
                <w:rFonts w:ascii="Times New Roman" w:hAnsi="Times New Roman" w:cs="Times New Roman"/>
                <w:sz w:val="24"/>
              </w:rPr>
              <w:lastRenderedPageBreak/>
              <w:t>таблицы по теме. Разработка графологической структуры. Формирование информационного блока.</w:t>
            </w:r>
          </w:p>
        </w:tc>
      </w:tr>
      <w:tr w:rsidR="0011520B" w:rsidRPr="00014E4E" w14:paraId="6523A15C"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6D246A02" w14:textId="77777777" w:rsidR="0011520B" w:rsidRPr="00014E4E" w:rsidRDefault="002D3A69">
            <w:pPr>
              <w:pStyle w:val="63"/>
              <w:widowControl w:val="0"/>
              <w:shd w:val="clear" w:color="auto" w:fill="auto"/>
              <w:spacing w:before="0" w:after="0" w:line="240" w:lineRule="auto"/>
              <w:ind w:right="-1"/>
              <w:rPr>
                <w:rStyle w:val="46"/>
                <w:rFonts w:cs="Times New Roman"/>
                <w:spacing w:val="0"/>
                <w:sz w:val="24"/>
                <w:szCs w:val="24"/>
              </w:rPr>
            </w:pPr>
            <w:r w:rsidRPr="00014E4E">
              <w:rPr>
                <w:rStyle w:val="46"/>
                <w:rFonts w:cs="Times New Roman"/>
                <w:bCs/>
                <w:spacing w:val="0"/>
                <w:sz w:val="24"/>
                <w:szCs w:val="24"/>
              </w:rPr>
              <w:t>Тема 2. Бизнес-планирование деятельности предприятий индустрии гостеприимства</w:t>
            </w:r>
          </w:p>
        </w:tc>
        <w:tc>
          <w:tcPr>
            <w:tcW w:w="3905" w:type="dxa"/>
            <w:tcBorders>
              <w:top w:val="single" w:sz="4" w:space="0" w:color="000000"/>
              <w:left w:val="single" w:sz="4" w:space="0" w:color="000000"/>
              <w:bottom w:val="single" w:sz="4" w:space="0" w:color="000000"/>
              <w:right w:val="single" w:sz="4" w:space="0" w:color="000000"/>
            </w:tcBorders>
            <w:shd w:val="clear" w:color="auto" w:fill="auto"/>
          </w:tcPr>
          <w:p w14:paraId="322085D3" w14:textId="77777777" w:rsidR="002D1714" w:rsidRPr="00014E4E" w:rsidRDefault="002D1714" w:rsidP="002D1714">
            <w:pPr>
              <w:tabs>
                <w:tab w:val="left" w:pos="-1620"/>
                <w:tab w:val="left" w:pos="-800"/>
                <w:tab w:val="left" w:pos="-720"/>
              </w:tabs>
              <w:ind w:left="-6"/>
              <w:jc w:val="both"/>
              <w:rPr>
                <w:rFonts w:ascii="Times New Roman" w:hAnsi="Times New Roman" w:cs="Times New Roman"/>
                <w:szCs w:val="28"/>
              </w:rPr>
            </w:pPr>
            <w:r w:rsidRPr="00014E4E">
              <w:rPr>
                <w:rFonts w:ascii="Times New Roman" w:hAnsi="Times New Roman" w:cs="Times New Roman"/>
                <w:sz w:val="24"/>
              </w:rPr>
              <w:t>Виды бизнес-планов, их характеристика и использование в предприятиях индустрии гостеприимства.  Задачи бизнес-плана инвестиционного проекта предприятия индустрии гостеприимства. Задачи бизнес-плана предпринимательского проекта предприятия. Показатели (критерии) эффективности инвестиционного проекта предприятия индустрии гостеприимства. Показатели (критерии) эффективности предпринимательского проекта предприятия индустрии гостеприимства</w:t>
            </w:r>
            <w:r w:rsidRPr="00014E4E">
              <w:rPr>
                <w:rFonts w:ascii="Times New Roman" w:hAnsi="Times New Roman" w:cs="Times New Roman"/>
                <w:szCs w:val="28"/>
              </w:rPr>
              <w:t xml:space="preserve">. </w:t>
            </w:r>
          </w:p>
          <w:p w14:paraId="1026A93B" w14:textId="77777777" w:rsidR="0011520B" w:rsidRPr="00014E4E" w:rsidRDefault="0011520B">
            <w:pPr>
              <w:widowControl w:val="0"/>
              <w:rPr>
                <w:rStyle w:val="46"/>
                <w:rFonts w:cs="Times New Roman"/>
                <w:spacing w:val="0"/>
                <w:sz w:val="24"/>
                <w:szCs w:val="24"/>
              </w:rPr>
            </w:pPr>
          </w:p>
          <w:p w14:paraId="3636FB13" w14:textId="77777777" w:rsidR="0011520B" w:rsidRPr="00014E4E" w:rsidRDefault="0011520B">
            <w:pPr>
              <w:widowControl w:val="0"/>
              <w:rPr>
                <w:rFonts w:ascii="Times New Roman" w:hAnsi="Times New Roman" w:cs="Times New Roman"/>
                <w:sz w:val="24"/>
                <w:shd w:val="clear" w:color="auto" w:fill="FFFFFF"/>
              </w:rPr>
            </w:pPr>
          </w:p>
          <w:p w14:paraId="764ADC0B" w14:textId="23ADA4DB" w:rsidR="0011520B" w:rsidRPr="00014E4E" w:rsidRDefault="002D3A69">
            <w:pPr>
              <w:widowControl w:val="0"/>
              <w:rPr>
                <w:rFonts w:ascii="Times New Roman" w:hAnsi="Times New Roman" w:cs="Times New Roman"/>
                <w:sz w:val="24"/>
                <w:shd w:val="clear" w:color="auto" w:fill="FFFFFF"/>
              </w:rPr>
            </w:pPr>
            <w:r w:rsidRPr="00014E4E">
              <w:rPr>
                <w:rFonts w:ascii="Times New Roman" w:hAnsi="Times New Roman" w:cs="Times New Roman"/>
                <w:sz w:val="24"/>
              </w:rPr>
              <w:t xml:space="preserve">рекомендуемые источники: </w:t>
            </w:r>
            <w:r w:rsidR="00CB4EB9" w:rsidRPr="00014E4E">
              <w:rPr>
                <w:rFonts w:ascii="Times New Roman" w:hAnsi="Times New Roman" w:cs="Times New Roman"/>
                <w:sz w:val="24"/>
              </w:rPr>
              <w:t>раздел 8: 1,2,6,7,8; раздел 9: 4</w:t>
            </w:r>
          </w:p>
        </w:tc>
        <w:tc>
          <w:tcPr>
            <w:tcW w:w="3381" w:type="dxa"/>
            <w:tcBorders>
              <w:top w:val="single" w:sz="4" w:space="0" w:color="000000"/>
              <w:left w:val="single" w:sz="4" w:space="0" w:color="000000"/>
              <w:bottom w:val="single" w:sz="4" w:space="0" w:color="000000"/>
              <w:right w:val="single" w:sz="4" w:space="0" w:color="000000"/>
            </w:tcBorders>
          </w:tcPr>
          <w:p w14:paraId="30E89186" w14:textId="77777777" w:rsidR="0011520B" w:rsidRPr="00014E4E" w:rsidRDefault="002D3A69">
            <w:pPr>
              <w:widowControl w:val="0"/>
              <w:rPr>
                <w:rFonts w:ascii="Times New Roman" w:hAnsi="Times New Roman" w:cs="Times New Roman"/>
                <w:sz w:val="24"/>
              </w:rPr>
            </w:pPr>
            <w:r w:rsidRPr="00014E4E">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11520B" w:rsidRPr="00014E4E" w14:paraId="4314D448"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22F244E7" w14:textId="77777777" w:rsidR="0011520B" w:rsidRPr="00014E4E" w:rsidRDefault="002D3A69">
            <w:pPr>
              <w:widowControl w:val="0"/>
              <w:rPr>
                <w:rStyle w:val="46"/>
                <w:rFonts w:eastAsiaTheme="minorHAnsi" w:cs="Times New Roman"/>
                <w:spacing w:val="0"/>
                <w:sz w:val="24"/>
                <w:szCs w:val="24"/>
                <w:lang w:eastAsia="en-US"/>
              </w:rPr>
            </w:pPr>
            <w:r w:rsidRPr="00014E4E">
              <w:rPr>
                <w:rStyle w:val="46"/>
                <w:rFonts w:eastAsia="Calibri" w:cs="Times New Roman"/>
                <w:spacing w:val="0"/>
                <w:sz w:val="24"/>
                <w:szCs w:val="24"/>
                <w:lang w:eastAsia="en-US"/>
              </w:rPr>
              <w:t>Тема 3. Управление инновациями в индустрии гостеприимства</w:t>
            </w:r>
          </w:p>
        </w:tc>
        <w:tc>
          <w:tcPr>
            <w:tcW w:w="3905" w:type="dxa"/>
            <w:tcBorders>
              <w:top w:val="single" w:sz="4" w:space="0" w:color="000000"/>
              <w:left w:val="single" w:sz="4" w:space="0" w:color="000000"/>
              <w:bottom w:val="single" w:sz="4" w:space="0" w:color="000000"/>
              <w:right w:val="single" w:sz="4" w:space="0" w:color="000000"/>
            </w:tcBorders>
            <w:shd w:val="clear" w:color="auto" w:fill="auto"/>
          </w:tcPr>
          <w:p w14:paraId="46F9CC54" w14:textId="77777777" w:rsidR="002D1714" w:rsidRPr="00014E4E" w:rsidRDefault="002D1714" w:rsidP="002D1714">
            <w:pPr>
              <w:jc w:val="both"/>
              <w:rPr>
                <w:rFonts w:ascii="Times New Roman" w:hAnsi="Times New Roman" w:cs="Times New Roman"/>
                <w:sz w:val="24"/>
              </w:rPr>
            </w:pPr>
            <w:r w:rsidRPr="00014E4E">
              <w:rPr>
                <w:rFonts w:ascii="Times New Roman" w:hAnsi="Times New Roman" w:cs="Times New Roman"/>
                <w:bCs/>
                <w:sz w:val="24"/>
              </w:rPr>
              <w:t xml:space="preserve">Понятие инновационного риска и его сущность. Характеристики ситуаций возникновения инновационных рисков. Важные элементы, положенные в основу классификации рисков: время возникновения; основные факторы возникновения; характер учета; характер последствий; сфера возникновения. Классификация рисков, связанная с производственной деятельностью. Основные риски, связанные с инновационными проектами: экономический; оригинальности; технологической неадекватности; финансового несоответствия; </w:t>
            </w:r>
            <w:r w:rsidRPr="00014E4E">
              <w:rPr>
                <w:rFonts w:ascii="Times New Roman" w:hAnsi="Times New Roman" w:cs="Times New Roman"/>
                <w:bCs/>
                <w:sz w:val="24"/>
              </w:rPr>
              <w:lastRenderedPageBreak/>
              <w:t>неуправляемости проектом; юридический. Анализ и оценка рисков. Методы управления рисками. Основные критерии оценки инновационных проектов: цели организации, стратегия, политика, ценности; финансовые критерии; научно-технические критерии; производственные критерии; внешние и экологические критерии. Разработка инновационной стратегии развития предприятия индустрии гостеприимства. Инновации управления качеством в индустрии гостеприимства.</w:t>
            </w:r>
          </w:p>
          <w:p w14:paraId="0D3E9D04" w14:textId="77777777" w:rsidR="0011520B" w:rsidRPr="00014E4E" w:rsidRDefault="0011520B" w:rsidP="002D1714">
            <w:pPr>
              <w:widowControl w:val="0"/>
              <w:rPr>
                <w:rFonts w:ascii="Times New Roman" w:eastAsia="Calibri" w:hAnsi="Times New Roman" w:cs="Times New Roman"/>
                <w:sz w:val="24"/>
                <w:lang w:eastAsia="zh-CN"/>
              </w:rPr>
            </w:pPr>
          </w:p>
          <w:p w14:paraId="361A6810" w14:textId="6467770F" w:rsidR="0011520B" w:rsidRPr="00014E4E" w:rsidRDefault="002D3A69" w:rsidP="002D1714">
            <w:pPr>
              <w:widowControl w:val="0"/>
              <w:rPr>
                <w:rFonts w:ascii="Times New Roman" w:eastAsia="Calibri" w:hAnsi="Times New Roman" w:cs="Times New Roman"/>
                <w:sz w:val="24"/>
                <w:lang w:eastAsia="zh-CN"/>
              </w:rPr>
            </w:pPr>
            <w:r w:rsidRPr="00014E4E">
              <w:rPr>
                <w:rFonts w:ascii="Times New Roman" w:hAnsi="Times New Roman" w:cs="Times New Roman"/>
                <w:sz w:val="24"/>
              </w:rPr>
              <w:t xml:space="preserve">рекомендуемые источники: </w:t>
            </w:r>
            <w:r w:rsidR="00CB4EB9" w:rsidRPr="00014E4E">
              <w:rPr>
                <w:rFonts w:ascii="Times New Roman" w:hAnsi="Times New Roman" w:cs="Times New Roman"/>
                <w:sz w:val="24"/>
              </w:rPr>
              <w:t>раздел 8: 1,3,4,5,6; раздел 9: 1,4</w:t>
            </w:r>
          </w:p>
        </w:tc>
        <w:tc>
          <w:tcPr>
            <w:tcW w:w="3381" w:type="dxa"/>
            <w:tcBorders>
              <w:top w:val="single" w:sz="4" w:space="0" w:color="000000"/>
              <w:left w:val="single" w:sz="4" w:space="0" w:color="000000"/>
              <w:bottom w:val="single" w:sz="4" w:space="0" w:color="000000"/>
              <w:right w:val="single" w:sz="4" w:space="0" w:color="000000"/>
            </w:tcBorders>
          </w:tcPr>
          <w:p w14:paraId="2E16FDD6" w14:textId="77777777" w:rsidR="0011520B" w:rsidRPr="00014E4E" w:rsidRDefault="002D3A69">
            <w:pPr>
              <w:widowControl w:val="0"/>
              <w:rPr>
                <w:rFonts w:ascii="Times New Roman" w:hAnsi="Times New Roman" w:cs="Times New Roman"/>
                <w:sz w:val="24"/>
              </w:rPr>
            </w:pPr>
            <w:r w:rsidRPr="00014E4E">
              <w:rPr>
                <w:rFonts w:ascii="Times New Roman" w:hAnsi="Times New Roman" w:cs="Times New Roman"/>
                <w:sz w:val="24"/>
              </w:rPr>
              <w:lastRenderedPageBreak/>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r w:rsidR="0011520B" w:rsidRPr="00014E4E" w14:paraId="66AADA2D" w14:textId="77777777">
        <w:tc>
          <w:tcPr>
            <w:tcW w:w="2635" w:type="dxa"/>
            <w:tcBorders>
              <w:top w:val="single" w:sz="4" w:space="0" w:color="000000"/>
              <w:left w:val="single" w:sz="4" w:space="0" w:color="000000"/>
              <w:bottom w:val="single" w:sz="4" w:space="0" w:color="000000"/>
              <w:right w:val="single" w:sz="4" w:space="0" w:color="000000"/>
            </w:tcBorders>
            <w:shd w:val="clear" w:color="auto" w:fill="auto"/>
          </w:tcPr>
          <w:p w14:paraId="1120AA52" w14:textId="77777777" w:rsidR="0011520B" w:rsidRPr="00014E4E" w:rsidRDefault="002D3A69">
            <w:pPr>
              <w:widowControl w:val="0"/>
              <w:rPr>
                <w:rStyle w:val="46"/>
                <w:rFonts w:eastAsiaTheme="minorHAnsi" w:cs="Times New Roman"/>
                <w:spacing w:val="0"/>
                <w:sz w:val="24"/>
                <w:szCs w:val="24"/>
                <w:lang w:eastAsia="en-US"/>
              </w:rPr>
            </w:pPr>
            <w:r w:rsidRPr="00014E4E">
              <w:rPr>
                <w:rStyle w:val="46"/>
                <w:rFonts w:eastAsia="Calibri" w:cs="Times New Roman"/>
                <w:bCs/>
                <w:spacing w:val="0"/>
                <w:sz w:val="24"/>
                <w:szCs w:val="24"/>
                <w:lang w:eastAsia="en-US"/>
              </w:rPr>
              <w:t>Тема 4. Совершенствование бизнес-процессов в индустрии гостеприимства на основе применения инновационных технологий</w:t>
            </w:r>
          </w:p>
        </w:tc>
        <w:tc>
          <w:tcPr>
            <w:tcW w:w="3905" w:type="dxa"/>
            <w:tcBorders>
              <w:top w:val="single" w:sz="4" w:space="0" w:color="000000"/>
              <w:left w:val="single" w:sz="4" w:space="0" w:color="000000"/>
              <w:bottom w:val="single" w:sz="4" w:space="0" w:color="000000"/>
              <w:right w:val="single" w:sz="4" w:space="0" w:color="000000"/>
            </w:tcBorders>
            <w:shd w:val="clear" w:color="auto" w:fill="auto"/>
          </w:tcPr>
          <w:p w14:paraId="13F85F3F" w14:textId="77777777" w:rsidR="002D1714" w:rsidRPr="00014E4E" w:rsidRDefault="002D1714" w:rsidP="002D1714">
            <w:pPr>
              <w:jc w:val="both"/>
              <w:rPr>
                <w:rFonts w:ascii="Times New Roman" w:hAnsi="Times New Roman" w:cs="Times New Roman"/>
                <w:sz w:val="24"/>
              </w:rPr>
            </w:pPr>
            <w:r w:rsidRPr="00014E4E">
              <w:rPr>
                <w:rFonts w:ascii="Times New Roman" w:hAnsi="Times New Roman" w:cs="Times New Roman"/>
                <w:bCs/>
                <w:sz w:val="24"/>
              </w:rPr>
              <w:t>Эффекты «смартфонизации» и «диджитализации» в индустрии гостеприимста. Клиентоориентированный сайт отеля. Виртуальный туризм как новый вид туризма. Бизнес-модели дезинтермедиации (минимизации или устранения традиционных посредников) в индустрии гостеприимства. Использование информационных систем и систем автоматизации для отдельных служб гостиниц. Инновационные подходы в идентификации в обслуживании. Радио-частотная идентификация (Radio-frequency identification - RFID). Внедрение новых дополнительных услуг в гостинице.</w:t>
            </w:r>
          </w:p>
          <w:p w14:paraId="114789B4" w14:textId="77777777" w:rsidR="0011520B" w:rsidRPr="00014E4E" w:rsidRDefault="0011520B">
            <w:pPr>
              <w:widowControl w:val="0"/>
              <w:rPr>
                <w:rFonts w:ascii="Times New Roman" w:hAnsi="Times New Roman" w:cs="Times New Roman"/>
                <w:sz w:val="24"/>
              </w:rPr>
            </w:pPr>
          </w:p>
          <w:p w14:paraId="007A71DF" w14:textId="23B6D2A2" w:rsidR="0011520B" w:rsidRPr="00014E4E" w:rsidRDefault="002D3A69">
            <w:pPr>
              <w:widowControl w:val="0"/>
              <w:rPr>
                <w:rFonts w:ascii="Times New Roman" w:hAnsi="Times New Roman" w:cs="Times New Roman"/>
                <w:sz w:val="24"/>
              </w:rPr>
            </w:pPr>
            <w:r w:rsidRPr="00014E4E">
              <w:rPr>
                <w:rFonts w:ascii="Times New Roman" w:hAnsi="Times New Roman" w:cs="Times New Roman"/>
                <w:sz w:val="24"/>
              </w:rPr>
              <w:t xml:space="preserve">рекомендуемые источники: </w:t>
            </w:r>
            <w:r w:rsidR="00CB4EB9" w:rsidRPr="00014E4E">
              <w:rPr>
                <w:rFonts w:ascii="Times New Roman" w:hAnsi="Times New Roman" w:cs="Times New Roman"/>
                <w:sz w:val="24"/>
              </w:rPr>
              <w:t>раздел 8: 1,2,3,7; раздел 9: 1,4</w:t>
            </w:r>
          </w:p>
        </w:tc>
        <w:tc>
          <w:tcPr>
            <w:tcW w:w="3381" w:type="dxa"/>
            <w:tcBorders>
              <w:top w:val="single" w:sz="4" w:space="0" w:color="000000"/>
              <w:left w:val="single" w:sz="4" w:space="0" w:color="000000"/>
              <w:bottom w:val="single" w:sz="4" w:space="0" w:color="000000"/>
              <w:right w:val="single" w:sz="4" w:space="0" w:color="000000"/>
            </w:tcBorders>
          </w:tcPr>
          <w:p w14:paraId="746F2351" w14:textId="77777777" w:rsidR="0011520B" w:rsidRPr="00014E4E" w:rsidRDefault="002D3A69">
            <w:pPr>
              <w:widowControl w:val="0"/>
              <w:rPr>
                <w:rFonts w:ascii="Times New Roman" w:hAnsi="Times New Roman" w:cs="Times New Roman"/>
                <w:sz w:val="24"/>
              </w:rPr>
            </w:pPr>
            <w:r w:rsidRPr="00014E4E">
              <w:rPr>
                <w:rFonts w:ascii="Times New Roman" w:hAnsi="Times New Roman" w:cs="Times New Roman"/>
                <w:sz w:val="24"/>
              </w:rPr>
              <w:t>Работа с учебной, методической и научной литературой, периодическими изданиями и Интернет-ресурсами. Подготовка к дискуссии на семинарских занятиях. Подготовка информационного сообщения. Написание конспекта. Составление обобщающей таблицы по теме. Разработка графологической структуры. Формирование информационного блока.</w:t>
            </w:r>
          </w:p>
        </w:tc>
      </w:tr>
    </w:tbl>
    <w:p w14:paraId="4380F066" w14:textId="77777777" w:rsidR="0011520B" w:rsidRPr="00014E4E" w:rsidRDefault="0011520B">
      <w:pPr>
        <w:contextualSpacing/>
        <w:jc w:val="both"/>
        <w:rPr>
          <w:rFonts w:ascii="Times New Roman" w:hAnsi="Times New Roman" w:cs="Times New Roman"/>
          <w:szCs w:val="28"/>
          <w:lang w:bidi="ru-RU"/>
        </w:rPr>
      </w:pPr>
    </w:p>
    <w:p w14:paraId="44936327" w14:textId="77777777" w:rsidR="0011520B" w:rsidRPr="00014E4E" w:rsidRDefault="002D3A69">
      <w:pPr>
        <w:keepNext/>
        <w:keepLines/>
        <w:spacing w:line="360" w:lineRule="auto"/>
        <w:ind w:left="-11" w:firstLine="720"/>
        <w:jc w:val="both"/>
        <w:outlineLvl w:val="3"/>
        <w:rPr>
          <w:rFonts w:ascii="Times New Roman" w:hAnsi="Times New Roman" w:cs="Times New Roman"/>
          <w:b/>
          <w:bCs/>
          <w:szCs w:val="28"/>
        </w:rPr>
      </w:pPr>
      <w:r w:rsidRPr="00014E4E">
        <w:rPr>
          <w:rFonts w:ascii="Times New Roman" w:hAnsi="Times New Roman" w:cs="Times New Roman"/>
          <w:b/>
          <w:bCs/>
          <w:szCs w:val="28"/>
        </w:rPr>
        <w:t>6.2. Перечень вопросов, заданий, тем для подготовки к текущему контролю</w:t>
      </w:r>
    </w:p>
    <w:p w14:paraId="654FB0CC" w14:textId="77777777" w:rsidR="0011520B" w:rsidRPr="00014E4E" w:rsidRDefault="0011520B">
      <w:pPr>
        <w:spacing w:line="360" w:lineRule="auto"/>
        <w:ind w:firstLine="709"/>
        <w:jc w:val="both"/>
        <w:rPr>
          <w:rFonts w:ascii="Times New Roman" w:hAnsi="Times New Roman" w:cs="Times New Roman"/>
          <w:b/>
          <w:szCs w:val="28"/>
          <w:lang w:eastAsia="en-US"/>
        </w:rPr>
      </w:pPr>
    </w:p>
    <w:p w14:paraId="3D3E75F3" w14:textId="77777777" w:rsidR="0011520B" w:rsidRPr="00014E4E" w:rsidRDefault="002D3A69">
      <w:pPr>
        <w:ind w:left="360"/>
        <w:rPr>
          <w:rFonts w:ascii="Times New Roman" w:hAnsi="Times New Roman" w:cs="Times New Roman"/>
          <w:b/>
          <w:iCs/>
          <w:kern w:val="2"/>
          <w:szCs w:val="28"/>
        </w:rPr>
      </w:pPr>
      <w:r w:rsidRPr="00014E4E">
        <w:rPr>
          <w:rFonts w:ascii="Times New Roman" w:hAnsi="Times New Roman" w:cs="Times New Roman"/>
          <w:b/>
          <w:iCs/>
          <w:kern w:val="2"/>
          <w:szCs w:val="28"/>
        </w:rPr>
        <w:t>Примерные темы контрольной работы</w:t>
      </w:r>
    </w:p>
    <w:p w14:paraId="203FBE13" w14:textId="77777777" w:rsidR="0011520B" w:rsidRPr="00014E4E" w:rsidRDefault="0011520B">
      <w:pPr>
        <w:ind w:left="360"/>
        <w:rPr>
          <w:rFonts w:ascii="Times New Roman" w:hAnsi="Times New Roman" w:cs="Times New Roman"/>
          <w:b/>
          <w:iCs/>
          <w:kern w:val="2"/>
          <w:szCs w:val="28"/>
        </w:rPr>
      </w:pPr>
    </w:p>
    <w:p w14:paraId="3E7E339C" w14:textId="40E33557" w:rsidR="003B507C" w:rsidRPr="00014E4E" w:rsidRDefault="002D3A69" w:rsidP="003B507C">
      <w:pPr>
        <w:pStyle w:val="af9"/>
        <w:numPr>
          <w:ilvl w:val="0"/>
          <w:numId w:val="11"/>
        </w:numPr>
        <w:spacing w:line="360" w:lineRule="auto"/>
        <w:jc w:val="both"/>
        <w:rPr>
          <w:rFonts w:ascii="Times New Roman" w:eastAsiaTheme="minorHAnsi" w:hAnsi="Times New Roman" w:cs="Times New Roman"/>
          <w:szCs w:val="28"/>
          <w:lang w:eastAsia="en-US"/>
        </w:rPr>
      </w:pPr>
      <w:r w:rsidRPr="00014E4E">
        <w:rPr>
          <w:rFonts w:ascii="Times New Roman" w:eastAsiaTheme="minorHAnsi" w:hAnsi="Times New Roman" w:cs="Times New Roman"/>
          <w:bCs/>
          <w:szCs w:val="28"/>
          <w:lang w:eastAsia="en-US"/>
        </w:rPr>
        <w:lastRenderedPageBreak/>
        <w:t xml:space="preserve">Ресурсное обеспечение предпринимательской деятельности в </w:t>
      </w:r>
      <w:r w:rsidR="00A82FDD" w:rsidRPr="00014E4E">
        <w:rPr>
          <w:rFonts w:ascii="Times New Roman" w:eastAsiaTheme="minorHAnsi" w:hAnsi="Times New Roman" w:cs="Times New Roman"/>
          <w:bCs/>
          <w:szCs w:val="28"/>
          <w:lang w:eastAsia="en-US"/>
        </w:rPr>
        <w:t xml:space="preserve">индустрии </w:t>
      </w:r>
      <w:r w:rsidRPr="00014E4E">
        <w:rPr>
          <w:rFonts w:ascii="Times New Roman" w:eastAsiaTheme="minorHAnsi" w:hAnsi="Times New Roman" w:cs="Times New Roman"/>
          <w:bCs/>
          <w:szCs w:val="28"/>
          <w:lang w:eastAsia="en-US"/>
        </w:rPr>
        <w:t>гостеприимств</w:t>
      </w:r>
      <w:r w:rsidR="00A82FDD" w:rsidRPr="00014E4E">
        <w:rPr>
          <w:rFonts w:ascii="Times New Roman" w:eastAsiaTheme="minorHAnsi" w:hAnsi="Times New Roman" w:cs="Times New Roman"/>
          <w:bCs/>
          <w:szCs w:val="28"/>
          <w:lang w:eastAsia="en-US"/>
        </w:rPr>
        <w:t>а</w:t>
      </w:r>
      <w:r w:rsidRPr="00014E4E">
        <w:rPr>
          <w:rFonts w:ascii="Times New Roman" w:eastAsiaTheme="minorHAnsi" w:hAnsi="Times New Roman" w:cs="Times New Roman"/>
          <w:bCs/>
          <w:szCs w:val="28"/>
          <w:lang w:eastAsia="en-US"/>
        </w:rPr>
        <w:t>.</w:t>
      </w:r>
      <w:r w:rsidR="003B507C" w:rsidRPr="00014E4E">
        <w:rPr>
          <w:rFonts w:ascii="Times New Roman" w:eastAsiaTheme="minorHAnsi" w:hAnsi="Times New Roman" w:cs="Times New Roman"/>
          <w:szCs w:val="28"/>
          <w:lang w:eastAsia="en-US"/>
        </w:rPr>
        <w:t xml:space="preserve"> </w:t>
      </w:r>
    </w:p>
    <w:p w14:paraId="7E423278" w14:textId="39DB388B" w:rsidR="0011520B" w:rsidRPr="00014E4E" w:rsidRDefault="00A82FDD" w:rsidP="003B507C">
      <w:pPr>
        <w:pStyle w:val="af9"/>
        <w:numPr>
          <w:ilvl w:val="0"/>
          <w:numId w:val="11"/>
        </w:numPr>
        <w:spacing w:line="360" w:lineRule="auto"/>
        <w:jc w:val="both"/>
        <w:rPr>
          <w:rFonts w:ascii="Times New Roman" w:eastAsiaTheme="minorHAnsi" w:hAnsi="Times New Roman" w:cs="Times New Roman"/>
          <w:szCs w:val="28"/>
          <w:lang w:eastAsia="en-US"/>
        </w:rPr>
      </w:pPr>
      <w:r w:rsidRPr="00014E4E">
        <w:rPr>
          <w:rFonts w:ascii="Times New Roman" w:eastAsiaTheme="minorHAnsi" w:hAnsi="Times New Roman" w:cs="Times New Roman"/>
          <w:bCs/>
          <w:szCs w:val="28"/>
          <w:lang w:eastAsia="en-US"/>
        </w:rPr>
        <w:t>Оценка эффективности использования основны</w:t>
      </w:r>
      <w:r w:rsidR="00913B9F">
        <w:rPr>
          <w:rFonts w:ascii="Times New Roman" w:eastAsiaTheme="minorHAnsi" w:hAnsi="Times New Roman" w:cs="Times New Roman"/>
          <w:bCs/>
          <w:szCs w:val="28"/>
          <w:lang w:eastAsia="en-US"/>
        </w:rPr>
        <w:t xml:space="preserve">х фондов предприятий индустрии </w:t>
      </w:r>
      <w:r w:rsidRPr="00014E4E">
        <w:rPr>
          <w:rFonts w:ascii="Times New Roman" w:eastAsiaTheme="minorHAnsi" w:hAnsi="Times New Roman" w:cs="Times New Roman"/>
          <w:bCs/>
          <w:szCs w:val="28"/>
          <w:lang w:eastAsia="en-US"/>
        </w:rPr>
        <w:t>гостеприимства.</w:t>
      </w:r>
    </w:p>
    <w:p w14:paraId="4C970F04" w14:textId="171CF608" w:rsidR="0011520B" w:rsidRPr="00014E4E" w:rsidRDefault="002D3A69" w:rsidP="003B507C">
      <w:pPr>
        <w:pStyle w:val="af9"/>
        <w:numPr>
          <w:ilvl w:val="0"/>
          <w:numId w:val="11"/>
        </w:numPr>
        <w:spacing w:line="360" w:lineRule="auto"/>
        <w:jc w:val="both"/>
        <w:rPr>
          <w:rFonts w:ascii="Times New Roman" w:eastAsiaTheme="minorHAnsi" w:hAnsi="Times New Roman" w:cs="Times New Roman"/>
          <w:szCs w:val="28"/>
          <w:lang w:eastAsia="en-US"/>
        </w:rPr>
      </w:pPr>
      <w:r w:rsidRPr="00014E4E">
        <w:rPr>
          <w:rFonts w:ascii="Times New Roman" w:eastAsiaTheme="minorHAnsi" w:hAnsi="Times New Roman" w:cs="Times New Roman"/>
          <w:bCs/>
          <w:szCs w:val="28"/>
          <w:lang w:eastAsia="en-US"/>
        </w:rPr>
        <w:t xml:space="preserve">Оценка эффективности использования оборотных </w:t>
      </w:r>
      <w:r w:rsidR="00A82FDD" w:rsidRPr="00014E4E">
        <w:rPr>
          <w:rFonts w:ascii="Times New Roman" w:eastAsiaTheme="minorHAnsi" w:hAnsi="Times New Roman" w:cs="Times New Roman"/>
          <w:bCs/>
          <w:szCs w:val="28"/>
          <w:lang w:eastAsia="en-US"/>
        </w:rPr>
        <w:t>активов</w:t>
      </w:r>
      <w:r w:rsidRPr="00014E4E">
        <w:rPr>
          <w:rFonts w:ascii="Times New Roman" w:eastAsiaTheme="minorHAnsi" w:hAnsi="Times New Roman" w:cs="Times New Roman"/>
          <w:bCs/>
          <w:szCs w:val="28"/>
          <w:lang w:eastAsia="en-US"/>
        </w:rPr>
        <w:t xml:space="preserve"> на предприятии </w:t>
      </w:r>
      <w:r w:rsidR="00A82FDD" w:rsidRPr="00014E4E">
        <w:rPr>
          <w:rFonts w:ascii="Times New Roman" w:eastAsiaTheme="minorHAnsi" w:hAnsi="Times New Roman" w:cs="Times New Roman"/>
          <w:bCs/>
          <w:szCs w:val="28"/>
          <w:lang w:eastAsia="en-US"/>
        </w:rPr>
        <w:t xml:space="preserve">индустрии </w:t>
      </w:r>
      <w:r w:rsidRPr="00014E4E">
        <w:rPr>
          <w:rFonts w:ascii="Times New Roman" w:eastAsiaTheme="minorHAnsi" w:hAnsi="Times New Roman" w:cs="Times New Roman"/>
          <w:bCs/>
          <w:szCs w:val="28"/>
          <w:lang w:eastAsia="en-US"/>
        </w:rPr>
        <w:t>гостеприимства.</w:t>
      </w:r>
    </w:p>
    <w:p w14:paraId="5A27FC2C" w14:textId="0BD1EB69" w:rsidR="0011520B" w:rsidRPr="00014E4E" w:rsidRDefault="002D3A69" w:rsidP="003B507C">
      <w:pPr>
        <w:pStyle w:val="af9"/>
        <w:numPr>
          <w:ilvl w:val="0"/>
          <w:numId w:val="11"/>
        </w:numPr>
        <w:spacing w:line="360" w:lineRule="auto"/>
        <w:jc w:val="both"/>
        <w:rPr>
          <w:rFonts w:ascii="Times New Roman" w:eastAsiaTheme="minorHAnsi" w:hAnsi="Times New Roman" w:cs="Times New Roman"/>
          <w:bCs/>
          <w:szCs w:val="28"/>
          <w:lang w:eastAsia="en-US"/>
        </w:rPr>
      </w:pPr>
      <w:r w:rsidRPr="00014E4E">
        <w:rPr>
          <w:rFonts w:ascii="Times New Roman" w:eastAsiaTheme="minorHAnsi" w:hAnsi="Times New Roman" w:cs="Times New Roman"/>
          <w:bCs/>
          <w:szCs w:val="28"/>
          <w:lang w:eastAsia="en-US"/>
        </w:rPr>
        <w:t xml:space="preserve">Зарубежный опыт организации предпринимательской деятельности в </w:t>
      </w:r>
      <w:r w:rsidR="00A82FDD" w:rsidRPr="00014E4E">
        <w:rPr>
          <w:rFonts w:ascii="Times New Roman" w:eastAsiaTheme="minorHAnsi" w:hAnsi="Times New Roman" w:cs="Times New Roman"/>
          <w:bCs/>
          <w:szCs w:val="28"/>
          <w:lang w:eastAsia="en-US"/>
        </w:rPr>
        <w:t xml:space="preserve">индустрии </w:t>
      </w:r>
      <w:r w:rsidRPr="00014E4E">
        <w:rPr>
          <w:rFonts w:ascii="Times New Roman" w:eastAsiaTheme="minorHAnsi" w:hAnsi="Times New Roman" w:cs="Times New Roman"/>
          <w:bCs/>
          <w:szCs w:val="28"/>
          <w:lang w:eastAsia="en-US"/>
        </w:rPr>
        <w:t>гостеприимств</w:t>
      </w:r>
      <w:r w:rsidR="00A82FDD" w:rsidRPr="00014E4E">
        <w:rPr>
          <w:rFonts w:ascii="Times New Roman" w:eastAsiaTheme="minorHAnsi" w:hAnsi="Times New Roman" w:cs="Times New Roman"/>
          <w:bCs/>
          <w:szCs w:val="28"/>
          <w:lang w:eastAsia="en-US"/>
        </w:rPr>
        <w:t>а</w:t>
      </w:r>
      <w:r w:rsidRPr="00014E4E">
        <w:rPr>
          <w:rFonts w:ascii="Times New Roman" w:eastAsiaTheme="minorHAnsi" w:hAnsi="Times New Roman" w:cs="Times New Roman"/>
          <w:bCs/>
          <w:szCs w:val="28"/>
          <w:lang w:eastAsia="en-US"/>
        </w:rPr>
        <w:t>.</w:t>
      </w:r>
    </w:p>
    <w:p w14:paraId="4B01F728" w14:textId="1E0C8E84" w:rsidR="0011520B" w:rsidRPr="00014E4E" w:rsidRDefault="002D3A69" w:rsidP="003B507C">
      <w:pPr>
        <w:pStyle w:val="af9"/>
        <w:numPr>
          <w:ilvl w:val="0"/>
          <w:numId w:val="11"/>
        </w:numPr>
        <w:spacing w:line="360" w:lineRule="auto"/>
        <w:jc w:val="both"/>
        <w:rPr>
          <w:rFonts w:ascii="Times New Roman" w:eastAsiaTheme="minorHAnsi" w:hAnsi="Times New Roman" w:cs="Times New Roman"/>
          <w:szCs w:val="28"/>
          <w:lang w:eastAsia="en-US"/>
        </w:rPr>
      </w:pPr>
      <w:r w:rsidRPr="00014E4E">
        <w:rPr>
          <w:rFonts w:ascii="Times New Roman" w:eastAsiaTheme="minorHAnsi" w:hAnsi="Times New Roman" w:cs="Times New Roman"/>
          <w:bCs/>
          <w:szCs w:val="28"/>
          <w:lang w:eastAsia="en-US"/>
        </w:rPr>
        <w:t>Стратегическое планирование на предприятиях</w:t>
      </w:r>
      <w:r w:rsidR="00A82FDD" w:rsidRPr="00014E4E">
        <w:rPr>
          <w:rFonts w:ascii="Times New Roman" w:eastAsiaTheme="minorHAnsi" w:hAnsi="Times New Roman" w:cs="Times New Roman"/>
          <w:bCs/>
          <w:szCs w:val="28"/>
          <w:lang w:eastAsia="en-US"/>
        </w:rPr>
        <w:t xml:space="preserve"> индустрии</w:t>
      </w:r>
      <w:r w:rsidRPr="00014E4E">
        <w:rPr>
          <w:rFonts w:ascii="Times New Roman" w:eastAsiaTheme="minorHAnsi" w:hAnsi="Times New Roman" w:cs="Times New Roman"/>
          <w:bCs/>
          <w:szCs w:val="28"/>
          <w:lang w:eastAsia="en-US"/>
        </w:rPr>
        <w:t xml:space="preserve"> гостеприимства.</w:t>
      </w:r>
    </w:p>
    <w:p w14:paraId="257384D6" w14:textId="5A3AE8D5" w:rsidR="0011520B" w:rsidRPr="00014E4E" w:rsidRDefault="002D3A69" w:rsidP="003B507C">
      <w:pPr>
        <w:pStyle w:val="af9"/>
        <w:numPr>
          <w:ilvl w:val="0"/>
          <w:numId w:val="11"/>
        </w:numPr>
        <w:spacing w:line="360" w:lineRule="auto"/>
        <w:jc w:val="both"/>
        <w:rPr>
          <w:rFonts w:ascii="Times New Roman" w:eastAsiaTheme="minorHAnsi" w:hAnsi="Times New Roman" w:cs="Times New Roman"/>
          <w:szCs w:val="28"/>
          <w:lang w:eastAsia="en-US"/>
        </w:rPr>
      </w:pPr>
      <w:r w:rsidRPr="00014E4E">
        <w:rPr>
          <w:rFonts w:ascii="Times New Roman" w:eastAsiaTheme="minorHAnsi" w:hAnsi="Times New Roman" w:cs="Times New Roman"/>
          <w:bCs/>
          <w:szCs w:val="28"/>
          <w:lang w:eastAsia="en-US"/>
        </w:rPr>
        <w:t xml:space="preserve">Организация системы мотивации и стимулирования труда на предприятиях </w:t>
      </w:r>
      <w:r w:rsidR="00A82FDD" w:rsidRPr="00014E4E">
        <w:rPr>
          <w:rFonts w:ascii="Times New Roman" w:eastAsiaTheme="minorHAnsi" w:hAnsi="Times New Roman" w:cs="Times New Roman"/>
          <w:bCs/>
          <w:szCs w:val="28"/>
          <w:lang w:eastAsia="en-US"/>
        </w:rPr>
        <w:t xml:space="preserve"> индустрии </w:t>
      </w:r>
      <w:r w:rsidRPr="00014E4E">
        <w:rPr>
          <w:rFonts w:ascii="Times New Roman" w:eastAsiaTheme="minorHAnsi" w:hAnsi="Times New Roman" w:cs="Times New Roman"/>
          <w:bCs/>
          <w:szCs w:val="28"/>
          <w:lang w:eastAsia="en-US"/>
        </w:rPr>
        <w:t>гостеприимства.</w:t>
      </w:r>
    </w:p>
    <w:p w14:paraId="5BBBCE45" w14:textId="163CD120" w:rsidR="0011520B" w:rsidRPr="00014E4E" w:rsidRDefault="003B507C" w:rsidP="003B507C">
      <w:pPr>
        <w:pStyle w:val="af9"/>
        <w:numPr>
          <w:ilvl w:val="0"/>
          <w:numId w:val="11"/>
        </w:numPr>
        <w:spacing w:line="360" w:lineRule="auto"/>
        <w:jc w:val="both"/>
        <w:rPr>
          <w:rFonts w:ascii="Times New Roman" w:eastAsiaTheme="minorHAnsi" w:hAnsi="Times New Roman" w:cs="Times New Roman"/>
          <w:szCs w:val="28"/>
          <w:lang w:eastAsia="en-US"/>
        </w:rPr>
      </w:pPr>
      <w:r w:rsidRPr="00014E4E">
        <w:rPr>
          <w:rFonts w:ascii="Times New Roman" w:eastAsiaTheme="minorHAnsi" w:hAnsi="Times New Roman" w:cs="Times New Roman"/>
          <w:bCs/>
          <w:szCs w:val="28"/>
          <w:lang w:eastAsia="en-US"/>
        </w:rPr>
        <w:t>Пути повышения эффективности деятельности предприятий индустрии гостеприимства.</w:t>
      </w:r>
    </w:p>
    <w:p w14:paraId="758614BB" w14:textId="6678A9C4" w:rsidR="003B507C" w:rsidRPr="00014E4E" w:rsidRDefault="002D3A69" w:rsidP="003B507C">
      <w:pPr>
        <w:pStyle w:val="af9"/>
        <w:numPr>
          <w:ilvl w:val="0"/>
          <w:numId w:val="11"/>
        </w:numPr>
        <w:spacing w:line="360" w:lineRule="auto"/>
        <w:jc w:val="both"/>
        <w:rPr>
          <w:rFonts w:ascii="Times New Roman" w:eastAsiaTheme="minorHAnsi" w:hAnsi="Times New Roman" w:cs="Times New Roman"/>
          <w:szCs w:val="28"/>
          <w:lang w:eastAsia="en-US"/>
        </w:rPr>
      </w:pPr>
      <w:r w:rsidRPr="00014E4E">
        <w:rPr>
          <w:rFonts w:ascii="Times New Roman" w:eastAsiaTheme="minorHAnsi" w:hAnsi="Times New Roman" w:cs="Times New Roman"/>
          <w:bCs/>
          <w:szCs w:val="28"/>
          <w:lang w:eastAsia="en-US"/>
        </w:rPr>
        <w:t>Управление прибыль</w:t>
      </w:r>
      <w:r w:rsidR="00A82FDD" w:rsidRPr="00014E4E">
        <w:rPr>
          <w:rFonts w:ascii="Times New Roman" w:eastAsiaTheme="minorHAnsi" w:hAnsi="Times New Roman" w:cs="Times New Roman"/>
          <w:bCs/>
          <w:szCs w:val="28"/>
          <w:lang w:eastAsia="en-US"/>
        </w:rPr>
        <w:t>ностью</w:t>
      </w:r>
      <w:r w:rsidRPr="00014E4E">
        <w:rPr>
          <w:rFonts w:ascii="Times New Roman" w:eastAsiaTheme="minorHAnsi" w:hAnsi="Times New Roman" w:cs="Times New Roman"/>
          <w:bCs/>
          <w:szCs w:val="28"/>
          <w:lang w:eastAsia="en-US"/>
        </w:rPr>
        <w:t xml:space="preserve"> на предприятиях</w:t>
      </w:r>
      <w:r w:rsidR="00A82FDD" w:rsidRPr="00014E4E">
        <w:rPr>
          <w:rFonts w:ascii="Times New Roman" w:eastAsiaTheme="minorHAnsi" w:hAnsi="Times New Roman" w:cs="Times New Roman"/>
          <w:bCs/>
          <w:szCs w:val="28"/>
          <w:lang w:eastAsia="en-US"/>
        </w:rPr>
        <w:t xml:space="preserve"> индустрии</w:t>
      </w:r>
      <w:r w:rsidRPr="00014E4E">
        <w:rPr>
          <w:rFonts w:ascii="Times New Roman" w:eastAsiaTheme="minorHAnsi" w:hAnsi="Times New Roman" w:cs="Times New Roman"/>
          <w:bCs/>
          <w:szCs w:val="28"/>
          <w:lang w:eastAsia="en-US"/>
        </w:rPr>
        <w:t xml:space="preserve"> гостеприимства.</w:t>
      </w:r>
      <w:r w:rsidR="003B507C" w:rsidRPr="00014E4E">
        <w:rPr>
          <w:rFonts w:ascii="Times New Roman" w:eastAsiaTheme="minorHAnsi" w:hAnsi="Times New Roman" w:cs="Times New Roman"/>
          <w:szCs w:val="28"/>
          <w:lang w:eastAsia="en-US"/>
        </w:rPr>
        <w:t xml:space="preserve"> </w:t>
      </w:r>
    </w:p>
    <w:p w14:paraId="6CC3E1F2" w14:textId="515A32C6" w:rsidR="003B507C" w:rsidRPr="00014E4E" w:rsidRDefault="003B507C" w:rsidP="003B507C">
      <w:pPr>
        <w:pStyle w:val="af9"/>
        <w:numPr>
          <w:ilvl w:val="0"/>
          <w:numId w:val="11"/>
        </w:numPr>
        <w:spacing w:line="360" w:lineRule="auto"/>
        <w:jc w:val="both"/>
        <w:rPr>
          <w:rFonts w:ascii="Times New Roman" w:eastAsiaTheme="minorHAnsi" w:hAnsi="Times New Roman" w:cs="Times New Roman"/>
          <w:szCs w:val="28"/>
          <w:lang w:eastAsia="en-US"/>
        </w:rPr>
      </w:pPr>
      <w:r w:rsidRPr="00014E4E">
        <w:rPr>
          <w:rFonts w:ascii="Times New Roman" w:hAnsi="Times New Roman" w:cs="Times New Roman"/>
          <w:spacing w:val="-5"/>
          <w:szCs w:val="28"/>
        </w:rPr>
        <w:t>Конкурентные стратегии предприятий индустрии гостеприимства и их характеристика.</w:t>
      </w:r>
      <w:r w:rsidRPr="00014E4E">
        <w:rPr>
          <w:rFonts w:ascii="Times New Roman" w:eastAsiaTheme="minorHAnsi" w:hAnsi="Times New Roman" w:cs="Times New Roman"/>
          <w:szCs w:val="28"/>
          <w:lang w:eastAsia="en-US"/>
        </w:rPr>
        <w:t xml:space="preserve"> </w:t>
      </w:r>
    </w:p>
    <w:p w14:paraId="0673BA93" w14:textId="683FA5AE" w:rsidR="003B507C" w:rsidRPr="00014E4E" w:rsidRDefault="003B507C" w:rsidP="003B507C">
      <w:pPr>
        <w:pStyle w:val="af9"/>
        <w:numPr>
          <w:ilvl w:val="0"/>
          <w:numId w:val="11"/>
        </w:numPr>
        <w:spacing w:line="360" w:lineRule="auto"/>
        <w:jc w:val="both"/>
        <w:rPr>
          <w:rFonts w:ascii="Times New Roman" w:eastAsiaTheme="minorHAnsi" w:hAnsi="Times New Roman" w:cs="Times New Roman"/>
          <w:szCs w:val="28"/>
          <w:lang w:eastAsia="en-US"/>
        </w:rPr>
      </w:pPr>
      <w:r w:rsidRPr="00014E4E">
        <w:rPr>
          <w:rFonts w:ascii="Times New Roman" w:hAnsi="Times New Roman" w:cs="Times New Roman"/>
          <w:bCs/>
        </w:rPr>
        <w:t>Бренд и брендинг в индустрии гостеприимства.</w:t>
      </w:r>
    </w:p>
    <w:p w14:paraId="46B37664" w14:textId="5F9715DE" w:rsidR="0011520B" w:rsidRPr="00014E4E" w:rsidRDefault="002D3A69" w:rsidP="003B507C">
      <w:pPr>
        <w:pStyle w:val="af9"/>
        <w:numPr>
          <w:ilvl w:val="0"/>
          <w:numId w:val="11"/>
        </w:numPr>
        <w:spacing w:line="360" w:lineRule="auto"/>
        <w:jc w:val="both"/>
        <w:rPr>
          <w:rFonts w:ascii="Times New Roman" w:eastAsiaTheme="minorHAnsi" w:hAnsi="Times New Roman" w:cs="Times New Roman"/>
          <w:szCs w:val="28"/>
          <w:lang w:eastAsia="en-US"/>
        </w:rPr>
      </w:pPr>
      <w:r w:rsidRPr="00014E4E">
        <w:rPr>
          <w:rFonts w:ascii="Times New Roman" w:eastAsiaTheme="minorHAnsi" w:hAnsi="Times New Roman" w:cs="Times New Roman"/>
          <w:bCs/>
          <w:szCs w:val="28"/>
          <w:lang w:eastAsia="en-US"/>
        </w:rPr>
        <w:t xml:space="preserve">Инновационные методы и приемы в </w:t>
      </w:r>
      <w:r w:rsidR="00A82FDD" w:rsidRPr="00014E4E">
        <w:rPr>
          <w:rFonts w:ascii="Times New Roman" w:eastAsiaTheme="minorHAnsi" w:hAnsi="Times New Roman" w:cs="Times New Roman"/>
          <w:bCs/>
          <w:szCs w:val="28"/>
          <w:lang w:eastAsia="en-US"/>
        </w:rPr>
        <w:t>индустрии гостеприимства</w:t>
      </w:r>
      <w:r w:rsidRPr="00014E4E">
        <w:rPr>
          <w:rFonts w:ascii="Times New Roman" w:eastAsiaTheme="minorHAnsi" w:hAnsi="Times New Roman" w:cs="Times New Roman"/>
          <w:bCs/>
          <w:szCs w:val="28"/>
          <w:lang w:eastAsia="en-US"/>
        </w:rPr>
        <w:t xml:space="preserve"> (</w:t>
      </w:r>
      <w:r w:rsidR="003B507C" w:rsidRPr="00014E4E">
        <w:rPr>
          <w:rFonts w:ascii="Times New Roman" w:eastAsiaTheme="minorHAnsi" w:hAnsi="Times New Roman" w:cs="Times New Roman"/>
          <w:bCs/>
          <w:szCs w:val="28"/>
          <w:lang w:eastAsia="en-US"/>
        </w:rPr>
        <w:t>в гостиничном</w:t>
      </w:r>
      <w:r w:rsidR="00A82FDD" w:rsidRPr="00014E4E">
        <w:rPr>
          <w:rFonts w:ascii="Times New Roman" w:eastAsiaTheme="minorHAnsi" w:hAnsi="Times New Roman" w:cs="Times New Roman"/>
          <w:bCs/>
          <w:szCs w:val="28"/>
          <w:lang w:eastAsia="en-US"/>
        </w:rPr>
        <w:t xml:space="preserve"> </w:t>
      </w:r>
      <w:r w:rsidR="003B507C" w:rsidRPr="00014E4E">
        <w:rPr>
          <w:rFonts w:ascii="Times New Roman" w:eastAsiaTheme="minorHAnsi" w:hAnsi="Times New Roman" w:cs="Times New Roman"/>
          <w:bCs/>
          <w:szCs w:val="28"/>
          <w:lang w:eastAsia="en-US"/>
        </w:rPr>
        <w:t xml:space="preserve">     </w:t>
      </w:r>
      <w:r w:rsidR="00A82FDD" w:rsidRPr="00014E4E">
        <w:rPr>
          <w:rFonts w:ascii="Times New Roman" w:eastAsiaTheme="minorHAnsi" w:hAnsi="Times New Roman" w:cs="Times New Roman"/>
          <w:bCs/>
          <w:szCs w:val="28"/>
          <w:lang w:eastAsia="en-US"/>
        </w:rPr>
        <w:t>бизнесе</w:t>
      </w:r>
      <w:r w:rsidRPr="00014E4E">
        <w:rPr>
          <w:rFonts w:ascii="Times New Roman" w:eastAsiaTheme="minorHAnsi" w:hAnsi="Times New Roman" w:cs="Times New Roman"/>
          <w:bCs/>
          <w:szCs w:val="28"/>
          <w:lang w:eastAsia="en-US"/>
        </w:rPr>
        <w:t>, ресторанном бизнесе и т.д. по выбору).</w:t>
      </w:r>
    </w:p>
    <w:p w14:paraId="360F1D9B" w14:textId="2E56D7B0" w:rsidR="0011520B" w:rsidRPr="00014E4E" w:rsidRDefault="002D3A69" w:rsidP="003B507C">
      <w:pPr>
        <w:pStyle w:val="af9"/>
        <w:numPr>
          <w:ilvl w:val="0"/>
          <w:numId w:val="11"/>
        </w:numPr>
        <w:spacing w:line="360" w:lineRule="auto"/>
        <w:jc w:val="both"/>
        <w:rPr>
          <w:rFonts w:ascii="Times New Roman" w:eastAsiaTheme="minorHAnsi" w:hAnsi="Times New Roman" w:cs="Times New Roman"/>
          <w:szCs w:val="28"/>
          <w:lang w:eastAsia="en-US"/>
        </w:rPr>
      </w:pPr>
      <w:r w:rsidRPr="00014E4E">
        <w:rPr>
          <w:rFonts w:ascii="Times New Roman" w:eastAsiaTheme="minorHAnsi" w:hAnsi="Times New Roman" w:cs="Times New Roman"/>
          <w:bCs/>
          <w:szCs w:val="28"/>
          <w:lang w:eastAsia="en-US"/>
        </w:rPr>
        <w:t xml:space="preserve">Основы организации и планирования деятельности предприятий </w:t>
      </w:r>
      <w:r w:rsidR="00A82FDD" w:rsidRPr="00014E4E">
        <w:rPr>
          <w:rFonts w:ascii="Times New Roman" w:eastAsiaTheme="minorHAnsi" w:hAnsi="Times New Roman" w:cs="Times New Roman"/>
          <w:bCs/>
          <w:szCs w:val="28"/>
          <w:lang w:eastAsia="en-US"/>
        </w:rPr>
        <w:t xml:space="preserve">индустрии </w:t>
      </w:r>
      <w:r w:rsidRPr="00014E4E">
        <w:rPr>
          <w:rFonts w:ascii="Times New Roman" w:eastAsiaTheme="minorHAnsi" w:hAnsi="Times New Roman" w:cs="Times New Roman"/>
          <w:bCs/>
          <w:szCs w:val="28"/>
          <w:lang w:eastAsia="en-US"/>
        </w:rPr>
        <w:t>гостеприимства.</w:t>
      </w:r>
    </w:p>
    <w:p w14:paraId="7CEFA277" w14:textId="49F41B14" w:rsidR="0011520B" w:rsidRPr="00014E4E" w:rsidRDefault="002D3A69" w:rsidP="003B507C">
      <w:pPr>
        <w:pStyle w:val="af9"/>
        <w:numPr>
          <w:ilvl w:val="0"/>
          <w:numId w:val="11"/>
        </w:numPr>
        <w:spacing w:line="360" w:lineRule="auto"/>
        <w:jc w:val="both"/>
        <w:rPr>
          <w:rFonts w:ascii="Times New Roman" w:eastAsiaTheme="minorHAnsi" w:hAnsi="Times New Roman" w:cs="Times New Roman"/>
          <w:szCs w:val="28"/>
          <w:lang w:eastAsia="en-US"/>
        </w:rPr>
      </w:pPr>
      <w:r w:rsidRPr="00014E4E">
        <w:rPr>
          <w:rFonts w:ascii="Times New Roman" w:eastAsiaTheme="minorHAnsi" w:hAnsi="Times New Roman" w:cs="Times New Roman"/>
          <w:bCs/>
          <w:szCs w:val="28"/>
          <w:lang w:eastAsia="en-US"/>
        </w:rPr>
        <w:t>Особенности комплекса маркетинга в индустрии</w:t>
      </w:r>
      <w:r w:rsidR="00A82FDD" w:rsidRPr="00014E4E">
        <w:rPr>
          <w:rFonts w:ascii="Times New Roman" w:eastAsiaTheme="minorHAnsi" w:hAnsi="Times New Roman" w:cs="Times New Roman"/>
          <w:bCs/>
          <w:szCs w:val="28"/>
          <w:lang w:eastAsia="en-US"/>
        </w:rPr>
        <w:t xml:space="preserve"> гостеприимства</w:t>
      </w:r>
      <w:r w:rsidRPr="00014E4E">
        <w:rPr>
          <w:rFonts w:ascii="Times New Roman" w:eastAsiaTheme="minorHAnsi" w:hAnsi="Times New Roman" w:cs="Times New Roman"/>
          <w:bCs/>
          <w:szCs w:val="28"/>
          <w:lang w:eastAsia="en-US"/>
        </w:rPr>
        <w:t>.</w:t>
      </w:r>
    </w:p>
    <w:p w14:paraId="2C915BCD" w14:textId="6FEA1753" w:rsidR="0011520B" w:rsidRPr="00014E4E" w:rsidRDefault="0011520B" w:rsidP="003B507C">
      <w:pPr>
        <w:spacing w:line="360" w:lineRule="auto"/>
        <w:ind w:left="360" w:firstLine="80"/>
        <w:jc w:val="both"/>
        <w:rPr>
          <w:rFonts w:ascii="Times New Roman" w:eastAsiaTheme="minorHAnsi" w:hAnsi="Times New Roman" w:cs="Times New Roman"/>
          <w:szCs w:val="28"/>
          <w:lang w:eastAsia="en-US"/>
        </w:rPr>
      </w:pPr>
    </w:p>
    <w:p w14:paraId="5F7B9CBD" w14:textId="77777777" w:rsidR="0011520B" w:rsidRPr="00014E4E" w:rsidRDefault="002D3A69">
      <w:pPr>
        <w:spacing w:line="360" w:lineRule="auto"/>
        <w:ind w:firstLine="709"/>
        <w:jc w:val="center"/>
        <w:rPr>
          <w:rFonts w:ascii="Times New Roman" w:hAnsi="Times New Roman" w:cs="Times New Roman"/>
          <w:b/>
          <w:szCs w:val="28"/>
        </w:rPr>
      </w:pPr>
      <w:r w:rsidRPr="00014E4E">
        <w:rPr>
          <w:rFonts w:ascii="Times New Roman" w:hAnsi="Times New Roman" w:cs="Times New Roman"/>
          <w:b/>
          <w:szCs w:val="28"/>
        </w:rPr>
        <w:t>Примеры расчетно-аналитических заданий</w:t>
      </w:r>
    </w:p>
    <w:p w14:paraId="44958A12" w14:textId="72FD360C" w:rsidR="003B507C" w:rsidRPr="00014E4E" w:rsidRDefault="009E0FE4" w:rsidP="009E0FE4">
      <w:pPr>
        <w:pStyle w:val="af9"/>
        <w:numPr>
          <w:ilvl w:val="0"/>
          <w:numId w:val="12"/>
        </w:numPr>
        <w:spacing w:line="360" w:lineRule="auto"/>
        <w:ind w:left="284" w:hanging="218"/>
        <w:jc w:val="both"/>
        <w:rPr>
          <w:rFonts w:ascii="Times New Roman" w:hAnsi="Times New Roman" w:cs="Times New Roman"/>
          <w:szCs w:val="28"/>
        </w:rPr>
      </w:pPr>
      <w:r w:rsidRPr="00014E4E">
        <w:rPr>
          <w:rFonts w:ascii="Times New Roman" w:hAnsi="Times New Roman" w:cs="Times New Roman"/>
          <w:szCs w:val="28"/>
        </w:rPr>
        <w:t xml:space="preserve"> </w:t>
      </w:r>
      <w:r w:rsidR="003B507C" w:rsidRPr="00014E4E">
        <w:rPr>
          <w:rFonts w:ascii="Times New Roman" w:hAnsi="Times New Roman" w:cs="Times New Roman"/>
          <w:szCs w:val="28"/>
        </w:rPr>
        <w:t>Рассчитать оборот   гостиницы «</w:t>
      </w:r>
      <w:r w:rsidRPr="00014E4E">
        <w:rPr>
          <w:rFonts w:ascii="Times New Roman" w:hAnsi="Times New Roman" w:cs="Times New Roman"/>
          <w:szCs w:val="28"/>
        </w:rPr>
        <w:t>ЛАУРЕЛИЯ</w:t>
      </w:r>
      <w:r w:rsidR="003B507C" w:rsidRPr="00014E4E">
        <w:rPr>
          <w:rFonts w:ascii="Times New Roman" w:hAnsi="Times New Roman" w:cs="Times New Roman"/>
          <w:szCs w:val="28"/>
        </w:rPr>
        <w:t>» за 20</w:t>
      </w:r>
      <w:r w:rsidRPr="00014E4E">
        <w:rPr>
          <w:rFonts w:ascii="Times New Roman" w:hAnsi="Times New Roman" w:cs="Times New Roman"/>
          <w:szCs w:val="28"/>
        </w:rPr>
        <w:t>21</w:t>
      </w:r>
      <w:r w:rsidR="003B507C" w:rsidRPr="00014E4E">
        <w:rPr>
          <w:rFonts w:ascii="Times New Roman" w:hAnsi="Times New Roman" w:cs="Times New Roman"/>
          <w:szCs w:val="28"/>
        </w:rPr>
        <w:t>-20</w:t>
      </w:r>
      <w:r w:rsidRPr="00014E4E">
        <w:rPr>
          <w:rFonts w:ascii="Times New Roman" w:hAnsi="Times New Roman" w:cs="Times New Roman"/>
          <w:szCs w:val="28"/>
        </w:rPr>
        <w:t>22</w:t>
      </w:r>
      <w:r w:rsidR="003B507C" w:rsidRPr="00014E4E">
        <w:rPr>
          <w:rFonts w:ascii="Times New Roman" w:hAnsi="Times New Roman" w:cs="Times New Roman"/>
          <w:szCs w:val="28"/>
        </w:rPr>
        <w:t xml:space="preserve"> гг. на основании цифровых данных представленных в таблице:</w:t>
      </w:r>
    </w:p>
    <w:p w14:paraId="33D70A26" w14:textId="77777777" w:rsidR="009E0FE4" w:rsidRPr="00014E4E" w:rsidRDefault="009E0FE4" w:rsidP="009E0FE4">
      <w:pPr>
        <w:pStyle w:val="af9"/>
        <w:ind w:left="284"/>
        <w:jc w:val="both"/>
        <w:rPr>
          <w:rFonts w:ascii="Times New Roman" w:hAnsi="Times New Roman" w:cs="Times New Roman"/>
          <w:szCs w:val="28"/>
        </w:rPr>
      </w:pPr>
    </w:p>
    <w:p w14:paraId="37DEAEE7" w14:textId="130471B6" w:rsidR="003B507C" w:rsidRPr="00014E4E" w:rsidRDefault="003B507C" w:rsidP="003B507C">
      <w:pPr>
        <w:jc w:val="center"/>
        <w:rPr>
          <w:rFonts w:ascii="Times New Roman" w:hAnsi="Times New Roman" w:cs="Times New Roman"/>
          <w:szCs w:val="28"/>
        </w:rPr>
      </w:pPr>
      <w:r w:rsidRPr="00014E4E">
        <w:rPr>
          <w:rFonts w:ascii="Times New Roman" w:hAnsi="Times New Roman" w:cs="Times New Roman"/>
          <w:szCs w:val="28"/>
        </w:rPr>
        <w:t xml:space="preserve">Таблица 1 – Оборот гостиницы </w:t>
      </w:r>
      <w:r w:rsidR="004002D6">
        <w:rPr>
          <w:rFonts w:ascii="Times New Roman" w:hAnsi="Times New Roman" w:cs="Times New Roman"/>
          <w:szCs w:val="28"/>
        </w:rPr>
        <w:t xml:space="preserve">«ЛАУРЕЛИЯ» </w:t>
      </w:r>
      <w:r w:rsidRPr="00014E4E">
        <w:rPr>
          <w:rFonts w:ascii="Times New Roman" w:hAnsi="Times New Roman" w:cs="Times New Roman"/>
          <w:szCs w:val="28"/>
        </w:rPr>
        <w:t>за 20</w:t>
      </w:r>
      <w:r w:rsidR="009E0FE4" w:rsidRPr="00014E4E">
        <w:rPr>
          <w:rFonts w:ascii="Times New Roman" w:hAnsi="Times New Roman" w:cs="Times New Roman"/>
          <w:szCs w:val="28"/>
        </w:rPr>
        <w:t>21</w:t>
      </w:r>
      <w:r w:rsidRPr="00014E4E">
        <w:rPr>
          <w:rFonts w:ascii="Times New Roman" w:hAnsi="Times New Roman" w:cs="Times New Roman"/>
          <w:szCs w:val="28"/>
        </w:rPr>
        <w:t>-20</w:t>
      </w:r>
      <w:r w:rsidR="009E0FE4" w:rsidRPr="00014E4E">
        <w:rPr>
          <w:rFonts w:ascii="Times New Roman" w:hAnsi="Times New Roman" w:cs="Times New Roman"/>
          <w:szCs w:val="28"/>
        </w:rPr>
        <w:t>22</w:t>
      </w:r>
      <w:r w:rsidRPr="00014E4E">
        <w:rPr>
          <w:rFonts w:ascii="Times New Roman" w:hAnsi="Times New Roman" w:cs="Times New Roman"/>
          <w:szCs w:val="28"/>
        </w:rPr>
        <w:t xml:space="preserve"> гг.</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693"/>
        <w:gridCol w:w="1276"/>
        <w:gridCol w:w="992"/>
        <w:gridCol w:w="993"/>
        <w:gridCol w:w="1275"/>
        <w:gridCol w:w="993"/>
        <w:gridCol w:w="992"/>
      </w:tblGrid>
      <w:tr w:rsidR="003B507C" w:rsidRPr="00014E4E" w14:paraId="6DF224D2" w14:textId="77777777" w:rsidTr="009E0FE4">
        <w:trPr>
          <w:cantSplit/>
          <w:trHeight w:val="380"/>
        </w:trPr>
        <w:tc>
          <w:tcPr>
            <w:tcW w:w="567" w:type="dxa"/>
            <w:vMerge w:val="restart"/>
            <w:tcBorders>
              <w:top w:val="single" w:sz="4" w:space="0" w:color="auto"/>
              <w:left w:val="single" w:sz="4" w:space="0" w:color="auto"/>
              <w:bottom w:val="single" w:sz="4" w:space="0" w:color="auto"/>
              <w:right w:val="single" w:sz="4" w:space="0" w:color="auto"/>
            </w:tcBorders>
            <w:vAlign w:val="center"/>
          </w:tcPr>
          <w:p w14:paraId="74E8B000" w14:textId="77777777" w:rsidR="003B507C" w:rsidRPr="00014E4E" w:rsidRDefault="003B507C" w:rsidP="006661F7">
            <w:pPr>
              <w:jc w:val="center"/>
              <w:rPr>
                <w:rFonts w:ascii="Times New Roman" w:hAnsi="Times New Roman" w:cs="Times New Roman"/>
                <w:szCs w:val="28"/>
              </w:rPr>
            </w:pPr>
            <w:r w:rsidRPr="00014E4E">
              <w:rPr>
                <w:rFonts w:ascii="Times New Roman" w:hAnsi="Times New Roman" w:cs="Times New Roman"/>
                <w:szCs w:val="28"/>
              </w:rPr>
              <w:t>№</w:t>
            </w:r>
          </w:p>
          <w:p w14:paraId="1DB4F945" w14:textId="77777777" w:rsidR="003B507C" w:rsidRPr="00014E4E" w:rsidRDefault="003B507C" w:rsidP="006661F7">
            <w:pPr>
              <w:jc w:val="center"/>
              <w:rPr>
                <w:rFonts w:ascii="Times New Roman" w:hAnsi="Times New Roman" w:cs="Times New Roman"/>
                <w:szCs w:val="28"/>
              </w:rPr>
            </w:pPr>
            <w:r w:rsidRPr="00014E4E">
              <w:rPr>
                <w:rFonts w:ascii="Times New Roman" w:hAnsi="Times New Roman" w:cs="Times New Roman"/>
                <w:szCs w:val="28"/>
              </w:rPr>
              <w:t>п\п</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14:paraId="42CB9CEA" w14:textId="77777777" w:rsidR="003B507C" w:rsidRPr="00014E4E" w:rsidRDefault="003B507C" w:rsidP="006661F7">
            <w:pPr>
              <w:jc w:val="center"/>
              <w:rPr>
                <w:rFonts w:ascii="Times New Roman" w:hAnsi="Times New Roman" w:cs="Times New Roman"/>
                <w:szCs w:val="28"/>
              </w:rPr>
            </w:pPr>
            <w:r w:rsidRPr="00014E4E">
              <w:rPr>
                <w:rFonts w:ascii="Times New Roman" w:hAnsi="Times New Roman" w:cs="Times New Roman"/>
                <w:szCs w:val="28"/>
              </w:rPr>
              <w:t>Оборот    по</w:t>
            </w:r>
          </w:p>
          <w:p w14:paraId="184F967A" w14:textId="77777777" w:rsidR="003B507C" w:rsidRPr="00014E4E" w:rsidRDefault="003B507C" w:rsidP="006661F7">
            <w:pPr>
              <w:jc w:val="center"/>
              <w:rPr>
                <w:rFonts w:ascii="Times New Roman" w:hAnsi="Times New Roman" w:cs="Times New Roman"/>
                <w:szCs w:val="28"/>
              </w:rPr>
            </w:pPr>
            <w:r w:rsidRPr="00014E4E">
              <w:rPr>
                <w:rFonts w:ascii="Times New Roman" w:hAnsi="Times New Roman" w:cs="Times New Roman"/>
                <w:szCs w:val="28"/>
              </w:rPr>
              <w:t>подразделениям</w:t>
            </w:r>
          </w:p>
        </w:tc>
        <w:tc>
          <w:tcPr>
            <w:tcW w:w="3261" w:type="dxa"/>
            <w:gridSpan w:val="3"/>
            <w:tcBorders>
              <w:top w:val="single" w:sz="4" w:space="0" w:color="auto"/>
              <w:left w:val="single" w:sz="4" w:space="0" w:color="auto"/>
              <w:bottom w:val="single" w:sz="4" w:space="0" w:color="auto"/>
              <w:right w:val="single" w:sz="4" w:space="0" w:color="auto"/>
            </w:tcBorders>
            <w:vAlign w:val="center"/>
          </w:tcPr>
          <w:p w14:paraId="404C7527" w14:textId="30DED532" w:rsidR="003B507C" w:rsidRPr="00014E4E" w:rsidRDefault="003B507C" w:rsidP="006661F7">
            <w:pPr>
              <w:jc w:val="center"/>
              <w:rPr>
                <w:rFonts w:ascii="Times New Roman" w:hAnsi="Times New Roman" w:cs="Times New Roman"/>
                <w:szCs w:val="28"/>
              </w:rPr>
            </w:pPr>
            <w:r w:rsidRPr="00014E4E">
              <w:rPr>
                <w:rFonts w:ascii="Times New Roman" w:hAnsi="Times New Roman" w:cs="Times New Roman"/>
                <w:szCs w:val="28"/>
              </w:rPr>
              <w:t>20</w:t>
            </w:r>
            <w:r w:rsidR="009E0FE4" w:rsidRPr="00014E4E">
              <w:rPr>
                <w:rFonts w:ascii="Times New Roman" w:hAnsi="Times New Roman" w:cs="Times New Roman"/>
                <w:szCs w:val="28"/>
              </w:rPr>
              <w:t>21 год</w:t>
            </w:r>
          </w:p>
        </w:tc>
        <w:tc>
          <w:tcPr>
            <w:tcW w:w="3260" w:type="dxa"/>
            <w:gridSpan w:val="3"/>
            <w:tcBorders>
              <w:top w:val="single" w:sz="4" w:space="0" w:color="auto"/>
              <w:left w:val="single" w:sz="4" w:space="0" w:color="auto"/>
              <w:bottom w:val="single" w:sz="4" w:space="0" w:color="auto"/>
              <w:right w:val="single" w:sz="4" w:space="0" w:color="auto"/>
            </w:tcBorders>
            <w:vAlign w:val="center"/>
          </w:tcPr>
          <w:p w14:paraId="503720CC" w14:textId="5ED97E3D" w:rsidR="003B507C" w:rsidRPr="00014E4E" w:rsidRDefault="003B507C" w:rsidP="006661F7">
            <w:pPr>
              <w:jc w:val="center"/>
              <w:rPr>
                <w:rFonts w:ascii="Times New Roman" w:hAnsi="Times New Roman" w:cs="Times New Roman"/>
                <w:szCs w:val="28"/>
              </w:rPr>
            </w:pPr>
            <w:r w:rsidRPr="00014E4E">
              <w:rPr>
                <w:rFonts w:ascii="Times New Roman" w:hAnsi="Times New Roman" w:cs="Times New Roman"/>
                <w:szCs w:val="28"/>
              </w:rPr>
              <w:t>20</w:t>
            </w:r>
            <w:r w:rsidR="009E0FE4" w:rsidRPr="00014E4E">
              <w:rPr>
                <w:rFonts w:ascii="Times New Roman" w:hAnsi="Times New Roman" w:cs="Times New Roman"/>
                <w:szCs w:val="28"/>
              </w:rPr>
              <w:t>22 год</w:t>
            </w:r>
          </w:p>
        </w:tc>
      </w:tr>
      <w:tr w:rsidR="003B507C" w:rsidRPr="00014E4E" w14:paraId="3EA50A5E" w14:textId="77777777" w:rsidTr="009E0FE4">
        <w:trPr>
          <w:cantSplit/>
          <w:trHeight w:val="200"/>
        </w:trPr>
        <w:tc>
          <w:tcPr>
            <w:tcW w:w="567" w:type="dxa"/>
            <w:vMerge/>
            <w:tcBorders>
              <w:top w:val="single" w:sz="4" w:space="0" w:color="auto"/>
              <w:left w:val="single" w:sz="4" w:space="0" w:color="auto"/>
              <w:bottom w:val="single" w:sz="4" w:space="0" w:color="auto"/>
              <w:right w:val="single" w:sz="4" w:space="0" w:color="auto"/>
            </w:tcBorders>
            <w:vAlign w:val="center"/>
          </w:tcPr>
          <w:p w14:paraId="7D7B9002" w14:textId="77777777" w:rsidR="003B507C" w:rsidRPr="00014E4E" w:rsidRDefault="003B507C" w:rsidP="006661F7">
            <w:pPr>
              <w:rPr>
                <w:rFonts w:ascii="Times New Roman" w:hAnsi="Times New Roman" w:cs="Times New Roman"/>
                <w:szCs w:val="28"/>
              </w:rPr>
            </w:pPr>
          </w:p>
        </w:tc>
        <w:tc>
          <w:tcPr>
            <w:tcW w:w="2693" w:type="dxa"/>
            <w:vMerge/>
            <w:tcBorders>
              <w:top w:val="single" w:sz="4" w:space="0" w:color="auto"/>
              <w:left w:val="single" w:sz="4" w:space="0" w:color="auto"/>
              <w:bottom w:val="single" w:sz="4" w:space="0" w:color="auto"/>
              <w:right w:val="single" w:sz="4" w:space="0" w:color="auto"/>
            </w:tcBorders>
            <w:vAlign w:val="center"/>
          </w:tcPr>
          <w:p w14:paraId="0850A985" w14:textId="77777777" w:rsidR="003B507C" w:rsidRPr="00014E4E" w:rsidRDefault="003B507C" w:rsidP="006661F7">
            <w:pPr>
              <w:rPr>
                <w:rFonts w:ascii="Times New Roman" w:hAnsi="Times New Roman" w:cs="Times New Roman"/>
                <w:szCs w:val="28"/>
              </w:rPr>
            </w:pPr>
          </w:p>
        </w:tc>
        <w:tc>
          <w:tcPr>
            <w:tcW w:w="1276" w:type="dxa"/>
            <w:tcBorders>
              <w:top w:val="single" w:sz="4" w:space="0" w:color="auto"/>
              <w:left w:val="single" w:sz="4" w:space="0" w:color="auto"/>
              <w:bottom w:val="single" w:sz="4" w:space="0" w:color="auto"/>
              <w:right w:val="single" w:sz="4" w:space="0" w:color="auto"/>
            </w:tcBorders>
            <w:vAlign w:val="center"/>
          </w:tcPr>
          <w:p w14:paraId="1984127C" w14:textId="77777777" w:rsidR="003B507C" w:rsidRPr="00014E4E" w:rsidRDefault="003B507C" w:rsidP="006661F7">
            <w:pPr>
              <w:pStyle w:val="a6"/>
              <w:jc w:val="center"/>
              <w:rPr>
                <w:rFonts w:ascii="Times New Roman" w:hAnsi="Times New Roman" w:cs="Times New Roman"/>
                <w:szCs w:val="28"/>
              </w:rPr>
            </w:pPr>
            <w:r w:rsidRPr="00014E4E">
              <w:rPr>
                <w:rFonts w:ascii="Times New Roman" w:hAnsi="Times New Roman" w:cs="Times New Roman"/>
                <w:szCs w:val="28"/>
              </w:rPr>
              <w:t>Всего,</w:t>
            </w:r>
          </w:p>
          <w:p w14:paraId="7AC5D73D" w14:textId="77777777" w:rsidR="003B507C" w:rsidRPr="00014E4E" w:rsidRDefault="003B507C" w:rsidP="006661F7">
            <w:pPr>
              <w:jc w:val="center"/>
              <w:rPr>
                <w:rFonts w:ascii="Times New Roman" w:hAnsi="Times New Roman" w:cs="Times New Roman"/>
                <w:szCs w:val="28"/>
              </w:rPr>
            </w:pPr>
            <w:r w:rsidRPr="00014E4E">
              <w:rPr>
                <w:rFonts w:ascii="Times New Roman" w:hAnsi="Times New Roman" w:cs="Times New Roman"/>
                <w:szCs w:val="28"/>
              </w:rPr>
              <w:t>тыс.руб.</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12DF4835" w14:textId="77777777" w:rsidR="003B507C" w:rsidRPr="00014E4E" w:rsidRDefault="003B507C" w:rsidP="006661F7">
            <w:pPr>
              <w:pStyle w:val="a6"/>
              <w:jc w:val="center"/>
              <w:rPr>
                <w:rFonts w:ascii="Times New Roman" w:hAnsi="Times New Roman" w:cs="Times New Roman"/>
                <w:szCs w:val="28"/>
              </w:rPr>
            </w:pPr>
            <w:r w:rsidRPr="00014E4E">
              <w:rPr>
                <w:rFonts w:ascii="Times New Roman" w:hAnsi="Times New Roman" w:cs="Times New Roman"/>
                <w:szCs w:val="28"/>
              </w:rPr>
              <w:t>Доля, в %</w:t>
            </w:r>
          </w:p>
        </w:tc>
        <w:tc>
          <w:tcPr>
            <w:tcW w:w="1275" w:type="dxa"/>
            <w:tcBorders>
              <w:top w:val="single" w:sz="4" w:space="0" w:color="auto"/>
              <w:left w:val="single" w:sz="4" w:space="0" w:color="auto"/>
              <w:bottom w:val="single" w:sz="4" w:space="0" w:color="auto"/>
              <w:right w:val="single" w:sz="4" w:space="0" w:color="auto"/>
            </w:tcBorders>
            <w:vAlign w:val="center"/>
          </w:tcPr>
          <w:p w14:paraId="1AE1D546" w14:textId="77777777" w:rsidR="003B507C" w:rsidRPr="00014E4E" w:rsidRDefault="003B507C" w:rsidP="006661F7">
            <w:pPr>
              <w:jc w:val="center"/>
              <w:rPr>
                <w:rFonts w:ascii="Times New Roman" w:hAnsi="Times New Roman" w:cs="Times New Roman"/>
                <w:szCs w:val="28"/>
              </w:rPr>
            </w:pPr>
            <w:r w:rsidRPr="00014E4E">
              <w:rPr>
                <w:rFonts w:ascii="Times New Roman" w:hAnsi="Times New Roman" w:cs="Times New Roman"/>
                <w:szCs w:val="28"/>
              </w:rPr>
              <w:t>Всего,</w:t>
            </w:r>
          </w:p>
          <w:p w14:paraId="64BFA4DC" w14:textId="77777777" w:rsidR="003B507C" w:rsidRPr="00014E4E" w:rsidRDefault="003B507C" w:rsidP="006661F7">
            <w:pPr>
              <w:jc w:val="center"/>
              <w:rPr>
                <w:rFonts w:ascii="Times New Roman" w:hAnsi="Times New Roman" w:cs="Times New Roman"/>
                <w:szCs w:val="28"/>
              </w:rPr>
            </w:pPr>
            <w:r w:rsidRPr="00014E4E">
              <w:rPr>
                <w:rFonts w:ascii="Times New Roman" w:hAnsi="Times New Roman" w:cs="Times New Roman"/>
                <w:szCs w:val="28"/>
              </w:rPr>
              <w:t>тыс.руб.</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2724823C" w14:textId="77777777" w:rsidR="003B507C" w:rsidRPr="00014E4E" w:rsidRDefault="003B507C" w:rsidP="006661F7">
            <w:pPr>
              <w:jc w:val="center"/>
              <w:rPr>
                <w:rFonts w:ascii="Times New Roman" w:hAnsi="Times New Roman" w:cs="Times New Roman"/>
                <w:szCs w:val="28"/>
              </w:rPr>
            </w:pPr>
            <w:r w:rsidRPr="00014E4E">
              <w:rPr>
                <w:rFonts w:ascii="Times New Roman" w:hAnsi="Times New Roman" w:cs="Times New Roman"/>
                <w:szCs w:val="28"/>
              </w:rPr>
              <w:t>Доля, в %</w:t>
            </w:r>
          </w:p>
        </w:tc>
      </w:tr>
      <w:tr w:rsidR="003B507C" w:rsidRPr="00014E4E" w14:paraId="4A7CA9A1" w14:textId="77777777" w:rsidTr="009E0FE4">
        <w:tc>
          <w:tcPr>
            <w:tcW w:w="567" w:type="dxa"/>
            <w:tcBorders>
              <w:top w:val="single" w:sz="4" w:space="0" w:color="auto"/>
              <w:left w:val="single" w:sz="4" w:space="0" w:color="auto"/>
              <w:bottom w:val="single" w:sz="4" w:space="0" w:color="auto"/>
              <w:right w:val="single" w:sz="4" w:space="0" w:color="auto"/>
            </w:tcBorders>
            <w:vAlign w:val="center"/>
          </w:tcPr>
          <w:p w14:paraId="5C8B986E" w14:textId="77777777" w:rsidR="003B507C" w:rsidRPr="00014E4E" w:rsidRDefault="003B507C" w:rsidP="006661F7">
            <w:pPr>
              <w:jc w:val="center"/>
              <w:rPr>
                <w:rFonts w:ascii="Times New Roman" w:hAnsi="Times New Roman" w:cs="Times New Roman"/>
                <w:szCs w:val="28"/>
              </w:rPr>
            </w:pPr>
            <w:r w:rsidRPr="00014E4E">
              <w:rPr>
                <w:rFonts w:ascii="Times New Roman" w:hAnsi="Times New Roman" w:cs="Times New Roman"/>
                <w:szCs w:val="28"/>
              </w:rPr>
              <w:lastRenderedPageBreak/>
              <w:t>1</w:t>
            </w:r>
          </w:p>
        </w:tc>
        <w:tc>
          <w:tcPr>
            <w:tcW w:w="2693" w:type="dxa"/>
            <w:tcBorders>
              <w:top w:val="single" w:sz="4" w:space="0" w:color="auto"/>
              <w:left w:val="single" w:sz="4" w:space="0" w:color="auto"/>
              <w:bottom w:val="single" w:sz="4" w:space="0" w:color="auto"/>
              <w:right w:val="single" w:sz="4" w:space="0" w:color="auto"/>
            </w:tcBorders>
            <w:vAlign w:val="center"/>
          </w:tcPr>
          <w:p w14:paraId="72639D75" w14:textId="77777777" w:rsidR="003B507C" w:rsidRPr="00014E4E" w:rsidRDefault="003B507C" w:rsidP="006661F7">
            <w:pPr>
              <w:jc w:val="center"/>
              <w:rPr>
                <w:rFonts w:ascii="Times New Roman" w:hAnsi="Times New Roman" w:cs="Times New Roman"/>
                <w:szCs w:val="28"/>
              </w:rPr>
            </w:pPr>
            <w:r w:rsidRPr="00014E4E">
              <w:rPr>
                <w:rFonts w:ascii="Times New Roman" w:hAnsi="Times New Roman" w:cs="Times New Roman"/>
                <w:szCs w:val="28"/>
              </w:rPr>
              <w:t>2</w:t>
            </w:r>
          </w:p>
        </w:tc>
        <w:tc>
          <w:tcPr>
            <w:tcW w:w="1276" w:type="dxa"/>
            <w:tcBorders>
              <w:top w:val="single" w:sz="4" w:space="0" w:color="auto"/>
              <w:left w:val="single" w:sz="4" w:space="0" w:color="auto"/>
              <w:bottom w:val="single" w:sz="4" w:space="0" w:color="auto"/>
              <w:right w:val="single" w:sz="4" w:space="0" w:color="auto"/>
            </w:tcBorders>
            <w:vAlign w:val="center"/>
          </w:tcPr>
          <w:p w14:paraId="729C881D" w14:textId="77777777" w:rsidR="003B507C" w:rsidRPr="00014E4E" w:rsidRDefault="003B507C" w:rsidP="006661F7">
            <w:pPr>
              <w:jc w:val="center"/>
              <w:rPr>
                <w:rFonts w:ascii="Times New Roman" w:hAnsi="Times New Roman" w:cs="Times New Roman"/>
                <w:szCs w:val="28"/>
              </w:rPr>
            </w:pPr>
            <w:r w:rsidRPr="00014E4E">
              <w:rPr>
                <w:rFonts w:ascii="Times New Roman" w:hAnsi="Times New Roman" w:cs="Times New Roman"/>
                <w:szCs w:val="28"/>
              </w:rPr>
              <w:t>3</w:t>
            </w:r>
          </w:p>
        </w:tc>
        <w:tc>
          <w:tcPr>
            <w:tcW w:w="992" w:type="dxa"/>
            <w:tcBorders>
              <w:top w:val="single" w:sz="4" w:space="0" w:color="auto"/>
              <w:left w:val="single" w:sz="4" w:space="0" w:color="auto"/>
              <w:bottom w:val="single" w:sz="4" w:space="0" w:color="auto"/>
              <w:right w:val="single" w:sz="4" w:space="0" w:color="auto"/>
            </w:tcBorders>
            <w:vAlign w:val="center"/>
          </w:tcPr>
          <w:p w14:paraId="7A1EAF0D" w14:textId="77777777" w:rsidR="003B507C" w:rsidRPr="00014E4E" w:rsidRDefault="003B507C" w:rsidP="006661F7">
            <w:pPr>
              <w:jc w:val="center"/>
              <w:rPr>
                <w:rFonts w:ascii="Times New Roman" w:hAnsi="Times New Roman" w:cs="Times New Roman"/>
                <w:szCs w:val="28"/>
              </w:rPr>
            </w:pPr>
            <w:r w:rsidRPr="00014E4E">
              <w:rPr>
                <w:rFonts w:ascii="Times New Roman" w:hAnsi="Times New Roman" w:cs="Times New Roman"/>
                <w:szCs w:val="28"/>
              </w:rPr>
              <w:t>4</w:t>
            </w:r>
          </w:p>
        </w:tc>
        <w:tc>
          <w:tcPr>
            <w:tcW w:w="993" w:type="dxa"/>
            <w:tcBorders>
              <w:top w:val="single" w:sz="4" w:space="0" w:color="auto"/>
              <w:left w:val="single" w:sz="4" w:space="0" w:color="auto"/>
              <w:bottom w:val="single" w:sz="4" w:space="0" w:color="auto"/>
              <w:right w:val="single" w:sz="4" w:space="0" w:color="auto"/>
            </w:tcBorders>
            <w:vAlign w:val="center"/>
          </w:tcPr>
          <w:p w14:paraId="062E82EF" w14:textId="77777777" w:rsidR="003B507C" w:rsidRPr="00014E4E" w:rsidRDefault="003B507C" w:rsidP="006661F7">
            <w:pPr>
              <w:jc w:val="center"/>
              <w:rPr>
                <w:rFonts w:ascii="Times New Roman" w:hAnsi="Times New Roman" w:cs="Times New Roman"/>
                <w:szCs w:val="28"/>
              </w:rPr>
            </w:pPr>
            <w:r w:rsidRPr="00014E4E">
              <w:rPr>
                <w:rFonts w:ascii="Times New Roman" w:hAnsi="Times New Roman" w:cs="Times New Roman"/>
                <w:szCs w:val="28"/>
              </w:rPr>
              <w:t>5</w:t>
            </w:r>
          </w:p>
        </w:tc>
        <w:tc>
          <w:tcPr>
            <w:tcW w:w="1275" w:type="dxa"/>
            <w:tcBorders>
              <w:top w:val="single" w:sz="4" w:space="0" w:color="auto"/>
              <w:left w:val="single" w:sz="4" w:space="0" w:color="auto"/>
              <w:bottom w:val="single" w:sz="4" w:space="0" w:color="auto"/>
              <w:right w:val="single" w:sz="4" w:space="0" w:color="auto"/>
            </w:tcBorders>
            <w:vAlign w:val="center"/>
          </w:tcPr>
          <w:p w14:paraId="4161AC05" w14:textId="77777777" w:rsidR="003B507C" w:rsidRPr="00014E4E" w:rsidRDefault="003B507C" w:rsidP="006661F7">
            <w:pPr>
              <w:jc w:val="center"/>
              <w:rPr>
                <w:rFonts w:ascii="Times New Roman" w:hAnsi="Times New Roman" w:cs="Times New Roman"/>
                <w:szCs w:val="28"/>
              </w:rPr>
            </w:pPr>
            <w:r w:rsidRPr="00014E4E">
              <w:rPr>
                <w:rFonts w:ascii="Times New Roman" w:hAnsi="Times New Roman" w:cs="Times New Roman"/>
                <w:szCs w:val="28"/>
              </w:rPr>
              <w:t>6</w:t>
            </w:r>
          </w:p>
        </w:tc>
        <w:tc>
          <w:tcPr>
            <w:tcW w:w="993" w:type="dxa"/>
            <w:tcBorders>
              <w:top w:val="single" w:sz="4" w:space="0" w:color="auto"/>
              <w:left w:val="single" w:sz="4" w:space="0" w:color="auto"/>
              <w:bottom w:val="single" w:sz="4" w:space="0" w:color="auto"/>
              <w:right w:val="single" w:sz="4" w:space="0" w:color="auto"/>
            </w:tcBorders>
            <w:vAlign w:val="center"/>
          </w:tcPr>
          <w:p w14:paraId="5B110133" w14:textId="77777777" w:rsidR="003B507C" w:rsidRPr="00014E4E" w:rsidRDefault="003B507C" w:rsidP="006661F7">
            <w:pPr>
              <w:jc w:val="center"/>
              <w:rPr>
                <w:rFonts w:ascii="Times New Roman" w:hAnsi="Times New Roman" w:cs="Times New Roman"/>
                <w:szCs w:val="28"/>
              </w:rPr>
            </w:pPr>
            <w:r w:rsidRPr="00014E4E">
              <w:rPr>
                <w:rFonts w:ascii="Times New Roman" w:hAnsi="Times New Roman" w:cs="Times New Roman"/>
                <w:szCs w:val="28"/>
              </w:rPr>
              <w:t>7</w:t>
            </w:r>
          </w:p>
        </w:tc>
        <w:tc>
          <w:tcPr>
            <w:tcW w:w="992" w:type="dxa"/>
            <w:tcBorders>
              <w:top w:val="single" w:sz="4" w:space="0" w:color="auto"/>
              <w:left w:val="single" w:sz="4" w:space="0" w:color="auto"/>
              <w:bottom w:val="single" w:sz="4" w:space="0" w:color="auto"/>
              <w:right w:val="single" w:sz="4" w:space="0" w:color="auto"/>
            </w:tcBorders>
            <w:vAlign w:val="center"/>
          </w:tcPr>
          <w:p w14:paraId="3667E303" w14:textId="77777777" w:rsidR="003B507C" w:rsidRPr="00014E4E" w:rsidRDefault="003B507C" w:rsidP="006661F7">
            <w:pPr>
              <w:jc w:val="center"/>
              <w:rPr>
                <w:rFonts w:ascii="Times New Roman" w:hAnsi="Times New Roman" w:cs="Times New Roman"/>
                <w:szCs w:val="28"/>
              </w:rPr>
            </w:pPr>
            <w:r w:rsidRPr="00014E4E">
              <w:rPr>
                <w:rFonts w:ascii="Times New Roman" w:hAnsi="Times New Roman" w:cs="Times New Roman"/>
                <w:szCs w:val="28"/>
              </w:rPr>
              <w:t>8</w:t>
            </w:r>
          </w:p>
        </w:tc>
      </w:tr>
      <w:tr w:rsidR="003B507C" w:rsidRPr="00014E4E" w14:paraId="52BC0C05" w14:textId="77777777" w:rsidTr="009E0FE4">
        <w:tc>
          <w:tcPr>
            <w:tcW w:w="567" w:type="dxa"/>
            <w:tcBorders>
              <w:top w:val="single" w:sz="4" w:space="0" w:color="auto"/>
              <w:left w:val="single" w:sz="4" w:space="0" w:color="auto"/>
              <w:bottom w:val="single" w:sz="4" w:space="0" w:color="auto"/>
              <w:right w:val="single" w:sz="4" w:space="0" w:color="auto"/>
            </w:tcBorders>
            <w:vAlign w:val="center"/>
          </w:tcPr>
          <w:p w14:paraId="2B846087" w14:textId="77777777" w:rsidR="003B507C" w:rsidRPr="00014E4E" w:rsidRDefault="003B507C" w:rsidP="006661F7">
            <w:pPr>
              <w:jc w:val="center"/>
              <w:rPr>
                <w:rFonts w:ascii="Times New Roman" w:hAnsi="Times New Roman" w:cs="Times New Roman"/>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1077E91F" w14:textId="77777777" w:rsidR="003B507C" w:rsidRPr="00014E4E" w:rsidRDefault="003B507C" w:rsidP="006661F7">
            <w:pPr>
              <w:rPr>
                <w:rFonts w:ascii="Times New Roman" w:hAnsi="Times New Roman" w:cs="Times New Roman"/>
                <w:szCs w:val="28"/>
              </w:rPr>
            </w:pPr>
            <w:r w:rsidRPr="00014E4E">
              <w:rPr>
                <w:rFonts w:ascii="Times New Roman" w:hAnsi="Times New Roman" w:cs="Times New Roman"/>
                <w:szCs w:val="28"/>
              </w:rPr>
              <w:t>Гостиничные  услуги (оборот гостиницы в целом)</w:t>
            </w:r>
          </w:p>
        </w:tc>
        <w:tc>
          <w:tcPr>
            <w:tcW w:w="1276" w:type="dxa"/>
            <w:tcBorders>
              <w:top w:val="single" w:sz="4" w:space="0" w:color="auto"/>
              <w:left w:val="single" w:sz="4" w:space="0" w:color="auto"/>
              <w:bottom w:val="single" w:sz="4" w:space="0" w:color="auto"/>
              <w:right w:val="single" w:sz="4" w:space="0" w:color="auto"/>
            </w:tcBorders>
            <w:vAlign w:val="center"/>
          </w:tcPr>
          <w:p w14:paraId="63370813" w14:textId="77777777" w:rsidR="003B507C" w:rsidRPr="00014E4E" w:rsidRDefault="003B507C" w:rsidP="006661F7">
            <w:pPr>
              <w:jc w:val="center"/>
              <w:rPr>
                <w:rFonts w:ascii="Times New Roman" w:hAnsi="Times New Roman" w:cs="Times New Roman"/>
                <w:szCs w:val="28"/>
              </w:rPr>
            </w:pPr>
          </w:p>
        </w:tc>
        <w:tc>
          <w:tcPr>
            <w:tcW w:w="992" w:type="dxa"/>
            <w:tcBorders>
              <w:top w:val="single" w:sz="4" w:space="0" w:color="auto"/>
              <w:left w:val="single" w:sz="4" w:space="0" w:color="auto"/>
              <w:bottom w:val="single" w:sz="4" w:space="0" w:color="auto"/>
              <w:right w:val="single" w:sz="4" w:space="0" w:color="auto"/>
            </w:tcBorders>
            <w:vAlign w:val="center"/>
          </w:tcPr>
          <w:p w14:paraId="513DBB7C" w14:textId="77777777" w:rsidR="003B507C" w:rsidRPr="00014E4E" w:rsidRDefault="003B507C" w:rsidP="006661F7">
            <w:pPr>
              <w:jc w:val="center"/>
              <w:rPr>
                <w:rFonts w:ascii="Times New Roman" w:hAnsi="Times New Roman" w:cs="Times New Roman"/>
                <w:szCs w:val="28"/>
              </w:rPr>
            </w:pPr>
            <w:r w:rsidRPr="00014E4E">
              <w:rPr>
                <w:rFonts w:ascii="Times New Roman" w:hAnsi="Times New Roman" w:cs="Times New Roman"/>
                <w:szCs w:val="28"/>
              </w:rPr>
              <w:t>100,0</w:t>
            </w:r>
          </w:p>
        </w:tc>
        <w:tc>
          <w:tcPr>
            <w:tcW w:w="993" w:type="dxa"/>
            <w:tcBorders>
              <w:top w:val="single" w:sz="4" w:space="0" w:color="auto"/>
              <w:left w:val="single" w:sz="4" w:space="0" w:color="auto"/>
              <w:bottom w:val="single" w:sz="4" w:space="0" w:color="auto"/>
              <w:right w:val="single" w:sz="4" w:space="0" w:color="auto"/>
            </w:tcBorders>
            <w:vAlign w:val="center"/>
          </w:tcPr>
          <w:p w14:paraId="484E642E" w14:textId="77777777" w:rsidR="003B507C" w:rsidRPr="00014E4E" w:rsidRDefault="003B507C" w:rsidP="006661F7">
            <w:pPr>
              <w:jc w:val="center"/>
              <w:rPr>
                <w:rFonts w:ascii="Times New Roman" w:hAnsi="Times New Roman" w:cs="Times New Roman"/>
                <w:szCs w:val="28"/>
              </w:rPr>
            </w:pPr>
            <w:r w:rsidRPr="00014E4E">
              <w:rPr>
                <w:rFonts w:ascii="Times New Roman" w:hAnsi="Times New Roman" w:cs="Times New Roman"/>
                <w:szCs w:val="28"/>
              </w:rPr>
              <w:t>-</w:t>
            </w:r>
          </w:p>
        </w:tc>
        <w:tc>
          <w:tcPr>
            <w:tcW w:w="1275" w:type="dxa"/>
            <w:tcBorders>
              <w:top w:val="single" w:sz="4" w:space="0" w:color="auto"/>
              <w:left w:val="single" w:sz="4" w:space="0" w:color="auto"/>
              <w:bottom w:val="single" w:sz="4" w:space="0" w:color="auto"/>
              <w:right w:val="single" w:sz="4" w:space="0" w:color="auto"/>
            </w:tcBorders>
            <w:vAlign w:val="center"/>
          </w:tcPr>
          <w:p w14:paraId="02661447" w14:textId="77777777" w:rsidR="003B507C" w:rsidRPr="00014E4E" w:rsidRDefault="003B507C" w:rsidP="006661F7">
            <w:pPr>
              <w:jc w:val="center"/>
              <w:rPr>
                <w:rFonts w:ascii="Times New Roman" w:hAnsi="Times New Roman" w:cs="Times New Roman"/>
                <w:szCs w:val="28"/>
              </w:rPr>
            </w:pPr>
          </w:p>
        </w:tc>
        <w:tc>
          <w:tcPr>
            <w:tcW w:w="993" w:type="dxa"/>
            <w:tcBorders>
              <w:top w:val="single" w:sz="4" w:space="0" w:color="auto"/>
              <w:left w:val="single" w:sz="4" w:space="0" w:color="auto"/>
              <w:bottom w:val="single" w:sz="4" w:space="0" w:color="auto"/>
              <w:right w:val="single" w:sz="4" w:space="0" w:color="auto"/>
            </w:tcBorders>
            <w:vAlign w:val="center"/>
          </w:tcPr>
          <w:p w14:paraId="212499EC" w14:textId="77777777" w:rsidR="003B507C" w:rsidRPr="00014E4E" w:rsidRDefault="003B507C" w:rsidP="006661F7">
            <w:pPr>
              <w:jc w:val="center"/>
              <w:rPr>
                <w:rFonts w:ascii="Times New Roman" w:hAnsi="Times New Roman" w:cs="Times New Roman"/>
                <w:szCs w:val="28"/>
              </w:rPr>
            </w:pPr>
            <w:r w:rsidRPr="00014E4E">
              <w:rPr>
                <w:rFonts w:ascii="Times New Roman" w:hAnsi="Times New Roman" w:cs="Times New Roman"/>
                <w:szCs w:val="28"/>
              </w:rPr>
              <w:t>100,0</w:t>
            </w:r>
          </w:p>
        </w:tc>
        <w:tc>
          <w:tcPr>
            <w:tcW w:w="992" w:type="dxa"/>
            <w:tcBorders>
              <w:top w:val="single" w:sz="4" w:space="0" w:color="auto"/>
              <w:left w:val="single" w:sz="4" w:space="0" w:color="auto"/>
              <w:bottom w:val="single" w:sz="4" w:space="0" w:color="auto"/>
              <w:right w:val="single" w:sz="4" w:space="0" w:color="auto"/>
            </w:tcBorders>
            <w:vAlign w:val="center"/>
          </w:tcPr>
          <w:p w14:paraId="1431BA12" w14:textId="77777777" w:rsidR="003B507C" w:rsidRPr="00014E4E" w:rsidRDefault="003B507C" w:rsidP="006661F7">
            <w:pPr>
              <w:jc w:val="center"/>
              <w:rPr>
                <w:rFonts w:ascii="Times New Roman" w:hAnsi="Times New Roman" w:cs="Times New Roman"/>
                <w:szCs w:val="28"/>
              </w:rPr>
            </w:pPr>
            <w:r w:rsidRPr="00014E4E">
              <w:rPr>
                <w:rFonts w:ascii="Times New Roman" w:hAnsi="Times New Roman" w:cs="Times New Roman"/>
                <w:szCs w:val="28"/>
              </w:rPr>
              <w:t>-</w:t>
            </w:r>
          </w:p>
        </w:tc>
      </w:tr>
      <w:tr w:rsidR="003B507C" w:rsidRPr="00014E4E" w14:paraId="24931191" w14:textId="77777777" w:rsidTr="009E0FE4">
        <w:tc>
          <w:tcPr>
            <w:tcW w:w="567" w:type="dxa"/>
            <w:tcBorders>
              <w:top w:val="single" w:sz="4" w:space="0" w:color="auto"/>
              <w:left w:val="single" w:sz="4" w:space="0" w:color="auto"/>
              <w:bottom w:val="single" w:sz="4" w:space="0" w:color="auto"/>
              <w:right w:val="single" w:sz="4" w:space="0" w:color="auto"/>
            </w:tcBorders>
            <w:vAlign w:val="center"/>
          </w:tcPr>
          <w:p w14:paraId="13260099" w14:textId="77777777" w:rsidR="003B507C" w:rsidRPr="00014E4E" w:rsidRDefault="003B507C" w:rsidP="006661F7">
            <w:pPr>
              <w:jc w:val="center"/>
              <w:rPr>
                <w:rFonts w:ascii="Times New Roman" w:hAnsi="Times New Roman" w:cs="Times New Roman"/>
                <w:szCs w:val="28"/>
              </w:rPr>
            </w:pPr>
            <w:r w:rsidRPr="00014E4E">
              <w:rPr>
                <w:rFonts w:ascii="Times New Roman" w:hAnsi="Times New Roman" w:cs="Times New Roman"/>
                <w:szCs w:val="28"/>
              </w:rPr>
              <w:t>1.</w:t>
            </w:r>
          </w:p>
        </w:tc>
        <w:tc>
          <w:tcPr>
            <w:tcW w:w="2693" w:type="dxa"/>
            <w:tcBorders>
              <w:top w:val="single" w:sz="4" w:space="0" w:color="auto"/>
              <w:left w:val="single" w:sz="4" w:space="0" w:color="auto"/>
              <w:bottom w:val="single" w:sz="4" w:space="0" w:color="auto"/>
              <w:right w:val="single" w:sz="4" w:space="0" w:color="auto"/>
            </w:tcBorders>
            <w:vAlign w:val="center"/>
          </w:tcPr>
          <w:p w14:paraId="33F1ACD3" w14:textId="77777777" w:rsidR="003B507C" w:rsidRPr="00014E4E" w:rsidRDefault="003B507C" w:rsidP="006661F7">
            <w:pPr>
              <w:rPr>
                <w:rFonts w:ascii="Times New Roman" w:hAnsi="Times New Roman" w:cs="Times New Roman"/>
                <w:szCs w:val="28"/>
              </w:rPr>
            </w:pPr>
            <w:r w:rsidRPr="00014E4E">
              <w:rPr>
                <w:rFonts w:ascii="Times New Roman" w:hAnsi="Times New Roman" w:cs="Times New Roman"/>
                <w:szCs w:val="28"/>
              </w:rPr>
              <w:t>Проживание</w:t>
            </w:r>
          </w:p>
        </w:tc>
        <w:tc>
          <w:tcPr>
            <w:tcW w:w="1276" w:type="dxa"/>
            <w:tcBorders>
              <w:top w:val="single" w:sz="4" w:space="0" w:color="auto"/>
              <w:left w:val="single" w:sz="4" w:space="0" w:color="auto"/>
              <w:bottom w:val="single" w:sz="4" w:space="0" w:color="auto"/>
              <w:right w:val="single" w:sz="4" w:space="0" w:color="auto"/>
            </w:tcBorders>
            <w:vAlign w:val="center"/>
          </w:tcPr>
          <w:p w14:paraId="597FD9D1" w14:textId="77777777" w:rsidR="003B507C" w:rsidRPr="00014E4E" w:rsidRDefault="003B507C" w:rsidP="006661F7">
            <w:pPr>
              <w:jc w:val="center"/>
              <w:rPr>
                <w:rFonts w:ascii="Times New Roman" w:hAnsi="Times New Roman" w:cs="Times New Roman"/>
                <w:szCs w:val="28"/>
              </w:rPr>
            </w:pPr>
          </w:p>
        </w:tc>
        <w:tc>
          <w:tcPr>
            <w:tcW w:w="992" w:type="dxa"/>
            <w:tcBorders>
              <w:top w:val="single" w:sz="4" w:space="0" w:color="auto"/>
              <w:left w:val="single" w:sz="4" w:space="0" w:color="auto"/>
              <w:bottom w:val="single" w:sz="4" w:space="0" w:color="auto"/>
              <w:right w:val="single" w:sz="4" w:space="0" w:color="auto"/>
            </w:tcBorders>
            <w:vAlign w:val="center"/>
          </w:tcPr>
          <w:p w14:paraId="18D4057D" w14:textId="77777777" w:rsidR="003B507C" w:rsidRPr="00014E4E" w:rsidRDefault="003B507C" w:rsidP="006661F7">
            <w:pPr>
              <w:jc w:val="center"/>
              <w:rPr>
                <w:rFonts w:ascii="Times New Roman" w:hAnsi="Times New Roman" w:cs="Times New Roman"/>
                <w:szCs w:val="28"/>
              </w:rPr>
            </w:pPr>
            <w:r w:rsidRPr="00014E4E">
              <w:rPr>
                <w:rFonts w:ascii="Times New Roman" w:hAnsi="Times New Roman" w:cs="Times New Roman"/>
                <w:szCs w:val="28"/>
              </w:rPr>
              <w:t>82,3</w:t>
            </w:r>
          </w:p>
        </w:tc>
        <w:tc>
          <w:tcPr>
            <w:tcW w:w="993" w:type="dxa"/>
            <w:tcBorders>
              <w:top w:val="single" w:sz="4" w:space="0" w:color="auto"/>
              <w:left w:val="single" w:sz="4" w:space="0" w:color="auto"/>
              <w:bottom w:val="single" w:sz="4" w:space="0" w:color="auto"/>
              <w:right w:val="single" w:sz="4" w:space="0" w:color="auto"/>
            </w:tcBorders>
            <w:vAlign w:val="center"/>
          </w:tcPr>
          <w:p w14:paraId="18E348BB" w14:textId="77777777" w:rsidR="003B507C" w:rsidRPr="00014E4E" w:rsidRDefault="003B507C" w:rsidP="006661F7">
            <w:pPr>
              <w:jc w:val="center"/>
              <w:rPr>
                <w:rFonts w:ascii="Times New Roman" w:hAnsi="Times New Roman" w:cs="Times New Roman"/>
                <w:szCs w:val="28"/>
              </w:rPr>
            </w:pPr>
            <w:r w:rsidRPr="00014E4E">
              <w:rPr>
                <w:rFonts w:ascii="Times New Roman" w:hAnsi="Times New Roman" w:cs="Times New Roman"/>
                <w:szCs w:val="28"/>
              </w:rPr>
              <w:t>-</w:t>
            </w:r>
          </w:p>
        </w:tc>
        <w:tc>
          <w:tcPr>
            <w:tcW w:w="1275" w:type="dxa"/>
            <w:tcBorders>
              <w:top w:val="single" w:sz="4" w:space="0" w:color="auto"/>
              <w:left w:val="single" w:sz="4" w:space="0" w:color="auto"/>
              <w:bottom w:val="single" w:sz="4" w:space="0" w:color="auto"/>
              <w:right w:val="single" w:sz="4" w:space="0" w:color="auto"/>
            </w:tcBorders>
            <w:vAlign w:val="center"/>
          </w:tcPr>
          <w:p w14:paraId="6269E9E0" w14:textId="77777777" w:rsidR="003B507C" w:rsidRPr="00014E4E" w:rsidRDefault="003B507C" w:rsidP="006661F7">
            <w:pPr>
              <w:jc w:val="center"/>
              <w:rPr>
                <w:rFonts w:ascii="Times New Roman" w:hAnsi="Times New Roman" w:cs="Times New Roman"/>
                <w:szCs w:val="28"/>
              </w:rPr>
            </w:pPr>
          </w:p>
        </w:tc>
        <w:tc>
          <w:tcPr>
            <w:tcW w:w="993" w:type="dxa"/>
            <w:tcBorders>
              <w:top w:val="single" w:sz="4" w:space="0" w:color="auto"/>
              <w:left w:val="single" w:sz="4" w:space="0" w:color="auto"/>
              <w:bottom w:val="single" w:sz="4" w:space="0" w:color="auto"/>
              <w:right w:val="single" w:sz="4" w:space="0" w:color="auto"/>
            </w:tcBorders>
            <w:vAlign w:val="center"/>
          </w:tcPr>
          <w:p w14:paraId="143E1C35" w14:textId="77777777" w:rsidR="003B507C" w:rsidRPr="00014E4E" w:rsidRDefault="003B507C" w:rsidP="006661F7">
            <w:pPr>
              <w:jc w:val="center"/>
              <w:rPr>
                <w:rFonts w:ascii="Times New Roman" w:hAnsi="Times New Roman" w:cs="Times New Roman"/>
                <w:szCs w:val="28"/>
              </w:rPr>
            </w:pPr>
          </w:p>
        </w:tc>
        <w:tc>
          <w:tcPr>
            <w:tcW w:w="992" w:type="dxa"/>
            <w:tcBorders>
              <w:top w:val="single" w:sz="4" w:space="0" w:color="auto"/>
              <w:left w:val="single" w:sz="4" w:space="0" w:color="auto"/>
              <w:bottom w:val="single" w:sz="4" w:space="0" w:color="auto"/>
              <w:right w:val="single" w:sz="4" w:space="0" w:color="auto"/>
            </w:tcBorders>
            <w:vAlign w:val="center"/>
          </w:tcPr>
          <w:p w14:paraId="2DCCCAF6" w14:textId="77777777" w:rsidR="003B507C" w:rsidRPr="00014E4E" w:rsidRDefault="003B507C" w:rsidP="006661F7">
            <w:pPr>
              <w:jc w:val="center"/>
              <w:rPr>
                <w:rFonts w:ascii="Times New Roman" w:hAnsi="Times New Roman" w:cs="Times New Roman"/>
                <w:szCs w:val="28"/>
              </w:rPr>
            </w:pPr>
            <w:r w:rsidRPr="00014E4E">
              <w:rPr>
                <w:rFonts w:ascii="Times New Roman" w:hAnsi="Times New Roman" w:cs="Times New Roman"/>
                <w:szCs w:val="28"/>
              </w:rPr>
              <w:t>-</w:t>
            </w:r>
          </w:p>
        </w:tc>
      </w:tr>
      <w:tr w:rsidR="003B507C" w:rsidRPr="00014E4E" w14:paraId="67FD7A6E" w14:textId="77777777" w:rsidTr="009E0FE4">
        <w:tc>
          <w:tcPr>
            <w:tcW w:w="567" w:type="dxa"/>
            <w:tcBorders>
              <w:top w:val="single" w:sz="4" w:space="0" w:color="auto"/>
              <w:left w:val="single" w:sz="4" w:space="0" w:color="auto"/>
              <w:bottom w:val="single" w:sz="4" w:space="0" w:color="auto"/>
              <w:right w:val="single" w:sz="4" w:space="0" w:color="auto"/>
            </w:tcBorders>
            <w:vAlign w:val="center"/>
          </w:tcPr>
          <w:p w14:paraId="3915A51E" w14:textId="77777777" w:rsidR="003B507C" w:rsidRPr="00014E4E" w:rsidRDefault="003B507C" w:rsidP="006661F7">
            <w:pPr>
              <w:jc w:val="center"/>
              <w:rPr>
                <w:rFonts w:ascii="Times New Roman" w:hAnsi="Times New Roman" w:cs="Times New Roman"/>
                <w:szCs w:val="28"/>
              </w:rPr>
            </w:pPr>
            <w:r w:rsidRPr="00014E4E">
              <w:rPr>
                <w:rFonts w:ascii="Times New Roman" w:hAnsi="Times New Roman" w:cs="Times New Roman"/>
                <w:szCs w:val="28"/>
              </w:rPr>
              <w:t>2.</w:t>
            </w:r>
          </w:p>
        </w:tc>
        <w:tc>
          <w:tcPr>
            <w:tcW w:w="2693" w:type="dxa"/>
            <w:tcBorders>
              <w:top w:val="single" w:sz="4" w:space="0" w:color="auto"/>
              <w:left w:val="single" w:sz="4" w:space="0" w:color="auto"/>
              <w:bottom w:val="single" w:sz="4" w:space="0" w:color="auto"/>
              <w:right w:val="single" w:sz="4" w:space="0" w:color="auto"/>
            </w:tcBorders>
            <w:vAlign w:val="center"/>
          </w:tcPr>
          <w:p w14:paraId="0E6C47A5" w14:textId="77777777" w:rsidR="003B507C" w:rsidRPr="00014E4E" w:rsidRDefault="003B507C" w:rsidP="006661F7">
            <w:pPr>
              <w:rPr>
                <w:rFonts w:ascii="Times New Roman" w:hAnsi="Times New Roman" w:cs="Times New Roman"/>
                <w:szCs w:val="28"/>
              </w:rPr>
            </w:pPr>
            <w:r w:rsidRPr="00014E4E">
              <w:rPr>
                <w:rFonts w:ascii="Times New Roman" w:hAnsi="Times New Roman" w:cs="Times New Roman"/>
                <w:szCs w:val="28"/>
              </w:rPr>
              <w:t xml:space="preserve">Питание </w:t>
            </w:r>
          </w:p>
        </w:tc>
        <w:tc>
          <w:tcPr>
            <w:tcW w:w="1276" w:type="dxa"/>
            <w:tcBorders>
              <w:top w:val="single" w:sz="4" w:space="0" w:color="auto"/>
              <w:left w:val="single" w:sz="4" w:space="0" w:color="auto"/>
              <w:bottom w:val="single" w:sz="4" w:space="0" w:color="auto"/>
              <w:right w:val="single" w:sz="4" w:space="0" w:color="auto"/>
            </w:tcBorders>
            <w:vAlign w:val="center"/>
          </w:tcPr>
          <w:p w14:paraId="6B052CF3" w14:textId="77777777" w:rsidR="003B507C" w:rsidRPr="00014E4E" w:rsidRDefault="003B507C" w:rsidP="006661F7">
            <w:pPr>
              <w:jc w:val="center"/>
              <w:rPr>
                <w:rFonts w:ascii="Times New Roman" w:hAnsi="Times New Roman" w:cs="Times New Roman"/>
                <w:szCs w:val="28"/>
              </w:rPr>
            </w:pPr>
          </w:p>
        </w:tc>
        <w:tc>
          <w:tcPr>
            <w:tcW w:w="992" w:type="dxa"/>
            <w:tcBorders>
              <w:top w:val="single" w:sz="4" w:space="0" w:color="auto"/>
              <w:left w:val="single" w:sz="4" w:space="0" w:color="auto"/>
              <w:bottom w:val="single" w:sz="4" w:space="0" w:color="auto"/>
              <w:right w:val="single" w:sz="4" w:space="0" w:color="auto"/>
            </w:tcBorders>
            <w:vAlign w:val="center"/>
          </w:tcPr>
          <w:p w14:paraId="409A6655" w14:textId="77777777" w:rsidR="003B507C" w:rsidRPr="00014E4E" w:rsidRDefault="003B507C" w:rsidP="006661F7">
            <w:pPr>
              <w:jc w:val="center"/>
              <w:rPr>
                <w:rFonts w:ascii="Times New Roman" w:hAnsi="Times New Roman" w:cs="Times New Roman"/>
                <w:szCs w:val="28"/>
              </w:rPr>
            </w:pPr>
          </w:p>
        </w:tc>
        <w:tc>
          <w:tcPr>
            <w:tcW w:w="993" w:type="dxa"/>
            <w:tcBorders>
              <w:top w:val="single" w:sz="4" w:space="0" w:color="auto"/>
              <w:left w:val="single" w:sz="4" w:space="0" w:color="auto"/>
              <w:bottom w:val="single" w:sz="4" w:space="0" w:color="auto"/>
              <w:right w:val="single" w:sz="4" w:space="0" w:color="auto"/>
            </w:tcBorders>
            <w:vAlign w:val="center"/>
          </w:tcPr>
          <w:p w14:paraId="7E548EAF" w14:textId="77777777" w:rsidR="003B507C" w:rsidRPr="00014E4E" w:rsidRDefault="003B507C" w:rsidP="006661F7">
            <w:pPr>
              <w:jc w:val="center"/>
              <w:rPr>
                <w:rFonts w:ascii="Times New Roman" w:hAnsi="Times New Roman" w:cs="Times New Roman"/>
                <w:szCs w:val="28"/>
              </w:rPr>
            </w:pPr>
            <w:r w:rsidRPr="00014E4E">
              <w:rPr>
                <w:rFonts w:ascii="Times New Roman" w:hAnsi="Times New Roman" w:cs="Times New Roman"/>
                <w:szCs w:val="28"/>
              </w:rPr>
              <w:t>-</w:t>
            </w:r>
          </w:p>
        </w:tc>
        <w:tc>
          <w:tcPr>
            <w:tcW w:w="1275" w:type="dxa"/>
            <w:tcBorders>
              <w:top w:val="single" w:sz="4" w:space="0" w:color="auto"/>
              <w:left w:val="single" w:sz="4" w:space="0" w:color="auto"/>
              <w:bottom w:val="single" w:sz="4" w:space="0" w:color="auto"/>
              <w:right w:val="single" w:sz="4" w:space="0" w:color="auto"/>
            </w:tcBorders>
            <w:vAlign w:val="center"/>
          </w:tcPr>
          <w:p w14:paraId="0CF2DE8A" w14:textId="77777777" w:rsidR="003B507C" w:rsidRPr="00014E4E" w:rsidRDefault="003B507C" w:rsidP="006661F7">
            <w:pPr>
              <w:jc w:val="center"/>
              <w:rPr>
                <w:rFonts w:ascii="Times New Roman" w:hAnsi="Times New Roman" w:cs="Times New Roman"/>
                <w:szCs w:val="28"/>
              </w:rPr>
            </w:pPr>
          </w:p>
        </w:tc>
        <w:tc>
          <w:tcPr>
            <w:tcW w:w="993" w:type="dxa"/>
            <w:tcBorders>
              <w:top w:val="single" w:sz="4" w:space="0" w:color="auto"/>
              <w:left w:val="single" w:sz="4" w:space="0" w:color="auto"/>
              <w:bottom w:val="single" w:sz="4" w:space="0" w:color="auto"/>
              <w:right w:val="single" w:sz="4" w:space="0" w:color="auto"/>
            </w:tcBorders>
            <w:vAlign w:val="center"/>
          </w:tcPr>
          <w:p w14:paraId="5C501D7C" w14:textId="77777777" w:rsidR="003B507C" w:rsidRPr="00014E4E" w:rsidRDefault="003B507C" w:rsidP="006661F7">
            <w:pPr>
              <w:jc w:val="center"/>
              <w:rPr>
                <w:rFonts w:ascii="Times New Roman" w:hAnsi="Times New Roman" w:cs="Times New Roman"/>
                <w:szCs w:val="28"/>
              </w:rPr>
            </w:pPr>
            <w:r w:rsidRPr="00014E4E">
              <w:rPr>
                <w:rFonts w:ascii="Times New Roman" w:hAnsi="Times New Roman" w:cs="Times New Roman"/>
                <w:szCs w:val="28"/>
              </w:rPr>
              <w:t>16,8</w:t>
            </w:r>
          </w:p>
        </w:tc>
        <w:tc>
          <w:tcPr>
            <w:tcW w:w="992" w:type="dxa"/>
            <w:tcBorders>
              <w:top w:val="single" w:sz="4" w:space="0" w:color="auto"/>
              <w:left w:val="single" w:sz="4" w:space="0" w:color="auto"/>
              <w:bottom w:val="single" w:sz="4" w:space="0" w:color="auto"/>
              <w:right w:val="single" w:sz="4" w:space="0" w:color="auto"/>
            </w:tcBorders>
            <w:vAlign w:val="center"/>
          </w:tcPr>
          <w:p w14:paraId="08881796" w14:textId="77777777" w:rsidR="003B507C" w:rsidRPr="00014E4E" w:rsidRDefault="003B507C" w:rsidP="006661F7">
            <w:pPr>
              <w:jc w:val="center"/>
              <w:rPr>
                <w:rFonts w:ascii="Times New Roman" w:hAnsi="Times New Roman" w:cs="Times New Roman"/>
                <w:szCs w:val="28"/>
              </w:rPr>
            </w:pPr>
            <w:r w:rsidRPr="00014E4E">
              <w:rPr>
                <w:rFonts w:ascii="Times New Roman" w:hAnsi="Times New Roman" w:cs="Times New Roman"/>
                <w:szCs w:val="28"/>
              </w:rPr>
              <w:t>-</w:t>
            </w:r>
          </w:p>
        </w:tc>
      </w:tr>
      <w:tr w:rsidR="003B507C" w:rsidRPr="00014E4E" w14:paraId="78F6BDD0" w14:textId="77777777" w:rsidTr="009E0FE4">
        <w:tc>
          <w:tcPr>
            <w:tcW w:w="567" w:type="dxa"/>
            <w:tcBorders>
              <w:top w:val="single" w:sz="4" w:space="0" w:color="auto"/>
              <w:left w:val="single" w:sz="4" w:space="0" w:color="auto"/>
              <w:bottom w:val="single" w:sz="4" w:space="0" w:color="auto"/>
              <w:right w:val="single" w:sz="4" w:space="0" w:color="auto"/>
            </w:tcBorders>
            <w:vAlign w:val="center"/>
          </w:tcPr>
          <w:p w14:paraId="024EBCDC" w14:textId="77777777" w:rsidR="003B507C" w:rsidRPr="00014E4E" w:rsidRDefault="003B507C" w:rsidP="006661F7">
            <w:pPr>
              <w:jc w:val="center"/>
              <w:rPr>
                <w:rFonts w:ascii="Times New Roman" w:hAnsi="Times New Roman" w:cs="Times New Roman"/>
                <w:szCs w:val="28"/>
              </w:rPr>
            </w:pPr>
            <w:r w:rsidRPr="00014E4E">
              <w:rPr>
                <w:rFonts w:ascii="Times New Roman" w:hAnsi="Times New Roman" w:cs="Times New Roman"/>
                <w:szCs w:val="28"/>
              </w:rPr>
              <w:t>3.</w:t>
            </w:r>
          </w:p>
        </w:tc>
        <w:tc>
          <w:tcPr>
            <w:tcW w:w="2693" w:type="dxa"/>
            <w:tcBorders>
              <w:top w:val="single" w:sz="4" w:space="0" w:color="auto"/>
              <w:left w:val="single" w:sz="4" w:space="0" w:color="auto"/>
              <w:bottom w:val="single" w:sz="4" w:space="0" w:color="auto"/>
              <w:right w:val="single" w:sz="4" w:space="0" w:color="auto"/>
            </w:tcBorders>
            <w:vAlign w:val="center"/>
          </w:tcPr>
          <w:p w14:paraId="21AFF0CE" w14:textId="77777777" w:rsidR="003B507C" w:rsidRPr="00014E4E" w:rsidRDefault="003B507C" w:rsidP="006661F7">
            <w:pPr>
              <w:rPr>
                <w:rFonts w:ascii="Times New Roman" w:hAnsi="Times New Roman" w:cs="Times New Roman"/>
                <w:szCs w:val="28"/>
              </w:rPr>
            </w:pPr>
            <w:r w:rsidRPr="00014E4E">
              <w:rPr>
                <w:rFonts w:ascii="Times New Roman" w:hAnsi="Times New Roman" w:cs="Times New Roman"/>
                <w:szCs w:val="28"/>
              </w:rPr>
              <w:t>Дополнительные услуги, всего</w:t>
            </w:r>
          </w:p>
        </w:tc>
        <w:tc>
          <w:tcPr>
            <w:tcW w:w="1276" w:type="dxa"/>
            <w:tcBorders>
              <w:top w:val="single" w:sz="4" w:space="0" w:color="auto"/>
              <w:left w:val="single" w:sz="4" w:space="0" w:color="auto"/>
              <w:bottom w:val="single" w:sz="4" w:space="0" w:color="auto"/>
              <w:right w:val="single" w:sz="4" w:space="0" w:color="auto"/>
            </w:tcBorders>
            <w:vAlign w:val="center"/>
          </w:tcPr>
          <w:p w14:paraId="75B5E11B" w14:textId="77777777" w:rsidR="003B507C" w:rsidRPr="00014E4E" w:rsidRDefault="003B507C" w:rsidP="006661F7">
            <w:pPr>
              <w:jc w:val="center"/>
              <w:rPr>
                <w:rFonts w:ascii="Times New Roman" w:hAnsi="Times New Roman" w:cs="Times New Roman"/>
                <w:szCs w:val="28"/>
              </w:rPr>
            </w:pPr>
            <w:r w:rsidRPr="00014E4E">
              <w:rPr>
                <w:rFonts w:ascii="Times New Roman" w:hAnsi="Times New Roman" w:cs="Times New Roman"/>
                <w:szCs w:val="28"/>
              </w:rPr>
              <w:t>15717,1</w:t>
            </w:r>
          </w:p>
        </w:tc>
        <w:tc>
          <w:tcPr>
            <w:tcW w:w="992" w:type="dxa"/>
            <w:tcBorders>
              <w:top w:val="single" w:sz="4" w:space="0" w:color="auto"/>
              <w:left w:val="single" w:sz="4" w:space="0" w:color="auto"/>
              <w:bottom w:val="single" w:sz="4" w:space="0" w:color="auto"/>
              <w:right w:val="single" w:sz="4" w:space="0" w:color="auto"/>
            </w:tcBorders>
            <w:vAlign w:val="center"/>
          </w:tcPr>
          <w:p w14:paraId="5D89CA95" w14:textId="77777777" w:rsidR="003B507C" w:rsidRPr="00014E4E" w:rsidRDefault="003B507C" w:rsidP="006661F7">
            <w:pPr>
              <w:jc w:val="center"/>
              <w:rPr>
                <w:rFonts w:ascii="Times New Roman" w:hAnsi="Times New Roman" w:cs="Times New Roman"/>
                <w:szCs w:val="28"/>
              </w:rPr>
            </w:pPr>
            <w:r w:rsidRPr="00014E4E">
              <w:rPr>
                <w:rFonts w:ascii="Times New Roman" w:hAnsi="Times New Roman" w:cs="Times New Roman"/>
                <w:szCs w:val="28"/>
              </w:rPr>
              <w:t>2,2</w:t>
            </w:r>
          </w:p>
        </w:tc>
        <w:tc>
          <w:tcPr>
            <w:tcW w:w="993" w:type="dxa"/>
            <w:tcBorders>
              <w:top w:val="single" w:sz="4" w:space="0" w:color="auto"/>
              <w:left w:val="single" w:sz="4" w:space="0" w:color="auto"/>
              <w:bottom w:val="single" w:sz="4" w:space="0" w:color="auto"/>
              <w:right w:val="single" w:sz="4" w:space="0" w:color="auto"/>
            </w:tcBorders>
            <w:vAlign w:val="center"/>
          </w:tcPr>
          <w:p w14:paraId="0A2DA70D" w14:textId="77777777" w:rsidR="003B507C" w:rsidRPr="00014E4E" w:rsidRDefault="003B507C" w:rsidP="006661F7">
            <w:pPr>
              <w:jc w:val="center"/>
              <w:rPr>
                <w:rFonts w:ascii="Times New Roman" w:hAnsi="Times New Roman" w:cs="Times New Roman"/>
                <w:szCs w:val="28"/>
              </w:rPr>
            </w:pPr>
            <w:r w:rsidRPr="00014E4E">
              <w:rPr>
                <w:rFonts w:ascii="Times New Roman" w:hAnsi="Times New Roman" w:cs="Times New Roman"/>
                <w:szCs w:val="28"/>
              </w:rPr>
              <w:t>100,0</w:t>
            </w:r>
          </w:p>
        </w:tc>
        <w:tc>
          <w:tcPr>
            <w:tcW w:w="1275" w:type="dxa"/>
            <w:tcBorders>
              <w:top w:val="single" w:sz="4" w:space="0" w:color="auto"/>
              <w:left w:val="single" w:sz="4" w:space="0" w:color="auto"/>
              <w:bottom w:val="single" w:sz="4" w:space="0" w:color="auto"/>
              <w:right w:val="single" w:sz="4" w:space="0" w:color="auto"/>
            </w:tcBorders>
            <w:vAlign w:val="center"/>
          </w:tcPr>
          <w:p w14:paraId="146E46F0" w14:textId="77777777" w:rsidR="003B507C" w:rsidRPr="00014E4E" w:rsidRDefault="003B507C" w:rsidP="006661F7">
            <w:pPr>
              <w:jc w:val="center"/>
              <w:rPr>
                <w:rFonts w:ascii="Times New Roman" w:hAnsi="Times New Roman" w:cs="Times New Roman"/>
                <w:szCs w:val="28"/>
              </w:rPr>
            </w:pPr>
            <w:r w:rsidRPr="00014E4E">
              <w:rPr>
                <w:rFonts w:ascii="Times New Roman" w:hAnsi="Times New Roman" w:cs="Times New Roman"/>
                <w:szCs w:val="28"/>
              </w:rPr>
              <w:t>16184,2</w:t>
            </w:r>
          </w:p>
        </w:tc>
        <w:tc>
          <w:tcPr>
            <w:tcW w:w="993" w:type="dxa"/>
            <w:tcBorders>
              <w:top w:val="single" w:sz="4" w:space="0" w:color="auto"/>
              <w:left w:val="single" w:sz="4" w:space="0" w:color="auto"/>
              <w:bottom w:val="single" w:sz="4" w:space="0" w:color="auto"/>
              <w:right w:val="single" w:sz="4" w:space="0" w:color="auto"/>
            </w:tcBorders>
            <w:vAlign w:val="center"/>
          </w:tcPr>
          <w:p w14:paraId="65A414EA" w14:textId="77777777" w:rsidR="003B507C" w:rsidRPr="00014E4E" w:rsidRDefault="003B507C" w:rsidP="006661F7">
            <w:pPr>
              <w:jc w:val="center"/>
              <w:rPr>
                <w:rFonts w:ascii="Times New Roman" w:hAnsi="Times New Roman" w:cs="Times New Roman"/>
                <w:szCs w:val="28"/>
              </w:rPr>
            </w:pPr>
            <w:r w:rsidRPr="00014E4E">
              <w:rPr>
                <w:rFonts w:ascii="Times New Roman" w:hAnsi="Times New Roman" w:cs="Times New Roman"/>
                <w:szCs w:val="28"/>
              </w:rPr>
              <w:t>3,4</w:t>
            </w:r>
          </w:p>
        </w:tc>
        <w:tc>
          <w:tcPr>
            <w:tcW w:w="992" w:type="dxa"/>
            <w:tcBorders>
              <w:top w:val="single" w:sz="4" w:space="0" w:color="auto"/>
              <w:left w:val="single" w:sz="4" w:space="0" w:color="auto"/>
              <w:bottom w:val="single" w:sz="4" w:space="0" w:color="auto"/>
              <w:right w:val="single" w:sz="4" w:space="0" w:color="auto"/>
            </w:tcBorders>
            <w:vAlign w:val="center"/>
          </w:tcPr>
          <w:p w14:paraId="62C349E5" w14:textId="77777777" w:rsidR="003B507C" w:rsidRPr="00014E4E" w:rsidRDefault="003B507C" w:rsidP="006661F7">
            <w:pPr>
              <w:jc w:val="center"/>
              <w:rPr>
                <w:rFonts w:ascii="Times New Roman" w:hAnsi="Times New Roman" w:cs="Times New Roman"/>
                <w:szCs w:val="28"/>
              </w:rPr>
            </w:pPr>
            <w:r w:rsidRPr="00014E4E">
              <w:rPr>
                <w:rFonts w:ascii="Times New Roman" w:hAnsi="Times New Roman" w:cs="Times New Roman"/>
                <w:szCs w:val="28"/>
              </w:rPr>
              <w:t>100,0</w:t>
            </w:r>
          </w:p>
        </w:tc>
      </w:tr>
      <w:tr w:rsidR="003B507C" w:rsidRPr="00014E4E" w14:paraId="3D4ADAD8" w14:textId="77777777" w:rsidTr="009E0FE4">
        <w:tc>
          <w:tcPr>
            <w:tcW w:w="567" w:type="dxa"/>
            <w:tcBorders>
              <w:top w:val="single" w:sz="4" w:space="0" w:color="auto"/>
              <w:left w:val="single" w:sz="4" w:space="0" w:color="auto"/>
              <w:bottom w:val="single" w:sz="4" w:space="0" w:color="auto"/>
              <w:right w:val="single" w:sz="4" w:space="0" w:color="auto"/>
            </w:tcBorders>
            <w:vAlign w:val="center"/>
          </w:tcPr>
          <w:p w14:paraId="2CDCDCC9" w14:textId="77777777" w:rsidR="003B507C" w:rsidRPr="00014E4E" w:rsidRDefault="003B507C" w:rsidP="006661F7">
            <w:pPr>
              <w:jc w:val="center"/>
              <w:rPr>
                <w:rFonts w:ascii="Times New Roman" w:hAnsi="Times New Roman" w:cs="Times New Roman"/>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300EC730" w14:textId="77777777" w:rsidR="003B507C" w:rsidRPr="00014E4E" w:rsidRDefault="003B507C" w:rsidP="006661F7">
            <w:pPr>
              <w:rPr>
                <w:rFonts w:ascii="Times New Roman" w:hAnsi="Times New Roman" w:cs="Times New Roman"/>
                <w:szCs w:val="28"/>
              </w:rPr>
            </w:pPr>
            <w:r w:rsidRPr="00014E4E">
              <w:rPr>
                <w:rFonts w:ascii="Times New Roman" w:hAnsi="Times New Roman" w:cs="Times New Roman"/>
                <w:szCs w:val="28"/>
              </w:rPr>
              <w:t>в том числе:</w:t>
            </w:r>
          </w:p>
          <w:p w14:paraId="41FC50CF" w14:textId="76E39FA8" w:rsidR="003B507C" w:rsidRPr="00014E4E" w:rsidRDefault="009E0FE4" w:rsidP="006661F7">
            <w:pPr>
              <w:rPr>
                <w:rFonts w:ascii="Times New Roman" w:hAnsi="Times New Roman" w:cs="Times New Roman"/>
                <w:szCs w:val="28"/>
              </w:rPr>
            </w:pPr>
            <w:r w:rsidRPr="00014E4E">
              <w:rPr>
                <w:rFonts w:ascii="Times New Roman" w:hAnsi="Times New Roman" w:cs="Times New Roman"/>
                <w:szCs w:val="28"/>
              </w:rPr>
              <w:t>б</w:t>
            </w:r>
            <w:r w:rsidR="003B507C" w:rsidRPr="00014E4E">
              <w:rPr>
                <w:rFonts w:ascii="Times New Roman" w:hAnsi="Times New Roman" w:cs="Times New Roman"/>
                <w:szCs w:val="28"/>
              </w:rPr>
              <w:t>изнес-центр</w:t>
            </w:r>
          </w:p>
        </w:tc>
        <w:tc>
          <w:tcPr>
            <w:tcW w:w="1276" w:type="dxa"/>
            <w:tcBorders>
              <w:top w:val="single" w:sz="4" w:space="0" w:color="auto"/>
              <w:left w:val="single" w:sz="4" w:space="0" w:color="auto"/>
              <w:bottom w:val="single" w:sz="4" w:space="0" w:color="auto"/>
              <w:right w:val="single" w:sz="4" w:space="0" w:color="auto"/>
            </w:tcBorders>
            <w:vAlign w:val="center"/>
          </w:tcPr>
          <w:p w14:paraId="07B4DCE9" w14:textId="77777777" w:rsidR="003B507C" w:rsidRPr="00014E4E" w:rsidRDefault="003B507C" w:rsidP="006661F7">
            <w:pPr>
              <w:jc w:val="center"/>
              <w:rPr>
                <w:rFonts w:ascii="Times New Roman" w:hAnsi="Times New Roman" w:cs="Times New Roman"/>
                <w:szCs w:val="28"/>
              </w:rPr>
            </w:pPr>
          </w:p>
        </w:tc>
        <w:tc>
          <w:tcPr>
            <w:tcW w:w="992" w:type="dxa"/>
            <w:tcBorders>
              <w:top w:val="single" w:sz="4" w:space="0" w:color="auto"/>
              <w:left w:val="single" w:sz="4" w:space="0" w:color="auto"/>
              <w:bottom w:val="single" w:sz="4" w:space="0" w:color="auto"/>
              <w:right w:val="single" w:sz="4" w:space="0" w:color="auto"/>
            </w:tcBorders>
            <w:vAlign w:val="center"/>
          </w:tcPr>
          <w:p w14:paraId="408B839A" w14:textId="77777777" w:rsidR="003B507C" w:rsidRPr="00014E4E" w:rsidRDefault="003B507C" w:rsidP="006661F7">
            <w:pPr>
              <w:jc w:val="center"/>
              <w:rPr>
                <w:rFonts w:ascii="Times New Roman" w:hAnsi="Times New Roman" w:cs="Times New Roman"/>
                <w:szCs w:val="28"/>
              </w:rPr>
            </w:pPr>
            <w:r w:rsidRPr="00014E4E">
              <w:rPr>
                <w:rFonts w:ascii="Times New Roman" w:hAnsi="Times New Roman" w:cs="Times New Roman"/>
                <w:szCs w:val="28"/>
              </w:rPr>
              <w:t>0,6</w:t>
            </w:r>
          </w:p>
        </w:tc>
        <w:tc>
          <w:tcPr>
            <w:tcW w:w="993" w:type="dxa"/>
            <w:tcBorders>
              <w:top w:val="single" w:sz="4" w:space="0" w:color="auto"/>
              <w:left w:val="single" w:sz="4" w:space="0" w:color="auto"/>
              <w:bottom w:val="single" w:sz="4" w:space="0" w:color="auto"/>
              <w:right w:val="single" w:sz="4" w:space="0" w:color="auto"/>
            </w:tcBorders>
            <w:vAlign w:val="center"/>
          </w:tcPr>
          <w:p w14:paraId="4344842F" w14:textId="77777777" w:rsidR="003B507C" w:rsidRPr="00014E4E" w:rsidRDefault="003B507C" w:rsidP="006661F7">
            <w:pPr>
              <w:jc w:val="center"/>
              <w:rPr>
                <w:rFonts w:ascii="Times New Roman" w:hAnsi="Times New Roman" w:cs="Times New Roman"/>
                <w:szCs w:val="28"/>
              </w:rPr>
            </w:pPr>
          </w:p>
        </w:tc>
        <w:tc>
          <w:tcPr>
            <w:tcW w:w="1275" w:type="dxa"/>
            <w:tcBorders>
              <w:top w:val="single" w:sz="4" w:space="0" w:color="auto"/>
              <w:left w:val="single" w:sz="4" w:space="0" w:color="auto"/>
              <w:bottom w:val="single" w:sz="4" w:space="0" w:color="auto"/>
              <w:right w:val="single" w:sz="4" w:space="0" w:color="auto"/>
            </w:tcBorders>
            <w:vAlign w:val="center"/>
          </w:tcPr>
          <w:p w14:paraId="368FE5BA" w14:textId="77777777" w:rsidR="003B507C" w:rsidRPr="00014E4E" w:rsidRDefault="003B507C" w:rsidP="006661F7">
            <w:pPr>
              <w:jc w:val="center"/>
              <w:rPr>
                <w:rFonts w:ascii="Times New Roman" w:hAnsi="Times New Roman" w:cs="Times New Roman"/>
                <w:szCs w:val="28"/>
              </w:rPr>
            </w:pPr>
          </w:p>
        </w:tc>
        <w:tc>
          <w:tcPr>
            <w:tcW w:w="993" w:type="dxa"/>
            <w:tcBorders>
              <w:top w:val="single" w:sz="4" w:space="0" w:color="auto"/>
              <w:left w:val="single" w:sz="4" w:space="0" w:color="auto"/>
              <w:bottom w:val="single" w:sz="4" w:space="0" w:color="auto"/>
              <w:right w:val="single" w:sz="4" w:space="0" w:color="auto"/>
            </w:tcBorders>
            <w:vAlign w:val="center"/>
          </w:tcPr>
          <w:p w14:paraId="496CE491" w14:textId="77777777" w:rsidR="003B507C" w:rsidRPr="00014E4E" w:rsidRDefault="003B507C" w:rsidP="006661F7">
            <w:pPr>
              <w:jc w:val="center"/>
              <w:rPr>
                <w:rFonts w:ascii="Times New Roman" w:hAnsi="Times New Roman" w:cs="Times New Roman"/>
                <w:szCs w:val="28"/>
              </w:rPr>
            </w:pPr>
            <w:r w:rsidRPr="00014E4E">
              <w:rPr>
                <w:rFonts w:ascii="Times New Roman" w:hAnsi="Times New Roman" w:cs="Times New Roman"/>
                <w:szCs w:val="28"/>
              </w:rPr>
              <w:t>1,0</w:t>
            </w:r>
          </w:p>
        </w:tc>
        <w:tc>
          <w:tcPr>
            <w:tcW w:w="992" w:type="dxa"/>
            <w:tcBorders>
              <w:top w:val="single" w:sz="4" w:space="0" w:color="auto"/>
              <w:left w:val="single" w:sz="4" w:space="0" w:color="auto"/>
              <w:bottom w:val="single" w:sz="4" w:space="0" w:color="auto"/>
              <w:right w:val="single" w:sz="4" w:space="0" w:color="auto"/>
            </w:tcBorders>
            <w:vAlign w:val="center"/>
          </w:tcPr>
          <w:p w14:paraId="718959E7" w14:textId="77777777" w:rsidR="003B507C" w:rsidRPr="00014E4E" w:rsidRDefault="003B507C" w:rsidP="006661F7">
            <w:pPr>
              <w:jc w:val="center"/>
              <w:rPr>
                <w:rFonts w:ascii="Times New Roman" w:hAnsi="Times New Roman" w:cs="Times New Roman"/>
                <w:szCs w:val="28"/>
              </w:rPr>
            </w:pPr>
          </w:p>
        </w:tc>
      </w:tr>
      <w:tr w:rsidR="003B507C" w:rsidRPr="00014E4E" w14:paraId="78FE0EE2" w14:textId="77777777" w:rsidTr="009E0FE4">
        <w:tc>
          <w:tcPr>
            <w:tcW w:w="567" w:type="dxa"/>
            <w:tcBorders>
              <w:top w:val="single" w:sz="4" w:space="0" w:color="auto"/>
              <w:left w:val="single" w:sz="4" w:space="0" w:color="auto"/>
              <w:bottom w:val="single" w:sz="4" w:space="0" w:color="auto"/>
              <w:right w:val="single" w:sz="4" w:space="0" w:color="auto"/>
            </w:tcBorders>
            <w:vAlign w:val="center"/>
          </w:tcPr>
          <w:p w14:paraId="7BBA67E8" w14:textId="77777777" w:rsidR="003B507C" w:rsidRPr="00014E4E" w:rsidRDefault="003B507C" w:rsidP="006661F7">
            <w:pPr>
              <w:jc w:val="center"/>
              <w:rPr>
                <w:rFonts w:ascii="Times New Roman" w:hAnsi="Times New Roman" w:cs="Times New Roman"/>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39312E83" w14:textId="689ECBDB" w:rsidR="003B507C" w:rsidRPr="00014E4E" w:rsidRDefault="009E0FE4" w:rsidP="006661F7">
            <w:pPr>
              <w:rPr>
                <w:rFonts w:ascii="Times New Roman" w:hAnsi="Times New Roman" w:cs="Times New Roman"/>
                <w:szCs w:val="28"/>
              </w:rPr>
            </w:pPr>
            <w:r w:rsidRPr="00014E4E">
              <w:rPr>
                <w:rFonts w:ascii="Times New Roman" w:hAnsi="Times New Roman" w:cs="Times New Roman"/>
                <w:szCs w:val="28"/>
              </w:rPr>
              <w:t>о</w:t>
            </w:r>
            <w:r w:rsidR="003B507C" w:rsidRPr="00014E4E">
              <w:rPr>
                <w:rFonts w:ascii="Times New Roman" w:hAnsi="Times New Roman" w:cs="Times New Roman"/>
                <w:szCs w:val="28"/>
              </w:rPr>
              <w:t>здоровительный центр</w:t>
            </w:r>
          </w:p>
        </w:tc>
        <w:tc>
          <w:tcPr>
            <w:tcW w:w="1276" w:type="dxa"/>
            <w:tcBorders>
              <w:top w:val="single" w:sz="4" w:space="0" w:color="auto"/>
              <w:left w:val="single" w:sz="4" w:space="0" w:color="auto"/>
              <w:bottom w:val="single" w:sz="4" w:space="0" w:color="auto"/>
              <w:right w:val="single" w:sz="4" w:space="0" w:color="auto"/>
            </w:tcBorders>
            <w:vAlign w:val="center"/>
          </w:tcPr>
          <w:p w14:paraId="2ED21B8D" w14:textId="77777777" w:rsidR="003B507C" w:rsidRPr="00014E4E" w:rsidRDefault="003B507C" w:rsidP="006661F7">
            <w:pPr>
              <w:jc w:val="center"/>
              <w:rPr>
                <w:rFonts w:ascii="Times New Roman" w:hAnsi="Times New Roman" w:cs="Times New Roman"/>
                <w:szCs w:val="28"/>
              </w:rPr>
            </w:pPr>
          </w:p>
        </w:tc>
        <w:tc>
          <w:tcPr>
            <w:tcW w:w="992" w:type="dxa"/>
            <w:tcBorders>
              <w:top w:val="single" w:sz="4" w:space="0" w:color="auto"/>
              <w:left w:val="single" w:sz="4" w:space="0" w:color="auto"/>
              <w:bottom w:val="single" w:sz="4" w:space="0" w:color="auto"/>
              <w:right w:val="single" w:sz="4" w:space="0" w:color="auto"/>
            </w:tcBorders>
            <w:vAlign w:val="center"/>
          </w:tcPr>
          <w:p w14:paraId="4D77C065" w14:textId="77777777" w:rsidR="003B507C" w:rsidRPr="00014E4E" w:rsidRDefault="003B507C" w:rsidP="006661F7">
            <w:pPr>
              <w:jc w:val="center"/>
              <w:rPr>
                <w:rFonts w:ascii="Times New Roman" w:hAnsi="Times New Roman" w:cs="Times New Roman"/>
                <w:szCs w:val="28"/>
              </w:rPr>
            </w:pPr>
            <w:r w:rsidRPr="00014E4E">
              <w:rPr>
                <w:rFonts w:ascii="Times New Roman" w:hAnsi="Times New Roman" w:cs="Times New Roman"/>
                <w:szCs w:val="28"/>
              </w:rPr>
              <w:t>0,3</w:t>
            </w:r>
          </w:p>
        </w:tc>
        <w:tc>
          <w:tcPr>
            <w:tcW w:w="993" w:type="dxa"/>
            <w:tcBorders>
              <w:top w:val="single" w:sz="4" w:space="0" w:color="auto"/>
              <w:left w:val="single" w:sz="4" w:space="0" w:color="auto"/>
              <w:bottom w:val="single" w:sz="4" w:space="0" w:color="auto"/>
              <w:right w:val="single" w:sz="4" w:space="0" w:color="auto"/>
            </w:tcBorders>
            <w:vAlign w:val="center"/>
          </w:tcPr>
          <w:p w14:paraId="061CCA2C" w14:textId="77777777" w:rsidR="003B507C" w:rsidRPr="00014E4E" w:rsidRDefault="003B507C" w:rsidP="006661F7">
            <w:pPr>
              <w:jc w:val="center"/>
              <w:rPr>
                <w:rFonts w:ascii="Times New Roman" w:hAnsi="Times New Roman" w:cs="Times New Roman"/>
                <w:szCs w:val="28"/>
              </w:rPr>
            </w:pPr>
          </w:p>
        </w:tc>
        <w:tc>
          <w:tcPr>
            <w:tcW w:w="1275" w:type="dxa"/>
            <w:tcBorders>
              <w:top w:val="single" w:sz="4" w:space="0" w:color="auto"/>
              <w:left w:val="single" w:sz="4" w:space="0" w:color="auto"/>
              <w:bottom w:val="single" w:sz="4" w:space="0" w:color="auto"/>
              <w:right w:val="single" w:sz="4" w:space="0" w:color="auto"/>
            </w:tcBorders>
            <w:vAlign w:val="center"/>
          </w:tcPr>
          <w:p w14:paraId="1984A78B" w14:textId="77777777" w:rsidR="003B507C" w:rsidRPr="00014E4E" w:rsidRDefault="003B507C" w:rsidP="006661F7">
            <w:pPr>
              <w:jc w:val="center"/>
              <w:rPr>
                <w:rFonts w:ascii="Times New Roman" w:hAnsi="Times New Roman" w:cs="Times New Roman"/>
                <w:szCs w:val="28"/>
              </w:rPr>
            </w:pPr>
          </w:p>
        </w:tc>
        <w:tc>
          <w:tcPr>
            <w:tcW w:w="993" w:type="dxa"/>
            <w:tcBorders>
              <w:top w:val="single" w:sz="4" w:space="0" w:color="auto"/>
              <w:left w:val="single" w:sz="4" w:space="0" w:color="auto"/>
              <w:bottom w:val="single" w:sz="4" w:space="0" w:color="auto"/>
              <w:right w:val="single" w:sz="4" w:space="0" w:color="auto"/>
            </w:tcBorders>
            <w:vAlign w:val="center"/>
          </w:tcPr>
          <w:p w14:paraId="111C43C2" w14:textId="77777777" w:rsidR="003B507C" w:rsidRPr="00014E4E" w:rsidRDefault="003B507C" w:rsidP="006661F7">
            <w:pPr>
              <w:jc w:val="center"/>
              <w:rPr>
                <w:rFonts w:ascii="Times New Roman" w:hAnsi="Times New Roman" w:cs="Times New Roman"/>
                <w:szCs w:val="28"/>
              </w:rPr>
            </w:pPr>
            <w:r w:rsidRPr="00014E4E">
              <w:rPr>
                <w:rFonts w:ascii="Times New Roman" w:hAnsi="Times New Roman" w:cs="Times New Roman"/>
                <w:szCs w:val="28"/>
              </w:rPr>
              <w:t>0,2</w:t>
            </w:r>
          </w:p>
        </w:tc>
        <w:tc>
          <w:tcPr>
            <w:tcW w:w="992" w:type="dxa"/>
            <w:tcBorders>
              <w:top w:val="single" w:sz="4" w:space="0" w:color="auto"/>
              <w:left w:val="single" w:sz="4" w:space="0" w:color="auto"/>
              <w:bottom w:val="single" w:sz="4" w:space="0" w:color="auto"/>
              <w:right w:val="single" w:sz="4" w:space="0" w:color="auto"/>
            </w:tcBorders>
            <w:vAlign w:val="center"/>
          </w:tcPr>
          <w:p w14:paraId="04602F2A" w14:textId="77777777" w:rsidR="003B507C" w:rsidRPr="00014E4E" w:rsidRDefault="003B507C" w:rsidP="006661F7">
            <w:pPr>
              <w:jc w:val="center"/>
              <w:rPr>
                <w:rFonts w:ascii="Times New Roman" w:hAnsi="Times New Roman" w:cs="Times New Roman"/>
                <w:szCs w:val="28"/>
              </w:rPr>
            </w:pPr>
          </w:p>
        </w:tc>
      </w:tr>
      <w:tr w:rsidR="003B507C" w:rsidRPr="00014E4E" w14:paraId="491C5468" w14:textId="77777777" w:rsidTr="009E0FE4">
        <w:tc>
          <w:tcPr>
            <w:tcW w:w="567" w:type="dxa"/>
            <w:tcBorders>
              <w:top w:val="single" w:sz="4" w:space="0" w:color="auto"/>
              <w:left w:val="single" w:sz="4" w:space="0" w:color="auto"/>
              <w:bottom w:val="single" w:sz="4" w:space="0" w:color="auto"/>
              <w:right w:val="single" w:sz="4" w:space="0" w:color="auto"/>
            </w:tcBorders>
            <w:vAlign w:val="center"/>
          </w:tcPr>
          <w:p w14:paraId="458DEFE2" w14:textId="77777777" w:rsidR="003B507C" w:rsidRPr="00014E4E" w:rsidRDefault="003B507C" w:rsidP="006661F7">
            <w:pPr>
              <w:jc w:val="center"/>
              <w:rPr>
                <w:rFonts w:ascii="Times New Roman" w:hAnsi="Times New Roman" w:cs="Times New Roman"/>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71388DA3" w14:textId="18F1ED99" w:rsidR="003B507C" w:rsidRPr="00014E4E" w:rsidRDefault="009E0FE4" w:rsidP="006661F7">
            <w:pPr>
              <w:rPr>
                <w:rFonts w:ascii="Times New Roman" w:hAnsi="Times New Roman" w:cs="Times New Roman"/>
                <w:szCs w:val="28"/>
              </w:rPr>
            </w:pPr>
            <w:r w:rsidRPr="00014E4E">
              <w:rPr>
                <w:rFonts w:ascii="Times New Roman" w:hAnsi="Times New Roman" w:cs="Times New Roman"/>
                <w:szCs w:val="28"/>
              </w:rPr>
              <w:t>бытовое обслуживание</w:t>
            </w:r>
          </w:p>
        </w:tc>
        <w:tc>
          <w:tcPr>
            <w:tcW w:w="1276" w:type="dxa"/>
            <w:tcBorders>
              <w:top w:val="single" w:sz="4" w:space="0" w:color="auto"/>
              <w:left w:val="single" w:sz="4" w:space="0" w:color="auto"/>
              <w:bottom w:val="single" w:sz="4" w:space="0" w:color="auto"/>
              <w:right w:val="single" w:sz="4" w:space="0" w:color="auto"/>
            </w:tcBorders>
            <w:vAlign w:val="center"/>
          </w:tcPr>
          <w:p w14:paraId="219E8C92" w14:textId="77777777" w:rsidR="003B507C" w:rsidRPr="00014E4E" w:rsidRDefault="003B507C" w:rsidP="006661F7">
            <w:pPr>
              <w:jc w:val="center"/>
              <w:rPr>
                <w:rFonts w:ascii="Times New Roman" w:hAnsi="Times New Roman" w:cs="Times New Roman"/>
                <w:szCs w:val="28"/>
              </w:rPr>
            </w:pPr>
          </w:p>
        </w:tc>
        <w:tc>
          <w:tcPr>
            <w:tcW w:w="992" w:type="dxa"/>
            <w:tcBorders>
              <w:top w:val="single" w:sz="4" w:space="0" w:color="auto"/>
              <w:left w:val="single" w:sz="4" w:space="0" w:color="auto"/>
              <w:bottom w:val="single" w:sz="4" w:space="0" w:color="auto"/>
              <w:right w:val="single" w:sz="4" w:space="0" w:color="auto"/>
            </w:tcBorders>
            <w:vAlign w:val="center"/>
          </w:tcPr>
          <w:p w14:paraId="5A83754F" w14:textId="77777777" w:rsidR="003B507C" w:rsidRPr="00014E4E" w:rsidRDefault="003B507C" w:rsidP="006661F7">
            <w:pPr>
              <w:jc w:val="center"/>
              <w:rPr>
                <w:rFonts w:ascii="Times New Roman" w:hAnsi="Times New Roman" w:cs="Times New Roman"/>
                <w:szCs w:val="28"/>
              </w:rPr>
            </w:pPr>
            <w:r w:rsidRPr="00014E4E">
              <w:rPr>
                <w:rFonts w:ascii="Times New Roman" w:hAnsi="Times New Roman" w:cs="Times New Roman"/>
                <w:szCs w:val="28"/>
              </w:rPr>
              <w:t>0,5</w:t>
            </w:r>
          </w:p>
        </w:tc>
        <w:tc>
          <w:tcPr>
            <w:tcW w:w="993" w:type="dxa"/>
            <w:tcBorders>
              <w:top w:val="single" w:sz="4" w:space="0" w:color="auto"/>
              <w:left w:val="single" w:sz="4" w:space="0" w:color="auto"/>
              <w:bottom w:val="single" w:sz="4" w:space="0" w:color="auto"/>
              <w:right w:val="single" w:sz="4" w:space="0" w:color="auto"/>
            </w:tcBorders>
            <w:vAlign w:val="center"/>
          </w:tcPr>
          <w:p w14:paraId="0038415A" w14:textId="77777777" w:rsidR="003B507C" w:rsidRPr="00014E4E" w:rsidRDefault="003B507C" w:rsidP="006661F7">
            <w:pPr>
              <w:jc w:val="center"/>
              <w:rPr>
                <w:rFonts w:ascii="Times New Roman" w:hAnsi="Times New Roman" w:cs="Times New Roman"/>
                <w:szCs w:val="28"/>
              </w:rPr>
            </w:pPr>
          </w:p>
        </w:tc>
        <w:tc>
          <w:tcPr>
            <w:tcW w:w="1275" w:type="dxa"/>
            <w:tcBorders>
              <w:top w:val="single" w:sz="4" w:space="0" w:color="auto"/>
              <w:left w:val="single" w:sz="4" w:space="0" w:color="auto"/>
              <w:bottom w:val="single" w:sz="4" w:space="0" w:color="auto"/>
              <w:right w:val="single" w:sz="4" w:space="0" w:color="auto"/>
            </w:tcBorders>
            <w:vAlign w:val="center"/>
          </w:tcPr>
          <w:p w14:paraId="092FD185" w14:textId="77777777" w:rsidR="003B507C" w:rsidRPr="00014E4E" w:rsidRDefault="003B507C" w:rsidP="006661F7">
            <w:pPr>
              <w:jc w:val="center"/>
              <w:rPr>
                <w:rFonts w:ascii="Times New Roman" w:hAnsi="Times New Roman" w:cs="Times New Roman"/>
                <w:szCs w:val="28"/>
              </w:rPr>
            </w:pPr>
          </w:p>
        </w:tc>
        <w:tc>
          <w:tcPr>
            <w:tcW w:w="993" w:type="dxa"/>
            <w:tcBorders>
              <w:top w:val="single" w:sz="4" w:space="0" w:color="auto"/>
              <w:left w:val="single" w:sz="4" w:space="0" w:color="auto"/>
              <w:bottom w:val="single" w:sz="4" w:space="0" w:color="auto"/>
              <w:right w:val="single" w:sz="4" w:space="0" w:color="auto"/>
            </w:tcBorders>
            <w:vAlign w:val="center"/>
          </w:tcPr>
          <w:p w14:paraId="0A859B29" w14:textId="77777777" w:rsidR="003B507C" w:rsidRPr="00014E4E" w:rsidRDefault="003B507C" w:rsidP="006661F7">
            <w:pPr>
              <w:jc w:val="center"/>
              <w:rPr>
                <w:rFonts w:ascii="Times New Roman" w:hAnsi="Times New Roman" w:cs="Times New Roman"/>
                <w:szCs w:val="28"/>
              </w:rPr>
            </w:pPr>
            <w:r w:rsidRPr="00014E4E">
              <w:rPr>
                <w:rFonts w:ascii="Times New Roman" w:hAnsi="Times New Roman" w:cs="Times New Roman"/>
                <w:szCs w:val="28"/>
              </w:rPr>
              <w:t>0,9</w:t>
            </w:r>
          </w:p>
        </w:tc>
        <w:tc>
          <w:tcPr>
            <w:tcW w:w="992" w:type="dxa"/>
            <w:tcBorders>
              <w:top w:val="single" w:sz="4" w:space="0" w:color="auto"/>
              <w:left w:val="single" w:sz="4" w:space="0" w:color="auto"/>
              <w:bottom w:val="single" w:sz="4" w:space="0" w:color="auto"/>
              <w:right w:val="single" w:sz="4" w:space="0" w:color="auto"/>
            </w:tcBorders>
            <w:vAlign w:val="center"/>
          </w:tcPr>
          <w:p w14:paraId="429E2C75" w14:textId="77777777" w:rsidR="003B507C" w:rsidRPr="00014E4E" w:rsidRDefault="003B507C" w:rsidP="006661F7">
            <w:pPr>
              <w:jc w:val="center"/>
              <w:rPr>
                <w:rFonts w:ascii="Times New Roman" w:hAnsi="Times New Roman" w:cs="Times New Roman"/>
                <w:szCs w:val="28"/>
              </w:rPr>
            </w:pPr>
          </w:p>
        </w:tc>
      </w:tr>
      <w:tr w:rsidR="003B507C" w:rsidRPr="00014E4E" w14:paraId="001173D2" w14:textId="77777777" w:rsidTr="009E0FE4">
        <w:tc>
          <w:tcPr>
            <w:tcW w:w="567" w:type="dxa"/>
            <w:tcBorders>
              <w:top w:val="single" w:sz="4" w:space="0" w:color="auto"/>
              <w:left w:val="single" w:sz="4" w:space="0" w:color="auto"/>
              <w:bottom w:val="single" w:sz="4" w:space="0" w:color="auto"/>
              <w:right w:val="single" w:sz="4" w:space="0" w:color="auto"/>
            </w:tcBorders>
            <w:vAlign w:val="center"/>
          </w:tcPr>
          <w:p w14:paraId="5EDEECCD" w14:textId="77777777" w:rsidR="003B507C" w:rsidRPr="00014E4E" w:rsidRDefault="003B507C" w:rsidP="006661F7">
            <w:pPr>
              <w:jc w:val="center"/>
              <w:rPr>
                <w:rFonts w:ascii="Times New Roman" w:hAnsi="Times New Roman" w:cs="Times New Roman"/>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292F5834" w14:textId="483CA751" w:rsidR="003B507C" w:rsidRPr="00014E4E" w:rsidRDefault="009E0FE4" w:rsidP="006661F7">
            <w:pPr>
              <w:rPr>
                <w:rFonts w:ascii="Times New Roman" w:hAnsi="Times New Roman" w:cs="Times New Roman"/>
                <w:szCs w:val="28"/>
              </w:rPr>
            </w:pPr>
            <w:r w:rsidRPr="00014E4E">
              <w:rPr>
                <w:rFonts w:ascii="Times New Roman" w:hAnsi="Times New Roman" w:cs="Times New Roman"/>
                <w:szCs w:val="28"/>
              </w:rPr>
              <w:t>экскурсионное обслуживание</w:t>
            </w:r>
          </w:p>
        </w:tc>
        <w:tc>
          <w:tcPr>
            <w:tcW w:w="1276" w:type="dxa"/>
            <w:tcBorders>
              <w:top w:val="single" w:sz="4" w:space="0" w:color="auto"/>
              <w:left w:val="single" w:sz="4" w:space="0" w:color="auto"/>
              <w:bottom w:val="single" w:sz="4" w:space="0" w:color="auto"/>
              <w:right w:val="single" w:sz="4" w:space="0" w:color="auto"/>
            </w:tcBorders>
            <w:vAlign w:val="center"/>
          </w:tcPr>
          <w:p w14:paraId="185793AB" w14:textId="77777777" w:rsidR="003B507C" w:rsidRPr="00014E4E" w:rsidRDefault="003B507C" w:rsidP="006661F7">
            <w:pPr>
              <w:jc w:val="center"/>
              <w:rPr>
                <w:rFonts w:ascii="Times New Roman" w:hAnsi="Times New Roman" w:cs="Times New Roman"/>
                <w:szCs w:val="28"/>
              </w:rPr>
            </w:pPr>
          </w:p>
        </w:tc>
        <w:tc>
          <w:tcPr>
            <w:tcW w:w="992" w:type="dxa"/>
            <w:tcBorders>
              <w:top w:val="single" w:sz="4" w:space="0" w:color="auto"/>
              <w:left w:val="single" w:sz="4" w:space="0" w:color="auto"/>
              <w:bottom w:val="single" w:sz="4" w:space="0" w:color="auto"/>
              <w:right w:val="single" w:sz="4" w:space="0" w:color="auto"/>
            </w:tcBorders>
            <w:vAlign w:val="center"/>
          </w:tcPr>
          <w:p w14:paraId="72C8B340" w14:textId="77777777" w:rsidR="003B507C" w:rsidRPr="00014E4E" w:rsidRDefault="003B507C" w:rsidP="006661F7">
            <w:pPr>
              <w:jc w:val="center"/>
              <w:rPr>
                <w:rFonts w:ascii="Times New Roman" w:hAnsi="Times New Roman" w:cs="Times New Roman"/>
                <w:szCs w:val="28"/>
              </w:rPr>
            </w:pPr>
            <w:r w:rsidRPr="00014E4E">
              <w:rPr>
                <w:rFonts w:ascii="Times New Roman" w:hAnsi="Times New Roman" w:cs="Times New Roman"/>
                <w:szCs w:val="28"/>
              </w:rPr>
              <w:t>0,2</w:t>
            </w:r>
          </w:p>
        </w:tc>
        <w:tc>
          <w:tcPr>
            <w:tcW w:w="993" w:type="dxa"/>
            <w:tcBorders>
              <w:top w:val="single" w:sz="4" w:space="0" w:color="auto"/>
              <w:left w:val="single" w:sz="4" w:space="0" w:color="auto"/>
              <w:bottom w:val="single" w:sz="4" w:space="0" w:color="auto"/>
              <w:right w:val="single" w:sz="4" w:space="0" w:color="auto"/>
            </w:tcBorders>
            <w:vAlign w:val="center"/>
          </w:tcPr>
          <w:p w14:paraId="18919DEE" w14:textId="77777777" w:rsidR="003B507C" w:rsidRPr="00014E4E" w:rsidRDefault="003B507C" w:rsidP="006661F7">
            <w:pPr>
              <w:jc w:val="center"/>
              <w:rPr>
                <w:rFonts w:ascii="Times New Roman" w:hAnsi="Times New Roman" w:cs="Times New Roman"/>
                <w:szCs w:val="28"/>
              </w:rPr>
            </w:pPr>
          </w:p>
        </w:tc>
        <w:tc>
          <w:tcPr>
            <w:tcW w:w="1275" w:type="dxa"/>
            <w:tcBorders>
              <w:top w:val="single" w:sz="4" w:space="0" w:color="auto"/>
              <w:left w:val="single" w:sz="4" w:space="0" w:color="auto"/>
              <w:bottom w:val="single" w:sz="4" w:space="0" w:color="auto"/>
              <w:right w:val="single" w:sz="4" w:space="0" w:color="auto"/>
            </w:tcBorders>
            <w:vAlign w:val="center"/>
          </w:tcPr>
          <w:p w14:paraId="25647AB8" w14:textId="77777777" w:rsidR="003B507C" w:rsidRPr="00014E4E" w:rsidRDefault="003B507C" w:rsidP="006661F7">
            <w:pPr>
              <w:jc w:val="center"/>
              <w:rPr>
                <w:rFonts w:ascii="Times New Roman" w:hAnsi="Times New Roman" w:cs="Times New Roman"/>
                <w:szCs w:val="28"/>
              </w:rPr>
            </w:pPr>
          </w:p>
        </w:tc>
        <w:tc>
          <w:tcPr>
            <w:tcW w:w="993" w:type="dxa"/>
            <w:tcBorders>
              <w:top w:val="single" w:sz="4" w:space="0" w:color="auto"/>
              <w:left w:val="single" w:sz="4" w:space="0" w:color="auto"/>
              <w:bottom w:val="single" w:sz="4" w:space="0" w:color="auto"/>
              <w:right w:val="single" w:sz="4" w:space="0" w:color="auto"/>
            </w:tcBorders>
            <w:vAlign w:val="center"/>
          </w:tcPr>
          <w:p w14:paraId="1AC4B4B8" w14:textId="77777777" w:rsidR="003B507C" w:rsidRPr="00014E4E" w:rsidRDefault="003B507C" w:rsidP="006661F7">
            <w:pPr>
              <w:jc w:val="center"/>
              <w:rPr>
                <w:rFonts w:ascii="Times New Roman" w:hAnsi="Times New Roman" w:cs="Times New Roman"/>
                <w:szCs w:val="28"/>
              </w:rPr>
            </w:pPr>
            <w:r w:rsidRPr="00014E4E">
              <w:rPr>
                <w:rFonts w:ascii="Times New Roman" w:hAnsi="Times New Roman" w:cs="Times New Roman"/>
                <w:szCs w:val="28"/>
              </w:rPr>
              <w:t>0,3</w:t>
            </w:r>
          </w:p>
        </w:tc>
        <w:tc>
          <w:tcPr>
            <w:tcW w:w="992" w:type="dxa"/>
            <w:tcBorders>
              <w:top w:val="single" w:sz="4" w:space="0" w:color="auto"/>
              <w:left w:val="single" w:sz="4" w:space="0" w:color="auto"/>
              <w:bottom w:val="single" w:sz="4" w:space="0" w:color="auto"/>
              <w:right w:val="single" w:sz="4" w:space="0" w:color="auto"/>
            </w:tcBorders>
            <w:vAlign w:val="center"/>
          </w:tcPr>
          <w:p w14:paraId="0755C273" w14:textId="77777777" w:rsidR="003B507C" w:rsidRPr="00014E4E" w:rsidRDefault="003B507C" w:rsidP="006661F7">
            <w:pPr>
              <w:jc w:val="center"/>
              <w:rPr>
                <w:rFonts w:ascii="Times New Roman" w:hAnsi="Times New Roman" w:cs="Times New Roman"/>
                <w:szCs w:val="28"/>
              </w:rPr>
            </w:pPr>
          </w:p>
        </w:tc>
      </w:tr>
      <w:tr w:rsidR="003B507C" w:rsidRPr="00014E4E" w14:paraId="3D7B6C6E" w14:textId="77777777" w:rsidTr="009E0FE4">
        <w:tc>
          <w:tcPr>
            <w:tcW w:w="567" w:type="dxa"/>
            <w:tcBorders>
              <w:top w:val="single" w:sz="4" w:space="0" w:color="auto"/>
              <w:left w:val="single" w:sz="4" w:space="0" w:color="auto"/>
              <w:bottom w:val="single" w:sz="4" w:space="0" w:color="auto"/>
              <w:right w:val="single" w:sz="4" w:space="0" w:color="auto"/>
            </w:tcBorders>
            <w:vAlign w:val="center"/>
          </w:tcPr>
          <w:p w14:paraId="3895020D" w14:textId="77777777" w:rsidR="003B507C" w:rsidRPr="00014E4E" w:rsidRDefault="003B507C" w:rsidP="006661F7">
            <w:pPr>
              <w:jc w:val="center"/>
              <w:rPr>
                <w:rFonts w:ascii="Times New Roman" w:hAnsi="Times New Roman" w:cs="Times New Roman"/>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477C807E" w14:textId="255B1EA5" w:rsidR="003B507C" w:rsidRPr="00014E4E" w:rsidRDefault="009E0FE4" w:rsidP="006661F7">
            <w:pPr>
              <w:rPr>
                <w:rFonts w:ascii="Times New Roman" w:hAnsi="Times New Roman" w:cs="Times New Roman"/>
                <w:szCs w:val="28"/>
              </w:rPr>
            </w:pPr>
            <w:r w:rsidRPr="00014E4E">
              <w:rPr>
                <w:rFonts w:ascii="Times New Roman" w:hAnsi="Times New Roman" w:cs="Times New Roman"/>
                <w:szCs w:val="28"/>
              </w:rPr>
              <w:t>услуги салона красоты</w:t>
            </w:r>
          </w:p>
        </w:tc>
        <w:tc>
          <w:tcPr>
            <w:tcW w:w="1276" w:type="dxa"/>
            <w:tcBorders>
              <w:top w:val="single" w:sz="4" w:space="0" w:color="auto"/>
              <w:left w:val="single" w:sz="4" w:space="0" w:color="auto"/>
              <w:bottom w:val="single" w:sz="4" w:space="0" w:color="auto"/>
              <w:right w:val="single" w:sz="4" w:space="0" w:color="auto"/>
            </w:tcBorders>
            <w:vAlign w:val="center"/>
          </w:tcPr>
          <w:p w14:paraId="0E5A4C1A" w14:textId="77777777" w:rsidR="003B507C" w:rsidRPr="00014E4E" w:rsidRDefault="003B507C" w:rsidP="006661F7">
            <w:pPr>
              <w:jc w:val="center"/>
              <w:rPr>
                <w:rFonts w:ascii="Times New Roman" w:hAnsi="Times New Roman" w:cs="Times New Roman"/>
                <w:szCs w:val="28"/>
              </w:rPr>
            </w:pPr>
          </w:p>
        </w:tc>
        <w:tc>
          <w:tcPr>
            <w:tcW w:w="992" w:type="dxa"/>
            <w:tcBorders>
              <w:top w:val="single" w:sz="4" w:space="0" w:color="auto"/>
              <w:left w:val="single" w:sz="4" w:space="0" w:color="auto"/>
              <w:bottom w:val="single" w:sz="4" w:space="0" w:color="auto"/>
              <w:right w:val="single" w:sz="4" w:space="0" w:color="auto"/>
            </w:tcBorders>
            <w:vAlign w:val="center"/>
          </w:tcPr>
          <w:p w14:paraId="39262B42" w14:textId="77777777" w:rsidR="003B507C" w:rsidRPr="00014E4E" w:rsidRDefault="003B507C" w:rsidP="006661F7">
            <w:pPr>
              <w:jc w:val="center"/>
              <w:rPr>
                <w:rFonts w:ascii="Times New Roman" w:hAnsi="Times New Roman" w:cs="Times New Roman"/>
                <w:szCs w:val="28"/>
              </w:rPr>
            </w:pPr>
            <w:r w:rsidRPr="00014E4E">
              <w:rPr>
                <w:rFonts w:ascii="Times New Roman" w:hAnsi="Times New Roman" w:cs="Times New Roman"/>
                <w:szCs w:val="28"/>
              </w:rPr>
              <w:t>0,1</w:t>
            </w:r>
          </w:p>
        </w:tc>
        <w:tc>
          <w:tcPr>
            <w:tcW w:w="993" w:type="dxa"/>
            <w:tcBorders>
              <w:top w:val="single" w:sz="4" w:space="0" w:color="auto"/>
              <w:left w:val="single" w:sz="4" w:space="0" w:color="auto"/>
              <w:bottom w:val="single" w:sz="4" w:space="0" w:color="auto"/>
              <w:right w:val="single" w:sz="4" w:space="0" w:color="auto"/>
            </w:tcBorders>
            <w:vAlign w:val="center"/>
          </w:tcPr>
          <w:p w14:paraId="08564418" w14:textId="77777777" w:rsidR="003B507C" w:rsidRPr="00014E4E" w:rsidRDefault="003B507C" w:rsidP="006661F7">
            <w:pPr>
              <w:jc w:val="center"/>
              <w:rPr>
                <w:rFonts w:ascii="Times New Roman" w:hAnsi="Times New Roman" w:cs="Times New Roman"/>
                <w:szCs w:val="28"/>
              </w:rPr>
            </w:pPr>
          </w:p>
        </w:tc>
        <w:tc>
          <w:tcPr>
            <w:tcW w:w="1275" w:type="dxa"/>
            <w:tcBorders>
              <w:top w:val="single" w:sz="4" w:space="0" w:color="auto"/>
              <w:left w:val="single" w:sz="4" w:space="0" w:color="auto"/>
              <w:bottom w:val="single" w:sz="4" w:space="0" w:color="auto"/>
              <w:right w:val="single" w:sz="4" w:space="0" w:color="auto"/>
            </w:tcBorders>
            <w:vAlign w:val="center"/>
          </w:tcPr>
          <w:p w14:paraId="707EFA46" w14:textId="77777777" w:rsidR="003B507C" w:rsidRPr="00014E4E" w:rsidRDefault="003B507C" w:rsidP="006661F7">
            <w:pPr>
              <w:jc w:val="center"/>
              <w:rPr>
                <w:rFonts w:ascii="Times New Roman" w:hAnsi="Times New Roman" w:cs="Times New Roman"/>
                <w:szCs w:val="28"/>
              </w:rPr>
            </w:pPr>
          </w:p>
        </w:tc>
        <w:tc>
          <w:tcPr>
            <w:tcW w:w="993" w:type="dxa"/>
            <w:tcBorders>
              <w:top w:val="single" w:sz="4" w:space="0" w:color="auto"/>
              <w:left w:val="single" w:sz="4" w:space="0" w:color="auto"/>
              <w:bottom w:val="single" w:sz="4" w:space="0" w:color="auto"/>
              <w:right w:val="single" w:sz="4" w:space="0" w:color="auto"/>
            </w:tcBorders>
            <w:vAlign w:val="center"/>
          </w:tcPr>
          <w:p w14:paraId="52543A0D" w14:textId="77777777" w:rsidR="003B507C" w:rsidRPr="00014E4E" w:rsidRDefault="003B507C" w:rsidP="006661F7">
            <w:pPr>
              <w:jc w:val="center"/>
              <w:rPr>
                <w:rFonts w:ascii="Times New Roman" w:hAnsi="Times New Roman" w:cs="Times New Roman"/>
                <w:szCs w:val="28"/>
              </w:rPr>
            </w:pPr>
            <w:r w:rsidRPr="00014E4E">
              <w:rPr>
                <w:rFonts w:ascii="Times New Roman" w:hAnsi="Times New Roman" w:cs="Times New Roman"/>
                <w:szCs w:val="28"/>
              </w:rPr>
              <w:t>0,2</w:t>
            </w:r>
          </w:p>
        </w:tc>
        <w:tc>
          <w:tcPr>
            <w:tcW w:w="992" w:type="dxa"/>
            <w:tcBorders>
              <w:top w:val="single" w:sz="4" w:space="0" w:color="auto"/>
              <w:left w:val="single" w:sz="4" w:space="0" w:color="auto"/>
              <w:bottom w:val="single" w:sz="4" w:space="0" w:color="auto"/>
              <w:right w:val="single" w:sz="4" w:space="0" w:color="auto"/>
            </w:tcBorders>
            <w:vAlign w:val="center"/>
          </w:tcPr>
          <w:p w14:paraId="0443F0D9" w14:textId="77777777" w:rsidR="003B507C" w:rsidRPr="00014E4E" w:rsidRDefault="003B507C" w:rsidP="006661F7">
            <w:pPr>
              <w:jc w:val="center"/>
              <w:rPr>
                <w:rFonts w:ascii="Times New Roman" w:hAnsi="Times New Roman" w:cs="Times New Roman"/>
                <w:szCs w:val="28"/>
              </w:rPr>
            </w:pPr>
          </w:p>
        </w:tc>
      </w:tr>
      <w:tr w:rsidR="003B507C" w:rsidRPr="00014E4E" w14:paraId="6CBFD37D" w14:textId="77777777" w:rsidTr="009E0FE4">
        <w:trPr>
          <w:trHeight w:val="773"/>
        </w:trPr>
        <w:tc>
          <w:tcPr>
            <w:tcW w:w="567" w:type="dxa"/>
            <w:tcBorders>
              <w:top w:val="single" w:sz="4" w:space="0" w:color="auto"/>
              <w:left w:val="single" w:sz="4" w:space="0" w:color="auto"/>
              <w:bottom w:val="single" w:sz="4" w:space="0" w:color="auto"/>
              <w:right w:val="single" w:sz="4" w:space="0" w:color="auto"/>
            </w:tcBorders>
            <w:vAlign w:val="center"/>
          </w:tcPr>
          <w:p w14:paraId="42FB8942" w14:textId="77777777" w:rsidR="003B507C" w:rsidRPr="00014E4E" w:rsidRDefault="003B507C" w:rsidP="006661F7">
            <w:pPr>
              <w:jc w:val="center"/>
              <w:rPr>
                <w:rFonts w:ascii="Times New Roman" w:hAnsi="Times New Roman" w:cs="Times New Roman"/>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46CD85E3" w14:textId="53D42C05" w:rsidR="003B507C" w:rsidRPr="00014E4E" w:rsidRDefault="009E0FE4" w:rsidP="006661F7">
            <w:pPr>
              <w:rPr>
                <w:rFonts w:ascii="Times New Roman" w:hAnsi="Times New Roman" w:cs="Times New Roman"/>
                <w:szCs w:val="28"/>
              </w:rPr>
            </w:pPr>
            <w:r w:rsidRPr="00014E4E">
              <w:rPr>
                <w:rFonts w:ascii="Times New Roman" w:hAnsi="Times New Roman" w:cs="Times New Roman"/>
                <w:szCs w:val="28"/>
              </w:rPr>
              <w:t>транспортные услуги</w:t>
            </w:r>
          </w:p>
        </w:tc>
        <w:tc>
          <w:tcPr>
            <w:tcW w:w="1276" w:type="dxa"/>
            <w:tcBorders>
              <w:top w:val="single" w:sz="4" w:space="0" w:color="auto"/>
              <w:left w:val="single" w:sz="4" w:space="0" w:color="auto"/>
              <w:bottom w:val="single" w:sz="4" w:space="0" w:color="auto"/>
              <w:right w:val="single" w:sz="4" w:space="0" w:color="auto"/>
            </w:tcBorders>
            <w:vAlign w:val="center"/>
          </w:tcPr>
          <w:p w14:paraId="5596384B" w14:textId="77777777" w:rsidR="003B507C" w:rsidRPr="00014E4E" w:rsidRDefault="003B507C" w:rsidP="006661F7">
            <w:pPr>
              <w:jc w:val="center"/>
              <w:rPr>
                <w:rFonts w:ascii="Times New Roman" w:hAnsi="Times New Roman" w:cs="Times New Roman"/>
                <w:szCs w:val="28"/>
              </w:rPr>
            </w:pPr>
          </w:p>
        </w:tc>
        <w:tc>
          <w:tcPr>
            <w:tcW w:w="992" w:type="dxa"/>
            <w:tcBorders>
              <w:top w:val="single" w:sz="4" w:space="0" w:color="auto"/>
              <w:left w:val="single" w:sz="4" w:space="0" w:color="auto"/>
              <w:bottom w:val="single" w:sz="4" w:space="0" w:color="auto"/>
              <w:right w:val="single" w:sz="4" w:space="0" w:color="auto"/>
            </w:tcBorders>
            <w:vAlign w:val="center"/>
          </w:tcPr>
          <w:p w14:paraId="7EFA857C" w14:textId="77777777" w:rsidR="003B507C" w:rsidRPr="00014E4E" w:rsidRDefault="003B507C" w:rsidP="006661F7">
            <w:pPr>
              <w:jc w:val="center"/>
              <w:rPr>
                <w:rFonts w:ascii="Times New Roman" w:hAnsi="Times New Roman" w:cs="Times New Roman"/>
                <w:szCs w:val="28"/>
              </w:rPr>
            </w:pPr>
            <w:r w:rsidRPr="00014E4E">
              <w:rPr>
                <w:rFonts w:ascii="Times New Roman" w:hAnsi="Times New Roman" w:cs="Times New Roman"/>
                <w:szCs w:val="28"/>
              </w:rPr>
              <w:t>0,4</w:t>
            </w:r>
          </w:p>
        </w:tc>
        <w:tc>
          <w:tcPr>
            <w:tcW w:w="993" w:type="dxa"/>
            <w:tcBorders>
              <w:top w:val="single" w:sz="4" w:space="0" w:color="auto"/>
              <w:left w:val="single" w:sz="4" w:space="0" w:color="auto"/>
              <w:bottom w:val="single" w:sz="4" w:space="0" w:color="auto"/>
              <w:right w:val="single" w:sz="4" w:space="0" w:color="auto"/>
            </w:tcBorders>
            <w:vAlign w:val="center"/>
          </w:tcPr>
          <w:p w14:paraId="6BDFE9FE" w14:textId="77777777" w:rsidR="003B507C" w:rsidRPr="00014E4E" w:rsidRDefault="003B507C" w:rsidP="006661F7">
            <w:pPr>
              <w:jc w:val="center"/>
              <w:rPr>
                <w:rFonts w:ascii="Times New Roman" w:hAnsi="Times New Roman" w:cs="Times New Roman"/>
                <w:szCs w:val="28"/>
              </w:rPr>
            </w:pPr>
          </w:p>
        </w:tc>
        <w:tc>
          <w:tcPr>
            <w:tcW w:w="1275" w:type="dxa"/>
            <w:tcBorders>
              <w:top w:val="single" w:sz="4" w:space="0" w:color="auto"/>
              <w:left w:val="single" w:sz="4" w:space="0" w:color="auto"/>
              <w:bottom w:val="single" w:sz="4" w:space="0" w:color="auto"/>
              <w:right w:val="single" w:sz="4" w:space="0" w:color="auto"/>
            </w:tcBorders>
            <w:vAlign w:val="center"/>
          </w:tcPr>
          <w:p w14:paraId="0820B089" w14:textId="77777777" w:rsidR="003B507C" w:rsidRPr="00014E4E" w:rsidRDefault="003B507C" w:rsidP="006661F7">
            <w:pPr>
              <w:jc w:val="center"/>
              <w:rPr>
                <w:rFonts w:ascii="Times New Roman" w:hAnsi="Times New Roman" w:cs="Times New Roman"/>
                <w:szCs w:val="28"/>
              </w:rPr>
            </w:pPr>
          </w:p>
        </w:tc>
        <w:tc>
          <w:tcPr>
            <w:tcW w:w="993" w:type="dxa"/>
            <w:tcBorders>
              <w:top w:val="single" w:sz="4" w:space="0" w:color="auto"/>
              <w:left w:val="single" w:sz="4" w:space="0" w:color="auto"/>
              <w:bottom w:val="single" w:sz="4" w:space="0" w:color="auto"/>
              <w:right w:val="single" w:sz="4" w:space="0" w:color="auto"/>
            </w:tcBorders>
            <w:vAlign w:val="center"/>
          </w:tcPr>
          <w:p w14:paraId="6921239A" w14:textId="77777777" w:rsidR="003B507C" w:rsidRPr="00014E4E" w:rsidRDefault="003B507C" w:rsidP="006661F7">
            <w:pPr>
              <w:jc w:val="center"/>
              <w:rPr>
                <w:rFonts w:ascii="Times New Roman" w:hAnsi="Times New Roman" w:cs="Times New Roman"/>
                <w:szCs w:val="28"/>
              </w:rPr>
            </w:pPr>
            <w:r w:rsidRPr="00014E4E">
              <w:rPr>
                <w:rFonts w:ascii="Times New Roman" w:hAnsi="Times New Roman" w:cs="Times New Roman"/>
                <w:szCs w:val="28"/>
              </w:rPr>
              <w:t>0,7</w:t>
            </w:r>
          </w:p>
        </w:tc>
        <w:tc>
          <w:tcPr>
            <w:tcW w:w="992" w:type="dxa"/>
            <w:tcBorders>
              <w:top w:val="single" w:sz="4" w:space="0" w:color="auto"/>
              <w:left w:val="single" w:sz="4" w:space="0" w:color="auto"/>
              <w:bottom w:val="single" w:sz="4" w:space="0" w:color="auto"/>
              <w:right w:val="single" w:sz="4" w:space="0" w:color="auto"/>
            </w:tcBorders>
            <w:vAlign w:val="center"/>
          </w:tcPr>
          <w:p w14:paraId="375FAEC0" w14:textId="77777777" w:rsidR="003B507C" w:rsidRPr="00014E4E" w:rsidRDefault="003B507C" w:rsidP="006661F7">
            <w:pPr>
              <w:jc w:val="center"/>
              <w:rPr>
                <w:rFonts w:ascii="Times New Roman" w:hAnsi="Times New Roman" w:cs="Times New Roman"/>
                <w:szCs w:val="28"/>
              </w:rPr>
            </w:pPr>
          </w:p>
        </w:tc>
      </w:tr>
      <w:tr w:rsidR="003B507C" w:rsidRPr="00014E4E" w14:paraId="566D43F1" w14:textId="77777777" w:rsidTr="009E0FE4">
        <w:tc>
          <w:tcPr>
            <w:tcW w:w="567" w:type="dxa"/>
            <w:tcBorders>
              <w:top w:val="single" w:sz="4" w:space="0" w:color="auto"/>
              <w:left w:val="single" w:sz="4" w:space="0" w:color="auto"/>
              <w:bottom w:val="single" w:sz="4" w:space="0" w:color="auto"/>
              <w:right w:val="single" w:sz="4" w:space="0" w:color="auto"/>
            </w:tcBorders>
            <w:vAlign w:val="center"/>
          </w:tcPr>
          <w:p w14:paraId="16215727" w14:textId="77777777" w:rsidR="003B507C" w:rsidRPr="00014E4E" w:rsidRDefault="003B507C" w:rsidP="006661F7">
            <w:pPr>
              <w:jc w:val="center"/>
              <w:rPr>
                <w:rFonts w:ascii="Times New Roman" w:hAnsi="Times New Roman" w:cs="Times New Roman"/>
                <w:szCs w:val="28"/>
              </w:rPr>
            </w:pPr>
          </w:p>
        </w:tc>
        <w:tc>
          <w:tcPr>
            <w:tcW w:w="2693" w:type="dxa"/>
            <w:tcBorders>
              <w:top w:val="single" w:sz="4" w:space="0" w:color="auto"/>
              <w:left w:val="single" w:sz="4" w:space="0" w:color="auto"/>
              <w:bottom w:val="single" w:sz="4" w:space="0" w:color="auto"/>
              <w:right w:val="single" w:sz="4" w:space="0" w:color="auto"/>
            </w:tcBorders>
            <w:vAlign w:val="center"/>
          </w:tcPr>
          <w:p w14:paraId="181926A5" w14:textId="461244A8" w:rsidR="003B507C" w:rsidRPr="00014E4E" w:rsidRDefault="009E0FE4" w:rsidP="006661F7">
            <w:pPr>
              <w:rPr>
                <w:rFonts w:ascii="Times New Roman" w:hAnsi="Times New Roman" w:cs="Times New Roman"/>
                <w:szCs w:val="28"/>
              </w:rPr>
            </w:pPr>
            <w:r w:rsidRPr="00014E4E">
              <w:rPr>
                <w:rFonts w:ascii="Times New Roman" w:hAnsi="Times New Roman" w:cs="Times New Roman"/>
                <w:szCs w:val="28"/>
              </w:rPr>
              <w:t>п</w:t>
            </w:r>
            <w:r w:rsidR="003B507C" w:rsidRPr="00014E4E">
              <w:rPr>
                <w:rFonts w:ascii="Times New Roman" w:hAnsi="Times New Roman" w:cs="Times New Roman"/>
                <w:szCs w:val="28"/>
              </w:rPr>
              <w:t>рочие услуги</w:t>
            </w:r>
          </w:p>
        </w:tc>
        <w:tc>
          <w:tcPr>
            <w:tcW w:w="1276" w:type="dxa"/>
            <w:tcBorders>
              <w:top w:val="single" w:sz="4" w:space="0" w:color="auto"/>
              <w:left w:val="single" w:sz="4" w:space="0" w:color="auto"/>
              <w:bottom w:val="single" w:sz="4" w:space="0" w:color="auto"/>
              <w:right w:val="single" w:sz="4" w:space="0" w:color="auto"/>
            </w:tcBorders>
            <w:vAlign w:val="center"/>
          </w:tcPr>
          <w:p w14:paraId="17EC599E" w14:textId="77777777" w:rsidR="003B507C" w:rsidRPr="00014E4E" w:rsidRDefault="003B507C" w:rsidP="006661F7">
            <w:pPr>
              <w:jc w:val="center"/>
              <w:rPr>
                <w:rFonts w:ascii="Times New Roman" w:hAnsi="Times New Roman" w:cs="Times New Roman"/>
                <w:szCs w:val="28"/>
              </w:rPr>
            </w:pPr>
          </w:p>
        </w:tc>
        <w:tc>
          <w:tcPr>
            <w:tcW w:w="992" w:type="dxa"/>
            <w:tcBorders>
              <w:top w:val="single" w:sz="4" w:space="0" w:color="auto"/>
              <w:left w:val="single" w:sz="4" w:space="0" w:color="auto"/>
              <w:bottom w:val="single" w:sz="4" w:space="0" w:color="auto"/>
              <w:right w:val="single" w:sz="4" w:space="0" w:color="auto"/>
            </w:tcBorders>
            <w:vAlign w:val="center"/>
          </w:tcPr>
          <w:p w14:paraId="6136B56C" w14:textId="77777777" w:rsidR="003B507C" w:rsidRPr="00014E4E" w:rsidRDefault="003B507C" w:rsidP="006661F7">
            <w:pPr>
              <w:jc w:val="center"/>
              <w:rPr>
                <w:rFonts w:ascii="Times New Roman" w:hAnsi="Times New Roman" w:cs="Times New Roman"/>
                <w:szCs w:val="28"/>
              </w:rPr>
            </w:pPr>
            <w:r w:rsidRPr="00014E4E">
              <w:rPr>
                <w:rFonts w:ascii="Times New Roman" w:hAnsi="Times New Roman" w:cs="Times New Roman"/>
                <w:szCs w:val="28"/>
              </w:rPr>
              <w:t>0,1</w:t>
            </w:r>
          </w:p>
        </w:tc>
        <w:tc>
          <w:tcPr>
            <w:tcW w:w="993" w:type="dxa"/>
            <w:tcBorders>
              <w:top w:val="single" w:sz="4" w:space="0" w:color="auto"/>
              <w:left w:val="single" w:sz="4" w:space="0" w:color="auto"/>
              <w:bottom w:val="single" w:sz="4" w:space="0" w:color="auto"/>
              <w:right w:val="single" w:sz="4" w:space="0" w:color="auto"/>
            </w:tcBorders>
            <w:vAlign w:val="center"/>
          </w:tcPr>
          <w:p w14:paraId="0ADAE4D4" w14:textId="77777777" w:rsidR="003B507C" w:rsidRPr="00014E4E" w:rsidRDefault="003B507C" w:rsidP="006661F7">
            <w:pPr>
              <w:jc w:val="center"/>
              <w:rPr>
                <w:rFonts w:ascii="Times New Roman" w:hAnsi="Times New Roman" w:cs="Times New Roman"/>
                <w:szCs w:val="28"/>
              </w:rPr>
            </w:pPr>
          </w:p>
        </w:tc>
        <w:tc>
          <w:tcPr>
            <w:tcW w:w="1275" w:type="dxa"/>
            <w:tcBorders>
              <w:top w:val="single" w:sz="4" w:space="0" w:color="auto"/>
              <w:left w:val="single" w:sz="4" w:space="0" w:color="auto"/>
              <w:bottom w:val="single" w:sz="4" w:space="0" w:color="auto"/>
              <w:right w:val="single" w:sz="4" w:space="0" w:color="auto"/>
            </w:tcBorders>
            <w:vAlign w:val="center"/>
          </w:tcPr>
          <w:p w14:paraId="0A893E69" w14:textId="77777777" w:rsidR="003B507C" w:rsidRPr="00014E4E" w:rsidRDefault="003B507C" w:rsidP="006661F7">
            <w:pPr>
              <w:jc w:val="center"/>
              <w:rPr>
                <w:rFonts w:ascii="Times New Roman" w:hAnsi="Times New Roman" w:cs="Times New Roman"/>
                <w:szCs w:val="28"/>
              </w:rPr>
            </w:pPr>
          </w:p>
        </w:tc>
        <w:tc>
          <w:tcPr>
            <w:tcW w:w="993" w:type="dxa"/>
            <w:tcBorders>
              <w:top w:val="single" w:sz="4" w:space="0" w:color="auto"/>
              <w:left w:val="single" w:sz="4" w:space="0" w:color="auto"/>
              <w:bottom w:val="single" w:sz="4" w:space="0" w:color="auto"/>
              <w:right w:val="single" w:sz="4" w:space="0" w:color="auto"/>
            </w:tcBorders>
            <w:vAlign w:val="center"/>
          </w:tcPr>
          <w:p w14:paraId="4E2BE7C2" w14:textId="77777777" w:rsidR="003B507C" w:rsidRPr="00014E4E" w:rsidRDefault="003B507C" w:rsidP="006661F7">
            <w:pPr>
              <w:jc w:val="center"/>
              <w:rPr>
                <w:rFonts w:ascii="Times New Roman" w:hAnsi="Times New Roman" w:cs="Times New Roman"/>
                <w:szCs w:val="28"/>
              </w:rPr>
            </w:pPr>
          </w:p>
        </w:tc>
        <w:tc>
          <w:tcPr>
            <w:tcW w:w="992" w:type="dxa"/>
            <w:tcBorders>
              <w:top w:val="single" w:sz="4" w:space="0" w:color="auto"/>
              <w:left w:val="single" w:sz="4" w:space="0" w:color="auto"/>
              <w:bottom w:val="single" w:sz="4" w:space="0" w:color="auto"/>
              <w:right w:val="single" w:sz="4" w:space="0" w:color="auto"/>
            </w:tcBorders>
            <w:vAlign w:val="center"/>
          </w:tcPr>
          <w:p w14:paraId="0566DE5D" w14:textId="77777777" w:rsidR="003B507C" w:rsidRPr="00014E4E" w:rsidRDefault="003B507C" w:rsidP="006661F7">
            <w:pPr>
              <w:jc w:val="center"/>
              <w:rPr>
                <w:rFonts w:ascii="Times New Roman" w:hAnsi="Times New Roman" w:cs="Times New Roman"/>
                <w:szCs w:val="28"/>
              </w:rPr>
            </w:pPr>
          </w:p>
        </w:tc>
      </w:tr>
    </w:tbl>
    <w:p w14:paraId="38D44A32" w14:textId="77777777" w:rsidR="003B507C" w:rsidRPr="00014E4E" w:rsidRDefault="003B507C" w:rsidP="009E0FE4">
      <w:pPr>
        <w:pStyle w:val="aff0"/>
        <w:spacing w:line="360" w:lineRule="auto"/>
        <w:jc w:val="both"/>
        <w:rPr>
          <w:sz w:val="28"/>
          <w:szCs w:val="28"/>
        </w:rPr>
      </w:pPr>
      <w:r w:rsidRPr="00014E4E">
        <w:rPr>
          <w:sz w:val="28"/>
          <w:szCs w:val="28"/>
        </w:rPr>
        <w:t>На основе исходной информации необходимо:</w:t>
      </w:r>
    </w:p>
    <w:p w14:paraId="432F2B3E" w14:textId="77777777" w:rsidR="003B507C" w:rsidRPr="00014E4E" w:rsidRDefault="003B507C" w:rsidP="009E0FE4">
      <w:pPr>
        <w:pStyle w:val="af4"/>
        <w:tabs>
          <w:tab w:val="left" w:pos="851"/>
        </w:tabs>
        <w:spacing w:line="360" w:lineRule="auto"/>
        <w:jc w:val="both"/>
        <w:rPr>
          <w:rFonts w:ascii="Times New Roman" w:hAnsi="Times New Roman" w:cs="Times New Roman"/>
          <w:szCs w:val="28"/>
        </w:rPr>
      </w:pPr>
      <w:r w:rsidRPr="00014E4E">
        <w:rPr>
          <w:rFonts w:ascii="Times New Roman" w:hAnsi="Times New Roman" w:cs="Times New Roman"/>
          <w:szCs w:val="28"/>
        </w:rPr>
        <w:t>- рассчитать все недостающие показатели и заполнить таблицу.</w:t>
      </w:r>
    </w:p>
    <w:p w14:paraId="33CFC3C1" w14:textId="1AAC0689" w:rsidR="003B507C" w:rsidRPr="00014E4E" w:rsidRDefault="003B507C" w:rsidP="009E0FE4">
      <w:pPr>
        <w:pStyle w:val="af4"/>
        <w:tabs>
          <w:tab w:val="left" w:pos="851"/>
        </w:tabs>
        <w:spacing w:line="360" w:lineRule="auto"/>
        <w:jc w:val="both"/>
        <w:rPr>
          <w:rFonts w:ascii="Times New Roman" w:hAnsi="Times New Roman" w:cs="Times New Roman"/>
          <w:szCs w:val="28"/>
        </w:rPr>
      </w:pPr>
      <w:r w:rsidRPr="00014E4E">
        <w:rPr>
          <w:rFonts w:ascii="Times New Roman" w:hAnsi="Times New Roman" w:cs="Times New Roman"/>
          <w:szCs w:val="28"/>
        </w:rPr>
        <w:t xml:space="preserve">- провести структурно-динамический анализ оборота гостиницы </w:t>
      </w:r>
      <w:r w:rsidR="009E0FE4" w:rsidRPr="00014E4E">
        <w:rPr>
          <w:rFonts w:ascii="Times New Roman" w:hAnsi="Times New Roman" w:cs="Times New Roman"/>
          <w:szCs w:val="28"/>
        </w:rPr>
        <w:t xml:space="preserve">«ЛАУРЕЛИЯ» </w:t>
      </w:r>
      <w:r w:rsidRPr="00014E4E">
        <w:rPr>
          <w:rFonts w:ascii="Times New Roman" w:hAnsi="Times New Roman" w:cs="Times New Roman"/>
          <w:szCs w:val="28"/>
        </w:rPr>
        <w:t xml:space="preserve">и сделать выводы, выявив вклад службы питания и напитков в общий доход исследуемого предприятия. </w:t>
      </w:r>
    </w:p>
    <w:p w14:paraId="2438F3A0" w14:textId="46B54974" w:rsidR="0011520B" w:rsidRPr="00014E4E" w:rsidRDefault="003B507C">
      <w:pPr>
        <w:spacing w:line="360" w:lineRule="auto"/>
        <w:ind w:firstLine="567"/>
        <w:jc w:val="both"/>
        <w:rPr>
          <w:rFonts w:ascii="Times New Roman" w:eastAsiaTheme="minorHAnsi" w:hAnsi="Times New Roman" w:cs="Times New Roman"/>
          <w:szCs w:val="28"/>
          <w:lang w:eastAsia="en-US"/>
        </w:rPr>
      </w:pPr>
      <w:r w:rsidRPr="00014E4E">
        <w:rPr>
          <w:rFonts w:ascii="Times New Roman" w:eastAsiaTheme="minorHAnsi" w:hAnsi="Times New Roman" w:cs="Times New Roman"/>
          <w:szCs w:val="28"/>
          <w:lang w:eastAsia="en-US"/>
        </w:rPr>
        <w:t xml:space="preserve">2. Крупная гостиница BB предлагает размещение гостей в номерах класса люкс. В гостинице имеется ресторан, бассейн и спортивный зал, которые находятся в распоряжении гостей, и которые также могут быть использованы за плату клиентами, не проживающими в гостинице. Номера можно заказать по телефону или на вебсайте гостиницы. Кроме того, номера могут быть заказаны через агентства. </w:t>
      </w:r>
    </w:p>
    <w:p w14:paraId="37E7095B" w14:textId="77777777" w:rsidR="0011520B" w:rsidRPr="00014E4E" w:rsidRDefault="002D3A69">
      <w:pPr>
        <w:spacing w:line="360" w:lineRule="auto"/>
        <w:ind w:firstLine="567"/>
        <w:jc w:val="both"/>
        <w:rPr>
          <w:rFonts w:ascii="Times New Roman" w:eastAsiaTheme="minorHAnsi" w:hAnsi="Times New Roman" w:cs="Times New Roman"/>
          <w:szCs w:val="28"/>
          <w:lang w:eastAsia="en-US"/>
        </w:rPr>
      </w:pPr>
      <w:r w:rsidRPr="00014E4E">
        <w:rPr>
          <w:rFonts w:ascii="Times New Roman" w:eastAsiaTheme="minorHAnsi" w:hAnsi="Times New Roman" w:cs="Times New Roman"/>
          <w:szCs w:val="28"/>
          <w:lang w:eastAsia="en-US"/>
        </w:rPr>
        <w:t xml:space="preserve">Руководство гостиницы недовольно уровнем прибыли гостиницы за последние несколько месяцев. Руководство также недовольно тем, что существующая система управления эффективностью дает недостаточную </w:t>
      </w:r>
      <w:r w:rsidRPr="00014E4E">
        <w:rPr>
          <w:rFonts w:ascii="Times New Roman" w:eastAsiaTheme="minorHAnsi" w:hAnsi="Times New Roman" w:cs="Times New Roman"/>
          <w:szCs w:val="28"/>
          <w:lang w:eastAsia="en-US"/>
        </w:rPr>
        <w:lastRenderedPageBreak/>
        <w:t>информацию, чтобы определить, какие факторы могли привести к данному положению дел. В настоящее время гостиница BB использует финансовые показатели для оценки эффективности своей деятельности.</w:t>
      </w:r>
    </w:p>
    <w:p w14:paraId="355EC5CB" w14:textId="77777777" w:rsidR="0011520B" w:rsidRPr="00014E4E" w:rsidRDefault="002D3A69">
      <w:pPr>
        <w:spacing w:line="360" w:lineRule="auto"/>
        <w:ind w:firstLine="567"/>
        <w:jc w:val="both"/>
        <w:rPr>
          <w:rFonts w:ascii="Times New Roman" w:eastAsiaTheme="minorHAnsi" w:hAnsi="Times New Roman" w:cs="Times New Roman"/>
          <w:color w:val="000000"/>
          <w:szCs w:val="28"/>
          <w:lang w:eastAsia="en-US"/>
        </w:rPr>
      </w:pPr>
      <w:r w:rsidRPr="00014E4E">
        <w:rPr>
          <w:rFonts w:ascii="Times New Roman" w:eastAsiaTheme="minorHAnsi" w:hAnsi="Times New Roman" w:cs="Times New Roman"/>
          <w:b/>
          <w:bCs/>
          <w:color w:val="000000"/>
          <w:szCs w:val="28"/>
          <w:lang w:eastAsia="en-US"/>
        </w:rPr>
        <w:t xml:space="preserve">Обсудите, </w:t>
      </w:r>
      <w:r w:rsidRPr="00014E4E">
        <w:rPr>
          <w:rFonts w:ascii="Times New Roman" w:eastAsiaTheme="minorHAnsi" w:hAnsi="Times New Roman" w:cs="Times New Roman"/>
          <w:color w:val="000000"/>
          <w:szCs w:val="28"/>
          <w:lang w:eastAsia="en-US"/>
        </w:rPr>
        <w:t xml:space="preserve">как применение сбалансированной системы показателей могло бы быть полезным для гостиницы ВВ. </w:t>
      </w:r>
      <w:r w:rsidRPr="00014E4E">
        <w:rPr>
          <w:rFonts w:ascii="Times New Roman" w:eastAsiaTheme="minorHAnsi" w:hAnsi="Times New Roman" w:cs="Times New Roman"/>
          <w:b/>
          <w:bCs/>
          <w:color w:val="000000"/>
          <w:szCs w:val="28"/>
          <w:lang w:eastAsia="en-US"/>
        </w:rPr>
        <w:t xml:space="preserve">Объясните </w:t>
      </w:r>
      <w:r w:rsidRPr="00014E4E">
        <w:rPr>
          <w:rFonts w:ascii="Times New Roman" w:eastAsiaTheme="minorHAnsi" w:hAnsi="Times New Roman" w:cs="Times New Roman"/>
          <w:color w:val="000000"/>
          <w:szCs w:val="28"/>
          <w:lang w:eastAsia="en-US"/>
        </w:rPr>
        <w:t>ТРИ нефинансовых показателя эффективности деятельности (по ОДНОМУ для КАЖДОГО из ТРЁХ различных «точек зрения»/перспектив сбалансированной системы показателей), которые гостиница ВВ могла бы использовать в процессе управления эффективностью.</w:t>
      </w:r>
    </w:p>
    <w:p w14:paraId="0FD6DF81" w14:textId="77777777" w:rsidR="0011520B" w:rsidRPr="00014E4E" w:rsidRDefault="0011520B">
      <w:pPr>
        <w:spacing w:line="360" w:lineRule="auto"/>
        <w:ind w:firstLine="567"/>
        <w:jc w:val="both"/>
        <w:rPr>
          <w:rFonts w:ascii="Times New Roman" w:eastAsiaTheme="minorHAnsi" w:hAnsi="Times New Roman" w:cs="Times New Roman"/>
          <w:color w:val="000000"/>
          <w:szCs w:val="28"/>
          <w:lang w:eastAsia="en-US"/>
        </w:rPr>
      </w:pPr>
    </w:p>
    <w:p w14:paraId="41491AC6" w14:textId="77777777" w:rsidR="0011520B" w:rsidRPr="00014E4E" w:rsidRDefault="002D3A69">
      <w:pPr>
        <w:pStyle w:val="af"/>
        <w:ind w:firstLine="567"/>
        <w:jc w:val="both"/>
        <w:rPr>
          <w:b w:val="0"/>
          <w:i/>
          <w:szCs w:val="28"/>
        </w:rPr>
      </w:pPr>
      <w:r w:rsidRPr="00014E4E">
        <w:rPr>
          <w:b w:val="0"/>
          <w:i/>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стратегического и инновационного развития.</w:t>
      </w:r>
    </w:p>
    <w:p w14:paraId="2C94FFA3" w14:textId="77777777" w:rsidR="0011520B" w:rsidRPr="00014E4E" w:rsidRDefault="0011520B">
      <w:pPr>
        <w:spacing w:line="360" w:lineRule="auto"/>
        <w:ind w:firstLine="567"/>
        <w:jc w:val="both"/>
        <w:rPr>
          <w:rFonts w:ascii="Times New Roman" w:hAnsi="Times New Roman" w:cs="Times New Roman"/>
          <w:b/>
          <w:bCs/>
          <w:szCs w:val="28"/>
        </w:rPr>
      </w:pPr>
    </w:p>
    <w:p w14:paraId="6B1FE4A8" w14:textId="77777777" w:rsidR="0011520B" w:rsidRPr="00014E4E" w:rsidRDefault="002D3A69">
      <w:pPr>
        <w:spacing w:line="360" w:lineRule="auto"/>
        <w:ind w:firstLine="709"/>
        <w:jc w:val="center"/>
        <w:rPr>
          <w:rFonts w:ascii="Times New Roman" w:hAnsi="Times New Roman" w:cs="Times New Roman"/>
          <w:b/>
          <w:bCs/>
          <w:szCs w:val="28"/>
        </w:rPr>
      </w:pPr>
      <w:r w:rsidRPr="00014E4E">
        <w:rPr>
          <w:rFonts w:ascii="Times New Roman" w:hAnsi="Times New Roman" w:cs="Times New Roman"/>
          <w:b/>
          <w:bCs/>
          <w:szCs w:val="28"/>
        </w:rPr>
        <w:t>7. Фонд оценочных средств для проведения промежуточной аттестации обучающихся по дисциплине</w:t>
      </w:r>
    </w:p>
    <w:p w14:paraId="4193F612" w14:textId="77777777" w:rsidR="0011520B" w:rsidRPr="00014E4E" w:rsidRDefault="0011520B">
      <w:pPr>
        <w:keepNext/>
        <w:keepLines/>
        <w:spacing w:line="360" w:lineRule="auto"/>
        <w:ind w:firstLine="709"/>
        <w:jc w:val="both"/>
        <w:outlineLvl w:val="3"/>
        <w:rPr>
          <w:rFonts w:ascii="Times New Roman" w:hAnsi="Times New Roman" w:cs="Times New Roman"/>
          <w:b/>
          <w:bCs/>
          <w:szCs w:val="28"/>
        </w:rPr>
      </w:pPr>
    </w:p>
    <w:p w14:paraId="6453DFBD" w14:textId="77777777" w:rsidR="0011520B" w:rsidRPr="00014E4E" w:rsidRDefault="002D3A69">
      <w:pPr>
        <w:spacing w:line="360" w:lineRule="auto"/>
        <w:ind w:firstLine="709"/>
        <w:jc w:val="both"/>
        <w:rPr>
          <w:rFonts w:ascii="Times New Roman" w:hAnsi="Times New Roman" w:cs="Times New Roman"/>
          <w:szCs w:val="28"/>
        </w:rPr>
      </w:pPr>
      <w:r w:rsidRPr="00014E4E">
        <w:rPr>
          <w:rFonts w:ascii="Times New Roman" w:hAnsi="Times New Roman" w:cs="Times New Roman"/>
          <w:szCs w:val="28"/>
        </w:rPr>
        <w:t>Перечень компетенций и их структура в виде умений, знаний и навыков содержится в разделе 2 рабочей программы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0BB2F47" w14:textId="77777777" w:rsidR="0011520B" w:rsidRPr="00014E4E" w:rsidRDefault="002D3A69">
      <w:pPr>
        <w:jc w:val="right"/>
        <w:rPr>
          <w:rFonts w:ascii="Times New Roman" w:hAnsi="Times New Roman" w:cs="Times New Roman"/>
          <w:szCs w:val="28"/>
        </w:rPr>
      </w:pPr>
      <w:r w:rsidRPr="00014E4E">
        <w:rPr>
          <w:rFonts w:ascii="Times New Roman" w:hAnsi="Times New Roman" w:cs="Times New Roman"/>
          <w:szCs w:val="28"/>
        </w:rPr>
        <w:t>Таблица 6</w:t>
      </w:r>
    </w:p>
    <w:tbl>
      <w:tblPr>
        <w:tblW w:w="10351" w:type="dxa"/>
        <w:tblInd w:w="-318" w:type="dxa"/>
        <w:tblLayout w:type="fixed"/>
        <w:tblLook w:val="04A0" w:firstRow="1" w:lastRow="0" w:firstColumn="1" w:lastColumn="0" w:noHBand="0" w:noVBand="1"/>
      </w:tblPr>
      <w:tblGrid>
        <w:gridCol w:w="1986"/>
        <w:gridCol w:w="2268"/>
        <w:gridCol w:w="2662"/>
        <w:gridCol w:w="3435"/>
      </w:tblGrid>
      <w:tr w:rsidR="0011520B" w:rsidRPr="00913B9F" w14:paraId="0259B75B" w14:textId="77777777" w:rsidTr="00913B9F">
        <w:tc>
          <w:tcPr>
            <w:tcW w:w="1986" w:type="dxa"/>
            <w:tcBorders>
              <w:top w:val="single" w:sz="4" w:space="0" w:color="000000"/>
              <w:left w:val="single" w:sz="4" w:space="0" w:color="000000"/>
              <w:bottom w:val="single" w:sz="4" w:space="0" w:color="000000"/>
              <w:right w:val="single" w:sz="4" w:space="0" w:color="000000"/>
            </w:tcBorders>
            <w:shd w:val="clear" w:color="auto" w:fill="auto"/>
          </w:tcPr>
          <w:p w14:paraId="28117390"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Наименование компетенции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08B1AB4"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Наименование  индикаторов достижения компетенции</w:t>
            </w:r>
          </w:p>
        </w:tc>
        <w:tc>
          <w:tcPr>
            <w:tcW w:w="2662" w:type="dxa"/>
            <w:tcBorders>
              <w:top w:val="single" w:sz="4" w:space="0" w:color="000000"/>
              <w:left w:val="single" w:sz="4" w:space="0" w:color="000000"/>
              <w:bottom w:val="single" w:sz="4" w:space="0" w:color="000000"/>
              <w:right w:val="single" w:sz="4" w:space="0" w:color="000000"/>
            </w:tcBorders>
            <w:shd w:val="clear" w:color="auto" w:fill="auto"/>
          </w:tcPr>
          <w:p w14:paraId="338C43FF"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Результаты обучения</w:t>
            </w:r>
          </w:p>
          <w:p w14:paraId="27194C47"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(умения и знания), соотнесенные с индикаторами достижения компетенции</w:t>
            </w:r>
          </w:p>
        </w:tc>
        <w:tc>
          <w:tcPr>
            <w:tcW w:w="3435" w:type="dxa"/>
            <w:tcBorders>
              <w:top w:val="single" w:sz="4" w:space="0" w:color="000000"/>
              <w:left w:val="single" w:sz="4" w:space="0" w:color="000000"/>
              <w:bottom w:val="single" w:sz="4" w:space="0" w:color="000000"/>
              <w:right w:val="single" w:sz="4" w:space="0" w:color="000000"/>
            </w:tcBorders>
            <w:shd w:val="clear" w:color="auto" w:fill="auto"/>
          </w:tcPr>
          <w:p w14:paraId="109013F1"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Типовые контрольные задания</w:t>
            </w:r>
          </w:p>
        </w:tc>
      </w:tr>
      <w:tr w:rsidR="0011520B" w:rsidRPr="00913B9F" w14:paraId="53D48B9C" w14:textId="77777777" w:rsidTr="00913B9F">
        <w:tc>
          <w:tcPr>
            <w:tcW w:w="1986" w:type="dxa"/>
            <w:tcBorders>
              <w:top w:val="single" w:sz="4" w:space="0" w:color="000000"/>
              <w:left w:val="single" w:sz="4" w:space="0" w:color="000000"/>
              <w:bottom w:val="single" w:sz="4" w:space="0" w:color="000000"/>
              <w:right w:val="single" w:sz="4" w:space="0" w:color="000000"/>
            </w:tcBorders>
            <w:shd w:val="clear" w:color="auto" w:fill="auto"/>
          </w:tcPr>
          <w:p w14:paraId="46DBD761" w14:textId="77777777" w:rsidR="0011520B" w:rsidRPr="00913B9F" w:rsidRDefault="002D3A69">
            <w:pPr>
              <w:widowControl w:val="0"/>
              <w:jc w:val="both"/>
              <w:rPr>
                <w:rFonts w:ascii="Times New Roman" w:hAnsi="Times New Roman" w:cs="Times New Roman"/>
                <w:sz w:val="24"/>
                <w:u w:val="single"/>
              </w:rPr>
            </w:pPr>
            <w:r w:rsidRPr="00913B9F">
              <w:rPr>
                <w:rFonts w:ascii="Times New Roman" w:hAnsi="Times New Roman" w:cs="Times New Roman"/>
                <w:sz w:val="24"/>
                <w:u w:val="single"/>
              </w:rPr>
              <w:t>ОПК-1</w:t>
            </w:r>
          </w:p>
          <w:p w14:paraId="7AE27C5A"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 xml:space="preserve">Способен применять технологические новации и современное программное обеспечение в сфере гостеприимства и общественного </w:t>
            </w:r>
            <w:r w:rsidRPr="00913B9F">
              <w:rPr>
                <w:rFonts w:ascii="Times New Roman" w:hAnsi="Times New Roman" w:cs="Times New Roman"/>
                <w:sz w:val="24"/>
              </w:rPr>
              <w:lastRenderedPageBreak/>
              <w:t xml:space="preserve">питания </w:t>
            </w:r>
            <w:r w:rsidRPr="00913B9F">
              <w:rPr>
                <w:rFonts w:ascii="Times New Roman" w:hAnsi="Times New Roman" w:cs="Times New Roman"/>
                <w:sz w:val="24"/>
              </w:rPr>
              <w:br/>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DC990EA"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lastRenderedPageBreak/>
              <w:t>1. Определяет</w:t>
            </w:r>
          </w:p>
          <w:p w14:paraId="18C94364"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потребность в</w:t>
            </w:r>
          </w:p>
          <w:p w14:paraId="7C2B19C2"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технологических</w:t>
            </w:r>
          </w:p>
          <w:p w14:paraId="1C881DCA"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новациях и</w:t>
            </w:r>
          </w:p>
          <w:p w14:paraId="2CEBA108"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информационном</w:t>
            </w:r>
          </w:p>
          <w:p w14:paraId="668D70CB"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обеспечении в</w:t>
            </w:r>
          </w:p>
          <w:p w14:paraId="5B2D011F"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организациях сферы</w:t>
            </w:r>
          </w:p>
          <w:p w14:paraId="6890F93F"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гостеприимства и</w:t>
            </w:r>
          </w:p>
          <w:p w14:paraId="1CB6D0D0"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общественного питания.</w:t>
            </w:r>
          </w:p>
          <w:p w14:paraId="2C7576C2"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lastRenderedPageBreak/>
              <w:t>2. Осуществляет поиск и</w:t>
            </w:r>
          </w:p>
          <w:p w14:paraId="3159B6FC"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применяет</w:t>
            </w:r>
          </w:p>
          <w:p w14:paraId="59CDB876"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технологические</w:t>
            </w:r>
          </w:p>
          <w:p w14:paraId="442A7BAE"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новации в организациях</w:t>
            </w:r>
          </w:p>
          <w:p w14:paraId="2CD7A2DF"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сферы гостеприимства и</w:t>
            </w:r>
          </w:p>
          <w:p w14:paraId="679004A0"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общественного питания.</w:t>
            </w:r>
          </w:p>
          <w:p w14:paraId="1B0E5022"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3. Использует</w:t>
            </w:r>
          </w:p>
          <w:p w14:paraId="0F24F24F"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специализированные</w:t>
            </w:r>
          </w:p>
          <w:p w14:paraId="17707EE4"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программные продукты</w:t>
            </w:r>
          </w:p>
          <w:p w14:paraId="51C0C186"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в организациях сферы</w:t>
            </w:r>
          </w:p>
          <w:p w14:paraId="6ACD2392"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гостеприимства и</w:t>
            </w:r>
          </w:p>
          <w:p w14:paraId="5ADA7579"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общественного питания</w:t>
            </w:r>
          </w:p>
        </w:tc>
        <w:tc>
          <w:tcPr>
            <w:tcW w:w="2662" w:type="dxa"/>
            <w:tcBorders>
              <w:top w:val="single" w:sz="4" w:space="0" w:color="000000"/>
              <w:left w:val="single" w:sz="4" w:space="0" w:color="000000"/>
              <w:bottom w:val="single" w:sz="4" w:space="0" w:color="000000"/>
              <w:right w:val="single" w:sz="4" w:space="0" w:color="000000"/>
            </w:tcBorders>
            <w:shd w:val="clear" w:color="auto" w:fill="auto"/>
          </w:tcPr>
          <w:p w14:paraId="09D99048" w14:textId="77777777" w:rsidR="0011520B" w:rsidRPr="00913B9F" w:rsidRDefault="002D3A69">
            <w:pPr>
              <w:widowControl w:val="0"/>
              <w:ind w:left="33"/>
              <w:jc w:val="both"/>
              <w:rPr>
                <w:rFonts w:ascii="Times New Roman" w:eastAsia="Arial Unicode MS" w:hAnsi="Times New Roman" w:cs="Times New Roman"/>
                <w:b/>
                <w:color w:val="000000"/>
                <w:sz w:val="24"/>
                <w:u w:color="000000"/>
              </w:rPr>
            </w:pPr>
            <w:r w:rsidRPr="00913B9F">
              <w:rPr>
                <w:rFonts w:ascii="Times New Roman" w:eastAsia="Arial Unicode MS" w:hAnsi="Times New Roman" w:cs="Times New Roman"/>
                <w:b/>
                <w:color w:val="000000"/>
                <w:sz w:val="24"/>
                <w:u w:color="000000"/>
              </w:rPr>
              <w:lastRenderedPageBreak/>
              <w:t xml:space="preserve">Знать: </w:t>
            </w:r>
            <w:r w:rsidRPr="00913B9F">
              <w:rPr>
                <w:rFonts w:ascii="Times New Roman" w:eastAsia="Arial Unicode MS" w:hAnsi="Times New Roman" w:cs="Times New Roman"/>
                <w:color w:val="000000"/>
                <w:sz w:val="24"/>
                <w:u w:color="000000"/>
              </w:rPr>
              <w:t>особенности</w:t>
            </w:r>
          </w:p>
          <w:p w14:paraId="7A80CE27" w14:textId="77777777" w:rsidR="0011520B" w:rsidRPr="00913B9F" w:rsidRDefault="002D3A69">
            <w:pPr>
              <w:widowControl w:val="0"/>
              <w:ind w:left="33"/>
              <w:jc w:val="both"/>
              <w:rPr>
                <w:rFonts w:ascii="Times New Roman" w:hAnsi="Times New Roman" w:cs="Times New Roman"/>
                <w:sz w:val="24"/>
              </w:rPr>
            </w:pPr>
            <w:r w:rsidRPr="00913B9F">
              <w:rPr>
                <w:rFonts w:ascii="Times New Roman" w:eastAsia="Arial Unicode MS" w:hAnsi="Times New Roman" w:cs="Times New Roman"/>
                <w:color w:val="000000"/>
                <w:sz w:val="24"/>
                <w:u w:color="000000"/>
              </w:rPr>
              <w:t>автоматизации процессов</w:t>
            </w:r>
          </w:p>
          <w:p w14:paraId="3A71B09E" w14:textId="77777777" w:rsidR="0011520B" w:rsidRPr="00913B9F" w:rsidRDefault="002D3A69">
            <w:pPr>
              <w:widowControl w:val="0"/>
              <w:ind w:left="33"/>
              <w:jc w:val="both"/>
              <w:rPr>
                <w:rFonts w:ascii="Times New Roman" w:hAnsi="Times New Roman" w:cs="Times New Roman"/>
                <w:sz w:val="24"/>
              </w:rPr>
            </w:pPr>
            <w:r w:rsidRPr="00913B9F">
              <w:rPr>
                <w:rFonts w:ascii="Times New Roman" w:eastAsia="Arial Unicode MS" w:hAnsi="Times New Roman" w:cs="Times New Roman"/>
                <w:color w:val="000000"/>
                <w:sz w:val="24"/>
                <w:u w:color="000000"/>
              </w:rPr>
              <w:t>сферы гостеприимства.</w:t>
            </w:r>
          </w:p>
          <w:p w14:paraId="36918061" w14:textId="77777777" w:rsidR="0011520B" w:rsidRPr="00913B9F" w:rsidRDefault="002D3A69">
            <w:pPr>
              <w:widowControl w:val="0"/>
              <w:ind w:left="33"/>
              <w:jc w:val="both"/>
              <w:rPr>
                <w:rFonts w:ascii="Times New Roman" w:eastAsia="Arial Unicode MS" w:hAnsi="Times New Roman" w:cs="Times New Roman"/>
                <w:b/>
                <w:color w:val="000000"/>
                <w:sz w:val="24"/>
                <w:u w:color="000000"/>
              </w:rPr>
            </w:pPr>
            <w:r w:rsidRPr="00913B9F">
              <w:rPr>
                <w:rFonts w:ascii="Times New Roman" w:eastAsia="Arial Unicode MS" w:hAnsi="Times New Roman" w:cs="Times New Roman"/>
                <w:b/>
                <w:color w:val="000000"/>
                <w:sz w:val="24"/>
                <w:u w:color="000000"/>
              </w:rPr>
              <w:t xml:space="preserve">Уметь: </w:t>
            </w:r>
            <w:r w:rsidRPr="00913B9F">
              <w:rPr>
                <w:rFonts w:ascii="Times New Roman" w:eastAsia="Arial Unicode MS" w:hAnsi="Times New Roman" w:cs="Times New Roman"/>
                <w:color w:val="000000"/>
                <w:sz w:val="24"/>
                <w:u w:color="000000"/>
              </w:rPr>
              <w:t>применять</w:t>
            </w:r>
          </w:p>
          <w:p w14:paraId="06F6E10F" w14:textId="77777777" w:rsidR="0011520B" w:rsidRPr="00913B9F" w:rsidRDefault="002D3A69">
            <w:pPr>
              <w:widowControl w:val="0"/>
              <w:ind w:left="33"/>
              <w:jc w:val="both"/>
              <w:rPr>
                <w:rFonts w:ascii="Times New Roman" w:hAnsi="Times New Roman" w:cs="Times New Roman"/>
                <w:sz w:val="24"/>
              </w:rPr>
            </w:pPr>
            <w:r w:rsidRPr="00913B9F">
              <w:rPr>
                <w:rFonts w:ascii="Times New Roman" w:eastAsia="Arial Unicode MS" w:hAnsi="Times New Roman" w:cs="Times New Roman"/>
                <w:color w:val="000000"/>
                <w:sz w:val="24"/>
                <w:u w:color="000000"/>
              </w:rPr>
              <w:t>специализированное ПО в</w:t>
            </w:r>
          </w:p>
          <w:p w14:paraId="4824AB6E" w14:textId="77777777" w:rsidR="0011520B" w:rsidRPr="00913B9F" w:rsidRDefault="002D3A69">
            <w:pPr>
              <w:widowControl w:val="0"/>
              <w:ind w:left="33"/>
              <w:jc w:val="both"/>
              <w:rPr>
                <w:rFonts w:ascii="Times New Roman" w:hAnsi="Times New Roman" w:cs="Times New Roman"/>
                <w:sz w:val="24"/>
              </w:rPr>
            </w:pPr>
            <w:r w:rsidRPr="00913B9F">
              <w:rPr>
                <w:rFonts w:ascii="Times New Roman" w:eastAsia="Arial Unicode MS" w:hAnsi="Times New Roman" w:cs="Times New Roman"/>
                <w:color w:val="000000"/>
                <w:sz w:val="24"/>
                <w:u w:color="000000"/>
              </w:rPr>
              <w:t>операционной деятельности</w:t>
            </w:r>
          </w:p>
          <w:p w14:paraId="41D17087" w14:textId="77777777" w:rsidR="0011520B" w:rsidRPr="00913B9F" w:rsidRDefault="002D3A69">
            <w:pPr>
              <w:widowControl w:val="0"/>
              <w:ind w:left="33"/>
              <w:jc w:val="both"/>
              <w:rPr>
                <w:rFonts w:ascii="Times New Roman" w:hAnsi="Times New Roman" w:cs="Times New Roman"/>
                <w:sz w:val="24"/>
              </w:rPr>
            </w:pPr>
            <w:r w:rsidRPr="00913B9F">
              <w:rPr>
                <w:rFonts w:ascii="Times New Roman" w:eastAsia="Arial Unicode MS" w:hAnsi="Times New Roman" w:cs="Times New Roman"/>
                <w:color w:val="000000"/>
                <w:sz w:val="24"/>
                <w:u w:color="000000"/>
              </w:rPr>
              <w:t>компании.</w:t>
            </w:r>
          </w:p>
          <w:p w14:paraId="1AD6D585" w14:textId="77777777" w:rsidR="0011520B" w:rsidRPr="00913B9F" w:rsidRDefault="002D3A69">
            <w:pPr>
              <w:widowControl w:val="0"/>
              <w:ind w:left="33"/>
              <w:jc w:val="both"/>
              <w:rPr>
                <w:rFonts w:ascii="Times New Roman" w:eastAsia="Arial Unicode MS" w:hAnsi="Times New Roman" w:cs="Times New Roman"/>
                <w:b/>
                <w:color w:val="000000"/>
                <w:sz w:val="24"/>
                <w:u w:color="000000"/>
              </w:rPr>
            </w:pPr>
            <w:r w:rsidRPr="00913B9F">
              <w:rPr>
                <w:rFonts w:ascii="Times New Roman" w:eastAsia="Arial Unicode MS" w:hAnsi="Times New Roman" w:cs="Times New Roman"/>
                <w:b/>
                <w:color w:val="000000"/>
                <w:sz w:val="24"/>
                <w:u w:color="000000"/>
              </w:rPr>
              <w:t xml:space="preserve">Знать: </w:t>
            </w:r>
            <w:r w:rsidRPr="00913B9F">
              <w:rPr>
                <w:rFonts w:ascii="Times New Roman" w:eastAsia="Arial Unicode MS" w:hAnsi="Times New Roman" w:cs="Times New Roman"/>
                <w:color w:val="000000"/>
                <w:sz w:val="24"/>
                <w:u w:color="000000"/>
              </w:rPr>
              <w:t>основы поиска</w:t>
            </w:r>
          </w:p>
          <w:p w14:paraId="3ECA0710" w14:textId="77777777" w:rsidR="0011520B" w:rsidRPr="00913B9F" w:rsidRDefault="002D3A69">
            <w:pPr>
              <w:widowControl w:val="0"/>
              <w:ind w:left="33"/>
              <w:jc w:val="both"/>
              <w:rPr>
                <w:rFonts w:ascii="Times New Roman" w:hAnsi="Times New Roman" w:cs="Times New Roman"/>
                <w:sz w:val="24"/>
              </w:rPr>
            </w:pPr>
            <w:r w:rsidRPr="00913B9F">
              <w:rPr>
                <w:rFonts w:ascii="Times New Roman" w:eastAsia="Arial Unicode MS" w:hAnsi="Times New Roman" w:cs="Times New Roman"/>
                <w:color w:val="000000"/>
                <w:sz w:val="24"/>
                <w:u w:color="000000"/>
              </w:rPr>
              <w:lastRenderedPageBreak/>
              <w:t>технологических новаций в</w:t>
            </w:r>
          </w:p>
          <w:p w14:paraId="677DD00B" w14:textId="77777777" w:rsidR="0011520B" w:rsidRPr="00913B9F" w:rsidRDefault="002D3A69">
            <w:pPr>
              <w:widowControl w:val="0"/>
              <w:ind w:left="33"/>
              <w:jc w:val="both"/>
              <w:rPr>
                <w:rFonts w:ascii="Times New Roman" w:hAnsi="Times New Roman" w:cs="Times New Roman"/>
                <w:sz w:val="24"/>
              </w:rPr>
            </w:pPr>
            <w:r w:rsidRPr="00913B9F">
              <w:rPr>
                <w:rFonts w:ascii="Times New Roman" w:eastAsia="Arial Unicode MS" w:hAnsi="Times New Roman" w:cs="Times New Roman"/>
                <w:color w:val="000000"/>
                <w:sz w:val="24"/>
                <w:u w:color="000000"/>
              </w:rPr>
              <w:t>гостеприимстве</w:t>
            </w:r>
          </w:p>
          <w:p w14:paraId="60A33107" w14:textId="77777777" w:rsidR="0011520B" w:rsidRPr="00913B9F" w:rsidRDefault="002D3A69">
            <w:pPr>
              <w:widowControl w:val="0"/>
              <w:ind w:left="33"/>
              <w:jc w:val="both"/>
              <w:rPr>
                <w:rFonts w:ascii="Times New Roman" w:eastAsia="Arial Unicode MS" w:hAnsi="Times New Roman" w:cs="Times New Roman"/>
                <w:b/>
                <w:color w:val="000000"/>
                <w:sz w:val="24"/>
                <w:u w:color="000000"/>
              </w:rPr>
            </w:pPr>
            <w:r w:rsidRPr="00913B9F">
              <w:rPr>
                <w:rFonts w:ascii="Times New Roman" w:eastAsia="Arial Unicode MS" w:hAnsi="Times New Roman" w:cs="Times New Roman"/>
                <w:b/>
                <w:color w:val="000000"/>
                <w:sz w:val="24"/>
                <w:u w:color="000000"/>
              </w:rPr>
              <w:t xml:space="preserve">Уметь: </w:t>
            </w:r>
            <w:r w:rsidRPr="00913B9F">
              <w:rPr>
                <w:rFonts w:ascii="Times New Roman" w:eastAsia="Arial Unicode MS" w:hAnsi="Times New Roman" w:cs="Times New Roman"/>
                <w:color w:val="000000"/>
                <w:sz w:val="24"/>
                <w:u w:color="000000"/>
              </w:rPr>
              <w:t>осуществлять поиск</w:t>
            </w:r>
          </w:p>
          <w:p w14:paraId="6F9CBD1F" w14:textId="77777777" w:rsidR="0011520B" w:rsidRPr="00913B9F" w:rsidRDefault="002D3A69">
            <w:pPr>
              <w:widowControl w:val="0"/>
              <w:ind w:left="33"/>
              <w:jc w:val="both"/>
              <w:rPr>
                <w:rFonts w:ascii="Times New Roman" w:hAnsi="Times New Roman" w:cs="Times New Roman"/>
                <w:sz w:val="24"/>
              </w:rPr>
            </w:pPr>
            <w:r w:rsidRPr="00913B9F">
              <w:rPr>
                <w:rFonts w:ascii="Times New Roman" w:eastAsia="Arial Unicode MS" w:hAnsi="Times New Roman" w:cs="Times New Roman"/>
                <w:color w:val="000000"/>
                <w:sz w:val="24"/>
                <w:u w:color="000000"/>
              </w:rPr>
              <w:t>необходимых в</w:t>
            </w:r>
          </w:p>
          <w:p w14:paraId="6B103775" w14:textId="77777777" w:rsidR="0011520B" w:rsidRPr="00913B9F" w:rsidRDefault="002D3A69">
            <w:pPr>
              <w:widowControl w:val="0"/>
              <w:ind w:left="33"/>
              <w:jc w:val="both"/>
              <w:rPr>
                <w:rFonts w:ascii="Times New Roman" w:hAnsi="Times New Roman" w:cs="Times New Roman"/>
                <w:sz w:val="24"/>
              </w:rPr>
            </w:pPr>
            <w:r w:rsidRPr="00913B9F">
              <w:rPr>
                <w:rFonts w:ascii="Times New Roman" w:eastAsia="Arial Unicode MS" w:hAnsi="Times New Roman" w:cs="Times New Roman"/>
                <w:color w:val="000000"/>
                <w:sz w:val="24"/>
                <w:u w:color="000000"/>
              </w:rPr>
              <w:t>профессиональной</w:t>
            </w:r>
          </w:p>
          <w:p w14:paraId="682C849A" w14:textId="77777777" w:rsidR="0011520B" w:rsidRPr="00913B9F" w:rsidRDefault="002D3A69">
            <w:pPr>
              <w:widowControl w:val="0"/>
              <w:ind w:left="33"/>
              <w:jc w:val="both"/>
              <w:rPr>
                <w:rFonts w:ascii="Times New Roman" w:hAnsi="Times New Roman" w:cs="Times New Roman"/>
                <w:sz w:val="24"/>
              </w:rPr>
            </w:pPr>
            <w:r w:rsidRPr="00913B9F">
              <w:rPr>
                <w:rFonts w:ascii="Times New Roman" w:eastAsia="Arial Unicode MS" w:hAnsi="Times New Roman" w:cs="Times New Roman"/>
                <w:color w:val="000000"/>
                <w:sz w:val="24"/>
                <w:u w:color="000000"/>
              </w:rPr>
              <w:t>деятельности</w:t>
            </w:r>
          </w:p>
          <w:p w14:paraId="0EE806F4" w14:textId="77777777" w:rsidR="0011520B" w:rsidRPr="00913B9F" w:rsidRDefault="002D3A69">
            <w:pPr>
              <w:widowControl w:val="0"/>
              <w:ind w:left="33"/>
              <w:jc w:val="both"/>
              <w:rPr>
                <w:rFonts w:ascii="Times New Roman" w:hAnsi="Times New Roman" w:cs="Times New Roman"/>
                <w:sz w:val="24"/>
              </w:rPr>
            </w:pPr>
            <w:r w:rsidRPr="00913B9F">
              <w:rPr>
                <w:rFonts w:ascii="Times New Roman" w:eastAsia="Arial Unicode MS" w:hAnsi="Times New Roman" w:cs="Times New Roman"/>
                <w:color w:val="000000"/>
                <w:sz w:val="24"/>
                <w:u w:color="000000"/>
              </w:rPr>
              <w:t>технологических новаций</w:t>
            </w:r>
          </w:p>
          <w:p w14:paraId="765F6D8B" w14:textId="77777777" w:rsidR="0011520B" w:rsidRPr="00913B9F" w:rsidRDefault="002D3A69">
            <w:pPr>
              <w:widowControl w:val="0"/>
              <w:ind w:left="33"/>
              <w:jc w:val="both"/>
              <w:rPr>
                <w:rFonts w:ascii="Times New Roman" w:eastAsia="Arial Unicode MS" w:hAnsi="Times New Roman" w:cs="Times New Roman"/>
                <w:b/>
                <w:color w:val="000000"/>
                <w:sz w:val="24"/>
                <w:u w:color="000000"/>
              </w:rPr>
            </w:pPr>
            <w:r w:rsidRPr="00913B9F">
              <w:rPr>
                <w:rFonts w:ascii="Times New Roman" w:eastAsia="Arial Unicode MS" w:hAnsi="Times New Roman" w:cs="Times New Roman"/>
                <w:b/>
                <w:color w:val="000000"/>
                <w:sz w:val="24"/>
                <w:u w:color="000000"/>
              </w:rPr>
              <w:t>Знать:</w:t>
            </w:r>
          </w:p>
          <w:p w14:paraId="45FA6276" w14:textId="77777777" w:rsidR="0011520B" w:rsidRPr="00913B9F" w:rsidRDefault="002D3A69">
            <w:pPr>
              <w:widowControl w:val="0"/>
              <w:ind w:left="33"/>
              <w:jc w:val="both"/>
              <w:rPr>
                <w:rFonts w:ascii="Times New Roman" w:hAnsi="Times New Roman" w:cs="Times New Roman"/>
                <w:sz w:val="24"/>
              </w:rPr>
            </w:pPr>
            <w:r w:rsidRPr="00913B9F">
              <w:rPr>
                <w:rFonts w:ascii="Times New Roman" w:eastAsia="Arial Unicode MS" w:hAnsi="Times New Roman" w:cs="Times New Roman"/>
                <w:color w:val="000000"/>
                <w:sz w:val="24"/>
                <w:u w:color="000000"/>
              </w:rPr>
              <w:t>специализированные</w:t>
            </w:r>
          </w:p>
          <w:p w14:paraId="31A0112D" w14:textId="77777777" w:rsidR="0011520B" w:rsidRPr="00913B9F" w:rsidRDefault="002D3A69">
            <w:pPr>
              <w:widowControl w:val="0"/>
              <w:ind w:left="33"/>
              <w:jc w:val="both"/>
              <w:rPr>
                <w:rFonts w:ascii="Times New Roman" w:hAnsi="Times New Roman" w:cs="Times New Roman"/>
                <w:sz w:val="24"/>
              </w:rPr>
            </w:pPr>
            <w:r w:rsidRPr="00913B9F">
              <w:rPr>
                <w:rFonts w:ascii="Times New Roman" w:eastAsia="Arial Unicode MS" w:hAnsi="Times New Roman" w:cs="Times New Roman"/>
                <w:color w:val="000000"/>
                <w:sz w:val="24"/>
                <w:u w:color="000000"/>
              </w:rPr>
              <w:t>программные продукты в</w:t>
            </w:r>
          </w:p>
          <w:p w14:paraId="64BFA9B0" w14:textId="77777777" w:rsidR="0011520B" w:rsidRPr="00913B9F" w:rsidRDefault="002D3A69">
            <w:pPr>
              <w:widowControl w:val="0"/>
              <w:ind w:left="33"/>
              <w:jc w:val="both"/>
              <w:rPr>
                <w:rFonts w:ascii="Times New Roman" w:hAnsi="Times New Roman" w:cs="Times New Roman"/>
                <w:sz w:val="24"/>
              </w:rPr>
            </w:pPr>
            <w:r w:rsidRPr="00913B9F">
              <w:rPr>
                <w:rFonts w:ascii="Times New Roman" w:eastAsia="Arial Unicode MS" w:hAnsi="Times New Roman" w:cs="Times New Roman"/>
                <w:color w:val="000000"/>
                <w:sz w:val="24"/>
                <w:u w:color="000000"/>
              </w:rPr>
              <w:t>сфере гостеприимства.</w:t>
            </w:r>
          </w:p>
          <w:p w14:paraId="27DDA393" w14:textId="77777777" w:rsidR="0011520B" w:rsidRPr="00913B9F" w:rsidRDefault="002D3A69">
            <w:pPr>
              <w:widowControl w:val="0"/>
              <w:ind w:left="33"/>
              <w:jc w:val="both"/>
              <w:rPr>
                <w:rFonts w:ascii="Times New Roman" w:eastAsia="Arial Unicode MS" w:hAnsi="Times New Roman" w:cs="Times New Roman"/>
                <w:b/>
                <w:color w:val="000000"/>
                <w:sz w:val="24"/>
                <w:u w:color="000000"/>
              </w:rPr>
            </w:pPr>
            <w:r w:rsidRPr="00913B9F">
              <w:rPr>
                <w:rFonts w:ascii="Times New Roman" w:eastAsia="Arial Unicode MS" w:hAnsi="Times New Roman" w:cs="Times New Roman"/>
                <w:b/>
                <w:color w:val="000000"/>
                <w:sz w:val="24"/>
                <w:u w:color="000000"/>
              </w:rPr>
              <w:t xml:space="preserve">Уметь: </w:t>
            </w:r>
            <w:r w:rsidRPr="00913B9F">
              <w:rPr>
                <w:rFonts w:ascii="Times New Roman" w:eastAsia="Arial Unicode MS" w:hAnsi="Times New Roman" w:cs="Times New Roman"/>
                <w:color w:val="000000"/>
                <w:sz w:val="24"/>
                <w:u w:color="000000"/>
              </w:rPr>
              <w:t>использовать</w:t>
            </w:r>
          </w:p>
          <w:p w14:paraId="7CD901AF" w14:textId="77777777" w:rsidR="0011520B" w:rsidRPr="00913B9F" w:rsidRDefault="002D3A69">
            <w:pPr>
              <w:widowControl w:val="0"/>
              <w:ind w:left="33"/>
              <w:jc w:val="both"/>
              <w:rPr>
                <w:rFonts w:ascii="Times New Roman" w:hAnsi="Times New Roman" w:cs="Times New Roman"/>
                <w:sz w:val="24"/>
              </w:rPr>
            </w:pPr>
            <w:r w:rsidRPr="00913B9F">
              <w:rPr>
                <w:rFonts w:ascii="Times New Roman" w:eastAsia="Arial Unicode MS" w:hAnsi="Times New Roman" w:cs="Times New Roman"/>
                <w:color w:val="000000"/>
                <w:sz w:val="24"/>
                <w:u w:color="000000"/>
              </w:rPr>
              <w:t>специализированные</w:t>
            </w:r>
          </w:p>
          <w:p w14:paraId="2C229B20" w14:textId="77777777" w:rsidR="0011520B" w:rsidRPr="00913B9F" w:rsidRDefault="002D3A69">
            <w:pPr>
              <w:widowControl w:val="0"/>
              <w:ind w:left="33"/>
              <w:jc w:val="both"/>
              <w:rPr>
                <w:rFonts w:ascii="Times New Roman" w:hAnsi="Times New Roman" w:cs="Times New Roman"/>
                <w:sz w:val="24"/>
              </w:rPr>
            </w:pPr>
            <w:r w:rsidRPr="00913B9F">
              <w:rPr>
                <w:rFonts w:ascii="Times New Roman" w:eastAsia="Arial Unicode MS" w:hAnsi="Times New Roman" w:cs="Times New Roman"/>
                <w:color w:val="000000"/>
                <w:sz w:val="24"/>
                <w:u w:color="000000"/>
              </w:rPr>
              <w:t>программные продукты в</w:t>
            </w:r>
          </w:p>
          <w:p w14:paraId="46A5DA8A" w14:textId="77777777" w:rsidR="0011520B" w:rsidRPr="00913B9F" w:rsidRDefault="002D3A69">
            <w:pPr>
              <w:widowControl w:val="0"/>
              <w:ind w:left="33"/>
              <w:jc w:val="both"/>
              <w:rPr>
                <w:rFonts w:ascii="Times New Roman" w:hAnsi="Times New Roman" w:cs="Times New Roman"/>
                <w:sz w:val="24"/>
              </w:rPr>
            </w:pPr>
            <w:r w:rsidRPr="00913B9F">
              <w:rPr>
                <w:rFonts w:ascii="Times New Roman" w:eastAsia="Arial Unicode MS" w:hAnsi="Times New Roman" w:cs="Times New Roman"/>
                <w:color w:val="000000"/>
                <w:sz w:val="24"/>
                <w:u w:color="000000"/>
              </w:rPr>
              <w:t>организациях сферы</w:t>
            </w:r>
          </w:p>
          <w:p w14:paraId="63BDB7A6" w14:textId="77777777" w:rsidR="0011520B" w:rsidRPr="00913B9F" w:rsidRDefault="002D3A69">
            <w:pPr>
              <w:widowControl w:val="0"/>
              <w:ind w:left="33"/>
              <w:jc w:val="both"/>
              <w:rPr>
                <w:rFonts w:ascii="Times New Roman" w:hAnsi="Times New Roman" w:cs="Times New Roman"/>
                <w:sz w:val="24"/>
              </w:rPr>
            </w:pPr>
            <w:r w:rsidRPr="00913B9F">
              <w:rPr>
                <w:rFonts w:ascii="Times New Roman" w:eastAsia="Arial Unicode MS" w:hAnsi="Times New Roman" w:cs="Times New Roman"/>
                <w:color w:val="000000"/>
                <w:sz w:val="24"/>
                <w:u w:color="000000"/>
              </w:rPr>
              <w:t>гостеприимства.</w:t>
            </w:r>
          </w:p>
          <w:p w14:paraId="003B3B24" w14:textId="77777777" w:rsidR="0011520B" w:rsidRPr="00913B9F" w:rsidRDefault="0011520B">
            <w:pPr>
              <w:widowControl w:val="0"/>
              <w:ind w:left="33"/>
              <w:jc w:val="both"/>
              <w:rPr>
                <w:rFonts w:ascii="Times New Roman" w:eastAsia="Arial Unicode MS" w:hAnsi="Times New Roman" w:cs="Times New Roman"/>
                <w:color w:val="000000"/>
                <w:sz w:val="24"/>
                <w:u w:color="000000"/>
              </w:rPr>
            </w:pPr>
          </w:p>
        </w:tc>
        <w:tc>
          <w:tcPr>
            <w:tcW w:w="3435" w:type="dxa"/>
            <w:tcBorders>
              <w:top w:val="single" w:sz="4" w:space="0" w:color="000000"/>
              <w:left w:val="single" w:sz="4" w:space="0" w:color="000000"/>
              <w:bottom w:val="single" w:sz="4" w:space="0" w:color="000000"/>
              <w:right w:val="single" w:sz="4" w:space="0" w:color="000000"/>
            </w:tcBorders>
            <w:shd w:val="clear" w:color="auto" w:fill="auto"/>
          </w:tcPr>
          <w:p w14:paraId="7B5893C4"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lastRenderedPageBreak/>
              <w:t>Задание 1.  Каковы возможности</w:t>
            </w:r>
          </w:p>
          <w:p w14:paraId="1029AF2F"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использования Big Data при</w:t>
            </w:r>
          </w:p>
          <w:p w14:paraId="2A324BDB"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проектировании расположения</w:t>
            </w:r>
          </w:p>
          <w:p w14:paraId="6694E9B9"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заведения общественного питания?</w:t>
            </w:r>
          </w:p>
          <w:p w14:paraId="79D73DE3"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Задание 2. Укажите методы</w:t>
            </w:r>
          </w:p>
          <w:p w14:paraId="516E2BF1"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распространения и</w:t>
            </w:r>
          </w:p>
          <w:p w14:paraId="0A98ADC5" w14:textId="0551F242"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 xml:space="preserve">продвижения </w:t>
            </w:r>
            <w:r w:rsidR="00CB4EB9" w:rsidRPr="00913B9F">
              <w:rPr>
                <w:rFonts w:ascii="Times New Roman" w:hAnsi="Times New Roman" w:cs="Times New Roman"/>
                <w:sz w:val="24"/>
              </w:rPr>
              <w:t>продукции и услуг</w:t>
            </w:r>
          </w:p>
          <w:p w14:paraId="1E4F23A7"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основанные на применении</w:t>
            </w:r>
          </w:p>
          <w:p w14:paraId="5D178346"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lastRenderedPageBreak/>
              <w:t>современных цифровых</w:t>
            </w:r>
          </w:p>
          <w:p w14:paraId="6A140AD0"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технологий, и известные Вам</w:t>
            </w:r>
          </w:p>
          <w:p w14:paraId="1DEFCD78"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примеры применения этих</w:t>
            </w:r>
          </w:p>
          <w:p w14:paraId="13AA2A65"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методов в компаниях индустрии</w:t>
            </w:r>
          </w:p>
          <w:p w14:paraId="7FF81F9D" w14:textId="677D726D"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гостеприимства</w:t>
            </w:r>
            <w:r w:rsidR="00CB4EB9" w:rsidRPr="00913B9F">
              <w:rPr>
                <w:rFonts w:ascii="Times New Roman" w:hAnsi="Times New Roman" w:cs="Times New Roman"/>
                <w:sz w:val="24"/>
              </w:rPr>
              <w:t>.</w:t>
            </w:r>
          </w:p>
          <w:p w14:paraId="6CE1CA3D"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Задание 3. Приведите</w:t>
            </w:r>
          </w:p>
          <w:p w14:paraId="2D186ED6"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сравнительный анализ</w:t>
            </w:r>
          </w:p>
          <w:p w14:paraId="1D60D825"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основных зарубежных систем</w:t>
            </w:r>
          </w:p>
          <w:p w14:paraId="2750B319"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 xml:space="preserve">бронирования: </w:t>
            </w:r>
            <w:r w:rsidRPr="00913B9F">
              <w:rPr>
                <w:rFonts w:ascii="Times New Roman" w:hAnsi="Times New Roman" w:cs="Times New Roman"/>
                <w:sz w:val="24"/>
                <w:lang w:val="en-US"/>
              </w:rPr>
              <w:t>Galileo</w:t>
            </w:r>
            <w:r w:rsidRPr="00913B9F">
              <w:rPr>
                <w:rFonts w:ascii="Times New Roman" w:hAnsi="Times New Roman" w:cs="Times New Roman"/>
                <w:sz w:val="24"/>
              </w:rPr>
              <w:t xml:space="preserve">, </w:t>
            </w:r>
            <w:r w:rsidRPr="00913B9F">
              <w:rPr>
                <w:rFonts w:ascii="Times New Roman" w:hAnsi="Times New Roman" w:cs="Times New Roman"/>
                <w:sz w:val="24"/>
                <w:lang w:val="en-US"/>
              </w:rPr>
              <w:t>Sabre</w:t>
            </w:r>
            <w:r w:rsidRPr="00913B9F">
              <w:rPr>
                <w:rFonts w:ascii="Times New Roman" w:hAnsi="Times New Roman" w:cs="Times New Roman"/>
                <w:sz w:val="24"/>
              </w:rPr>
              <w:t>,</w:t>
            </w:r>
          </w:p>
          <w:p w14:paraId="3BA749BC" w14:textId="282D6CCF"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lang w:val="en-US"/>
              </w:rPr>
              <w:t>Amadeus</w:t>
            </w:r>
            <w:r w:rsidRPr="00913B9F">
              <w:rPr>
                <w:rFonts w:ascii="Times New Roman" w:hAnsi="Times New Roman" w:cs="Times New Roman"/>
                <w:sz w:val="24"/>
              </w:rPr>
              <w:t xml:space="preserve">, </w:t>
            </w:r>
            <w:r w:rsidRPr="00913B9F">
              <w:rPr>
                <w:rFonts w:ascii="Times New Roman" w:hAnsi="Times New Roman" w:cs="Times New Roman"/>
                <w:sz w:val="24"/>
                <w:lang w:val="en-US"/>
              </w:rPr>
              <w:t>Worldspan</w:t>
            </w:r>
            <w:r w:rsidR="00CB4EB9" w:rsidRPr="00913B9F">
              <w:rPr>
                <w:rFonts w:ascii="Times New Roman" w:hAnsi="Times New Roman" w:cs="Times New Roman"/>
                <w:sz w:val="24"/>
              </w:rPr>
              <w:t>.</w:t>
            </w:r>
            <w:r w:rsidRPr="00913B9F">
              <w:rPr>
                <w:rFonts w:ascii="Times New Roman" w:hAnsi="Times New Roman" w:cs="Times New Roman"/>
                <w:sz w:val="24"/>
              </w:rPr>
              <w:t xml:space="preserve"> Укажите, какие</w:t>
            </w:r>
            <w:r w:rsidR="00CB4EB9" w:rsidRPr="00913B9F">
              <w:rPr>
                <w:rFonts w:ascii="Times New Roman" w:hAnsi="Times New Roman" w:cs="Times New Roman"/>
                <w:sz w:val="24"/>
              </w:rPr>
              <w:t xml:space="preserve"> </w:t>
            </w:r>
            <w:r w:rsidRPr="00913B9F">
              <w:rPr>
                <w:rFonts w:ascii="Times New Roman" w:hAnsi="Times New Roman" w:cs="Times New Roman"/>
                <w:sz w:val="24"/>
              </w:rPr>
              <w:t>недостатки и преимущества</w:t>
            </w:r>
          </w:p>
          <w:p w14:paraId="1BC48C56"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существуют у данных систем</w:t>
            </w:r>
          </w:p>
          <w:p w14:paraId="5E488D51"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бронирования. Какие</w:t>
            </w:r>
          </w:p>
          <w:p w14:paraId="2062409B"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мероприятия в области</w:t>
            </w:r>
          </w:p>
          <w:p w14:paraId="74554E86"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операционного менеджмента</w:t>
            </w:r>
          </w:p>
          <w:p w14:paraId="07B2712E"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необходимо было бы</w:t>
            </w:r>
          </w:p>
          <w:p w14:paraId="63ACA6FC"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предпринять компаниям</w:t>
            </w:r>
          </w:p>
          <w:p w14:paraId="718EF101" w14:textId="080E338E" w:rsidR="0011520B" w:rsidRPr="00913B9F" w:rsidRDefault="00CB4EB9">
            <w:pPr>
              <w:widowControl w:val="0"/>
              <w:jc w:val="both"/>
              <w:rPr>
                <w:rFonts w:ascii="Times New Roman" w:hAnsi="Times New Roman" w:cs="Times New Roman"/>
                <w:sz w:val="24"/>
              </w:rPr>
            </w:pPr>
            <w:r w:rsidRPr="00913B9F">
              <w:rPr>
                <w:rFonts w:ascii="Times New Roman" w:hAnsi="Times New Roman" w:cs="Times New Roman"/>
                <w:sz w:val="24"/>
              </w:rPr>
              <w:t>индустрии гостеприимства в России для</w:t>
            </w:r>
          </w:p>
          <w:p w14:paraId="13C09CF1"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организации эффективной</w:t>
            </w:r>
          </w:p>
          <w:p w14:paraId="5F517A7A"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системы бронирования</w:t>
            </w:r>
          </w:p>
        </w:tc>
      </w:tr>
      <w:tr w:rsidR="0011520B" w:rsidRPr="00913B9F" w14:paraId="6C8BB26D" w14:textId="77777777" w:rsidTr="00913B9F">
        <w:tc>
          <w:tcPr>
            <w:tcW w:w="1986" w:type="dxa"/>
            <w:tcBorders>
              <w:top w:val="single" w:sz="4" w:space="0" w:color="000000"/>
              <w:left w:val="single" w:sz="4" w:space="0" w:color="000000"/>
              <w:bottom w:val="single" w:sz="4" w:space="0" w:color="000000"/>
              <w:right w:val="single" w:sz="4" w:space="0" w:color="000000"/>
            </w:tcBorders>
            <w:shd w:val="clear" w:color="auto" w:fill="auto"/>
          </w:tcPr>
          <w:p w14:paraId="1BFCD217" w14:textId="77777777" w:rsidR="0011520B" w:rsidRPr="00913B9F" w:rsidRDefault="002D3A69">
            <w:pPr>
              <w:widowControl w:val="0"/>
              <w:tabs>
                <w:tab w:val="left" w:pos="1418"/>
              </w:tabs>
              <w:jc w:val="both"/>
              <w:rPr>
                <w:rFonts w:ascii="Times New Roman" w:hAnsi="Times New Roman" w:cs="Times New Roman"/>
                <w:sz w:val="24"/>
                <w:u w:val="single"/>
              </w:rPr>
            </w:pPr>
            <w:r w:rsidRPr="00913B9F">
              <w:rPr>
                <w:rFonts w:ascii="Times New Roman" w:hAnsi="Times New Roman" w:cs="Times New Roman"/>
                <w:sz w:val="24"/>
                <w:u w:val="single"/>
              </w:rPr>
              <w:lastRenderedPageBreak/>
              <w:t>ОПК – 4.</w:t>
            </w:r>
          </w:p>
          <w:p w14:paraId="4D147DD8" w14:textId="77777777" w:rsidR="0011520B" w:rsidRPr="00913B9F" w:rsidRDefault="002D3A69">
            <w:pPr>
              <w:widowControl w:val="0"/>
              <w:tabs>
                <w:tab w:val="left" w:pos="1418"/>
              </w:tabs>
              <w:jc w:val="both"/>
              <w:rPr>
                <w:rFonts w:ascii="Times New Roman" w:hAnsi="Times New Roman" w:cs="Times New Roman"/>
                <w:sz w:val="24"/>
              </w:rPr>
            </w:pPr>
            <w:r w:rsidRPr="00913B9F">
              <w:rPr>
                <w:rFonts w:ascii="Times New Roman" w:hAnsi="Times New Roman" w:cs="Times New Roman"/>
                <w:sz w:val="24"/>
              </w:rPr>
              <w:t>Способен</w:t>
            </w:r>
          </w:p>
          <w:p w14:paraId="262C97DE" w14:textId="77777777" w:rsidR="0011520B" w:rsidRPr="00913B9F" w:rsidRDefault="002D3A69">
            <w:pPr>
              <w:widowControl w:val="0"/>
              <w:tabs>
                <w:tab w:val="left" w:pos="1418"/>
              </w:tabs>
              <w:jc w:val="both"/>
              <w:rPr>
                <w:rFonts w:ascii="Times New Roman" w:hAnsi="Times New Roman" w:cs="Times New Roman"/>
                <w:sz w:val="24"/>
              </w:rPr>
            </w:pPr>
            <w:r w:rsidRPr="00913B9F">
              <w:rPr>
                <w:rFonts w:ascii="Times New Roman" w:hAnsi="Times New Roman" w:cs="Times New Roman"/>
                <w:sz w:val="24"/>
              </w:rPr>
              <w:t>осуществлять</w:t>
            </w:r>
          </w:p>
          <w:p w14:paraId="17CAF5AB" w14:textId="77777777" w:rsidR="0011520B" w:rsidRPr="00913B9F" w:rsidRDefault="002D3A69">
            <w:pPr>
              <w:widowControl w:val="0"/>
              <w:tabs>
                <w:tab w:val="left" w:pos="1418"/>
              </w:tabs>
              <w:jc w:val="both"/>
              <w:rPr>
                <w:rFonts w:ascii="Times New Roman" w:hAnsi="Times New Roman" w:cs="Times New Roman"/>
                <w:sz w:val="24"/>
              </w:rPr>
            </w:pPr>
            <w:r w:rsidRPr="00913B9F">
              <w:rPr>
                <w:rFonts w:ascii="Times New Roman" w:hAnsi="Times New Roman" w:cs="Times New Roman"/>
                <w:sz w:val="24"/>
              </w:rPr>
              <w:t>исследование</w:t>
            </w:r>
          </w:p>
          <w:p w14:paraId="603F68AD" w14:textId="77777777" w:rsidR="0011520B" w:rsidRPr="00913B9F" w:rsidRDefault="002D3A69">
            <w:pPr>
              <w:widowControl w:val="0"/>
              <w:tabs>
                <w:tab w:val="left" w:pos="1418"/>
              </w:tabs>
              <w:jc w:val="both"/>
              <w:rPr>
                <w:rFonts w:ascii="Times New Roman" w:hAnsi="Times New Roman" w:cs="Times New Roman"/>
                <w:sz w:val="24"/>
              </w:rPr>
            </w:pPr>
            <w:r w:rsidRPr="00913B9F">
              <w:rPr>
                <w:rFonts w:ascii="Times New Roman" w:hAnsi="Times New Roman" w:cs="Times New Roman"/>
                <w:sz w:val="24"/>
              </w:rPr>
              <w:t>рынка,</w:t>
            </w:r>
          </w:p>
          <w:p w14:paraId="7B9FA097" w14:textId="77777777" w:rsidR="0011520B" w:rsidRPr="00913B9F" w:rsidRDefault="002D3A69">
            <w:pPr>
              <w:widowControl w:val="0"/>
              <w:tabs>
                <w:tab w:val="left" w:pos="1418"/>
              </w:tabs>
              <w:jc w:val="both"/>
              <w:rPr>
                <w:rFonts w:ascii="Times New Roman" w:hAnsi="Times New Roman" w:cs="Times New Roman"/>
                <w:sz w:val="24"/>
              </w:rPr>
            </w:pPr>
            <w:r w:rsidRPr="00913B9F">
              <w:rPr>
                <w:rFonts w:ascii="Times New Roman" w:hAnsi="Times New Roman" w:cs="Times New Roman"/>
                <w:sz w:val="24"/>
              </w:rPr>
              <w:t>организовывать</w:t>
            </w:r>
          </w:p>
          <w:p w14:paraId="35E0C8B4" w14:textId="77777777" w:rsidR="0011520B" w:rsidRPr="00913B9F" w:rsidRDefault="002D3A69">
            <w:pPr>
              <w:widowControl w:val="0"/>
              <w:tabs>
                <w:tab w:val="left" w:pos="1418"/>
              </w:tabs>
              <w:jc w:val="both"/>
              <w:rPr>
                <w:rFonts w:ascii="Times New Roman" w:hAnsi="Times New Roman" w:cs="Times New Roman"/>
                <w:sz w:val="24"/>
              </w:rPr>
            </w:pPr>
            <w:r w:rsidRPr="00913B9F">
              <w:rPr>
                <w:rFonts w:ascii="Times New Roman" w:hAnsi="Times New Roman" w:cs="Times New Roman"/>
                <w:sz w:val="24"/>
              </w:rPr>
              <w:t>продажи и</w:t>
            </w:r>
          </w:p>
          <w:p w14:paraId="0B806102" w14:textId="77777777" w:rsidR="0011520B" w:rsidRPr="00913B9F" w:rsidRDefault="002D3A69">
            <w:pPr>
              <w:widowControl w:val="0"/>
              <w:tabs>
                <w:tab w:val="left" w:pos="1418"/>
              </w:tabs>
              <w:jc w:val="both"/>
              <w:rPr>
                <w:rFonts w:ascii="Times New Roman" w:hAnsi="Times New Roman" w:cs="Times New Roman"/>
                <w:sz w:val="24"/>
              </w:rPr>
            </w:pPr>
            <w:r w:rsidRPr="00913B9F">
              <w:rPr>
                <w:rFonts w:ascii="Times New Roman" w:hAnsi="Times New Roman" w:cs="Times New Roman"/>
                <w:sz w:val="24"/>
              </w:rPr>
              <w:t>продвижение услуг</w:t>
            </w:r>
          </w:p>
          <w:p w14:paraId="5716455E" w14:textId="77777777" w:rsidR="0011520B" w:rsidRPr="00913B9F" w:rsidRDefault="002D3A69">
            <w:pPr>
              <w:widowControl w:val="0"/>
              <w:tabs>
                <w:tab w:val="left" w:pos="1418"/>
              </w:tabs>
              <w:jc w:val="both"/>
              <w:rPr>
                <w:rFonts w:ascii="Times New Roman" w:hAnsi="Times New Roman" w:cs="Times New Roman"/>
                <w:sz w:val="24"/>
              </w:rPr>
            </w:pPr>
            <w:r w:rsidRPr="00913B9F">
              <w:rPr>
                <w:rFonts w:ascii="Times New Roman" w:hAnsi="Times New Roman" w:cs="Times New Roman"/>
                <w:sz w:val="24"/>
              </w:rPr>
              <w:t>организационной</w:t>
            </w:r>
          </w:p>
          <w:p w14:paraId="0C701778" w14:textId="77777777" w:rsidR="0011520B" w:rsidRPr="00913B9F" w:rsidRDefault="002D3A69">
            <w:pPr>
              <w:widowControl w:val="0"/>
              <w:tabs>
                <w:tab w:val="left" w:pos="1418"/>
              </w:tabs>
              <w:jc w:val="both"/>
              <w:rPr>
                <w:rFonts w:ascii="Times New Roman" w:hAnsi="Times New Roman" w:cs="Times New Roman"/>
                <w:sz w:val="24"/>
              </w:rPr>
            </w:pPr>
            <w:r w:rsidRPr="00913B9F">
              <w:rPr>
                <w:rFonts w:ascii="Times New Roman" w:hAnsi="Times New Roman" w:cs="Times New Roman"/>
                <w:sz w:val="24"/>
              </w:rPr>
              <w:t>сферы</w:t>
            </w:r>
          </w:p>
          <w:p w14:paraId="434114C9" w14:textId="77777777" w:rsidR="0011520B" w:rsidRPr="00913B9F" w:rsidRDefault="002D3A69">
            <w:pPr>
              <w:widowControl w:val="0"/>
              <w:tabs>
                <w:tab w:val="left" w:pos="1418"/>
              </w:tabs>
              <w:jc w:val="both"/>
              <w:rPr>
                <w:rFonts w:ascii="Times New Roman" w:hAnsi="Times New Roman" w:cs="Times New Roman"/>
                <w:sz w:val="24"/>
              </w:rPr>
            </w:pPr>
            <w:r w:rsidRPr="00913B9F">
              <w:rPr>
                <w:rFonts w:ascii="Times New Roman" w:hAnsi="Times New Roman" w:cs="Times New Roman"/>
                <w:sz w:val="24"/>
              </w:rPr>
              <w:t>гостеприимства и</w:t>
            </w:r>
          </w:p>
          <w:p w14:paraId="32C733B8" w14:textId="77777777" w:rsidR="0011520B" w:rsidRPr="00913B9F" w:rsidRDefault="002D3A69">
            <w:pPr>
              <w:widowControl w:val="0"/>
              <w:tabs>
                <w:tab w:val="left" w:pos="1418"/>
              </w:tabs>
              <w:jc w:val="both"/>
              <w:rPr>
                <w:rFonts w:ascii="Times New Roman" w:hAnsi="Times New Roman" w:cs="Times New Roman"/>
                <w:sz w:val="24"/>
              </w:rPr>
            </w:pPr>
            <w:r w:rsidRPr="00913B9F">
              <w:rPr>
                <w:rFonts w:ascii="Times New Roman" w:hAnsi="Times New Roman" w:cs="Times New Roman"/>
                <w:sz w:val="24"/>
              </w:rPr>
              <w:t>общественного</w:t>
            </w:r>
          </w:p>
          <w:p w14:paraId="1F17E560" w14:textId="77777777" w:rsidR="0011520B" w:rsidRPr="00913B9F" w:rsidRDefault="002D3A69">
            <w:pPr>
              <w:widowControl w:val="0"/>
              <w:tabs>
                <w:tab w:val="left" w:pos="1418"/>
              </w:tabs>
              <w:jc w:val="both"/>
              <w:rPr>
                <w:rFonts w:ascii="Times New Roman" w:hAnsi="Times New Roman" w:cs="Times New Roman"/>
                <w:sz w:val="24"/>
              </w:rPr>
            </w:pPr>
            <w:r w:rsidRPr="00913B9F">
              <w:rPr>
                <w:rFonts w:ascii="Times New Roman" w:hAnsi="Times New Roman" w:cs="Times New Roman"/>
                <w:sz w:val="24"/>
              </w:rPr>
              <w:t>питания</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2C74AF2"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1. Осуществляет</w:t>
            </w:r>
          </w:p>
          <w:p w14:paraId="62931328"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мониторинг рынка</w:t>
            </w:r>
          </w:p>
          <w:p w14:paraId="3F52DF4A"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услуг сферы</w:t>
            </w:r>
          </w:p>
          <w:p w14:paraId="694CFA17"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гостеприимства и</w:t>
            </w:r>
          </w:p>
          <w:p w14:paraId="492326E3"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общественного</w:t>
            </w:r>
          </w:p>
          <w:p w14:paraId="6497A6D5"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питания, изучение</w:t>
            </w:r>
          </w:p>
          <w:p w14:paraId="28E82773"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рынка,</w:t>
            </w:r>
          </w:p>
          <w:p w14:paraId="6D3E3A18"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потребителей,</w:t>
            </w:r>
          </w:p>
          <w:p w14:paraId="0747AA53"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конкурентов.</w:t>
            </w:r>
          </w:p>
          <w:p w14:paraId="635DF284"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2. Осуществляет</w:t>
            </w:r>
          </w:p>
          <w:p w14:paraId="262D8CEB"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продажи услуг</w:t>
            </w:r>
          </w:p>
          <w:p w14:paraId="3C83DA7B"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организаций сферы</w:t>
            </w:r>
          </w:p>
          <w:p w14:paraId="2961629F"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гостеприимства и</w:t>
            </w:r>
          </w:p>
          <w:p w14:paraId="1811419C"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общественного</w:t>
            </w:r>
          </w:p>
          <w:p w14:paraId="690EBAF6"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питания, в том числе</w:t>
            </w:r>
          </w:p>
          <w:p w14:paraId="75275F88"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с помощью онлайн</w:t>
            </w:r>
          </w:p>
          <w:p w14:paraId="0288E164"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технологий.</w:t>
            </w:r>
          </w:p>
          <w:p w14:paraId="583B6BE7"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3. Осуществляет продвижение услуг</w:t>
            </w:r>
          </w:p>
          <w:p w14:paraId="7AA76E0F"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организаций сферы</w:t>
            </w:r>
          </w:p>
          <w:p w14:paraId="043630EF"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гостеприимства и</w:t>
            </w:r>
          </w:p>
          <w:p w14:paraId="2E00017D"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общественного</w:t>
            </w:r>
          </w:p>
          <w:p w14:paraId="5145E8E2"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питания, в том числе</w:t>
            </w:r>
          </w:p>
          <w:p w14:paraId="02040317"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в сети Интернет</w:t>
            </w:r>
          </w:p>
        </w:tc>
        <w:tc>
          <w:tcPr>
            <w:tcW w:w="2662" w:type="dxa"/>
            <w:tcBorders>
              <w:top w:val="single" w:sz="4" w:space="0" w:color="000000"/>
              <w:left w:val="single" w:sz="4" w:space="0" w:color="000000"/>
              <w:bottom w:val="single" w:sz="4" w:space="0" w:color="000000"/>
              <w:right w:val="single" w:sz="4" w:space="0" w:color="000000"/>
            </w:tcBorders>
            <w:shd w:val="clear" w:color="auto" w:fill="auto"/>
          </w:tcPr>
          <w:p w14:paraId="6EF74CCA" w14:textId="77777777" w:rsidR="0011520B" w:rsidRPr="00913B9F" w:rsidRDefault="002D3A69">
            <w:pPr>
              <w:widowControl w:val="0"/>
              <w:jc w:val="both"/>
              <w:rPr>
                <w:rFonts w:ascii="Times New Roman" w:eastAsia="TimesNewRomanPSMT" w:hAnsi="Times New Roman" w:cs="Times New Roman"/>
                <w:b/>
                <w:sz w:val="24"/>
              </w:rPr>
            </w:pPr>
            <w:r w:rsidRPr="00913B9F">
              <w:rPr>
                <w:rFonts w:ascii="Times New Roman" w:eastAsia="TimesNewRomanPSMT" w:hAnsi="Times New Roman" w:cs="Times New Roman"/>
                <w:b/>
                <w:sz w:val="24"/>
              </w:rPr>
              <w:t>Знать: т</w:t>
            </w:r>
            <w:r w:rsidRPr="00913B9F">
              <w:rPr>
                <w:rFonts w:ascii="Times New Roman" w:eastAsia="TimesNewRomanPSMT" w:hAnsi="Times New Roman" w:cs="Times New Roman"/>
                <w:sz w:val="24"/>
              </w:rPr>
              <w:t>ехники</w:t>
            </w:r>
          </w:p>
          <w:p w14:paraId="2049CD82" w14:textId="77777777" w:rsidR="0011520B" w:rsidRPr="00913B9F" w:rsidRDefault="002D3A69">
            <w:pPr>
              <w:widowControl w:val="0"/>
              <w:jc w:val="both"/>
              <w:rPr>
                <w:rFonts w:ascii="Times New Roman" w:hAnsi="Times New Roman" w:cs="Times New Roman"/>
                <w:sz w:val="24"/>
              </w:rPr>
            </w:pPr>
            <w:r w:rsidRPr="00913B9F">
              <w:rPr>
                <w:rFonts w:ascii="Times New Roman" w:eastAsia="TimesNewRomanPSMT" w:hAnsi="Times New Roman" w:cs="Times New Roman"/>
                <w:sz w:val="24"/>
              </w:rPr>
              <w:t>проведения</w:t>
            </w:r>
          </w:p>
          <w:p w14:paraId="4A5DC2D3" w14:textId="77777777" w:rsidR="0011520B" w:rsidRPr="00913B9F" w:rsidRDefault="002D3A69">
            <w:pPr>
              <w:widowControl w:val="0"/>
              <w:jc w:val="both"/>
              <w:rPr>
                <w:rFonts w:ascii="Times New Roman" w:hAnsi="Times New Roman" w:cs="Times New Roman"/>
                <w:sz w:val="24"/>
              </w:rPr>
            </w:pPr>
            <w:r w:rsidRPr="00913B9F">
              <w:rPr>
                <w:rFonts w:ascii="Times New Roman" w:eastAsia="TimesNewRomanPSMT" w:hAnsi="Times New Roman" w:cs="Times New Roman"/>
                <w:sz w:val="24"/>
              </w:rPr>
              <w:t>мониторинга рынка</w:t>
            </w:r>
          </w:p>
          <w:p w14:paraId="0A080740" w14:textId="77777777" w:rsidR="0011520B" w:rsidRPr="00913B9F" w:rsidRDefault="002D3A69">
            <w:pPr>
              <w:widowControl w:val="0"/>
              <w:jc w:val="both"/>
              <w:rPr>
                <w:rFonts w:ascii="Times New Roman" w:hAnsi="Times New Roman" w:cs="Times New Roman"/>
                <w:sz w:val="24"/>
              </w:rPr>
            </w:pPr>
            <w:r w:rsidRPr="00913B9F">
              <w:rPr>
                <w:rFonts w:ascii="Times New Roman" w:eastAsia="TimesNewRomanPSMT" w:hAnsi="Times New Roman" w:cs="Times New Roman"/>
                <w:sz w:val="24"/>
              </w:rPr>
              <w:t>гостеприимства.</w:t>
            </w:r>
          </w:p>
          <w:p w14:paraId="710AD99F" w14:textId="77777777" w:rsidR="0011520B" w:rsidRPr="00913B9F" w:rsidRDefault="002D3A69">
            <w:pPr>
              <w:widowControl w:val="0"/>
              <w:jc w:val="both"/>
              <w:rPr>
                <w:rFonts w:ascii="Times New Roman" w:eastAsia="TimesNewRomanPSMT" w:hAnsi="Times New Roman" w:cs="Times New Roman"/>
                <w:b/>
                <w:sz w:val="24"/>
              </w:rPr>
            </w:pPr>
            <w:r w:rsidRPr="00913B9F">
              <w:rPr>
                <w:rFonts w:ascii="Times New Roman" w:eastAsia="TimesNewRomanPSMT" w:hAnsi="Times New Roman" w:cs="Times New Roman"/>
                <w:b/>
                <w:sz w:val="24"/>
              </w:rPr>
              <w:t xml:space="preserve">Уметь: </w:t>
            </w:r>
            <w:r w:rsidRPr="00913B9F">
              <w:rPr>
                <w:rFonts w:ascii="Times New Roman" w:eastAsia="TimesNewRomanPSMT" w:hAnsi="Times New Roman" w:cs="Times New Roman"/>
                <w:sz w:val="24"/>
              </w:rPr>
              <w:t>применять</w:t>
            </w:r>
          </w:p>
          <w:p w14:paraId="484B8B84" w14:textId="77777777" w:rsidR="0011520B" w:rsidRPr="00913B9F" w:rsidRDefault="002D3A69">
            <w:pPr>
              <w:widowControl w:val="0"/>
              <w:jc w:val="both"/>
              <w:rPr>
                <w:rFonts w:ascii="Times New Roman" w:hAnsi="Times New Roman" w:cs="Times New Roman"/>
                <w:sz w:val="24"/>
              </w:rPr>
            </w:pPr>
            <w:r w:rsidRPr="00913B9F">
              <w:rPr>
                <w:rFonts w:ascii="Times New Roman" w:eastAsia="TimesNewRomanPSMT" w:hAnsi="Times New Roman" w:cs="Times New Roman"/>
                <w:sz w:val="24"/>
              </w:rPr>
              <w:t>инструмент</w:t>
            </w:r>
          </w:p>
          <w:p w14:paraId="1534303B" w14:textId="77777777" w:rsidR="0011520B" w:rsidRPr="00913B9F" w:rsidRDefault="002D3A69">
            <w:pPr>
              <w:widowControl w:val="0"/>
              <w:jc w:val="both"/>
              <w:rPr>
                <w:rFonts w:ascii="Times New Roman" w:hAnsi="Times New Roman" w:cs="Times New Roman"/>
                <w:sz w:val="24"/>
              </w:rPr>
            </w:pPr>
            <w:r w:rsidRPr="00913B9F">
              <w:rPr>
                <w:rFonts w:ascii="Times New Roman" w:eastAsia="TimesNewRomanPSMT" w:hAnsi="Times New Roman" w:cs="Times New Roman"/>
                <w:sz w:val="24"/>
              </w:rPr>
              <w:t>проведения</w:t>
            </w:r>
          </w:p>
          <w:p w14:paraId="0E2B02C8" w14:textId="77777777" w:rsidR="0011520B" w:rsidRPr="00913B9F" w:rsidRDefault="002D3A69">
            <w:pPr>
              <w:widowControl w:val="0"/>
              <w:jc w:val="both"/>
              <w:rPr>
                <w:rFonts w:ascii="Times New Roman" w:hAnsi="Times New Roman" w:cs="Times New Roman"/>
                <w:sz w:val="24"/>
              </w:rPr>
            </w:pPr>
            <w:r w:rsidRPr="00913B9F">
              <w:rPr>
                <w:rFonts w:ascii="Times New Roman" w:eastAsia="TimesNewRomanPSMT" w:hAnsi="Times New Roman" w:cs="Times New Roman"/>
                <w:sz w:val="24"/>
              </w:rPr>
              <w:t>мониторинга рынка, а</w:t>
            </w:r>
          </w:p>
          <w:p w14:paraId="231660BD" w14:textId="77777777" w:rsidR="0011520B" w:rsidRPr="00913B9F" w:rsidRDefault="002D3A69">
            <w:pPr>
              <w:widowControl w:val="0"/>
              <w:jc w:val="both"/>
              <w:rPr>
                <w:rFonts w:ascii="Times New Roman" w:hAnsi="Times New Roman" w:cs="Times New Roman"/>
                <w:sz w:val="24"/>
              </w:rPr>
            </w:pPr>
            <w:r w:rsidRPr="00913B9F">
              <w:rPr>
                <w:rFonts w:ascii="Times New Roman" w:eastAsia="TimesNewRomanPSMT" w:hAnsi="Times New Roman" w:cs="Times New Roman"/>
                <w:sz w:val="24"/>
              </w:rPr>
              <w:t>также потребителей,</w:t>
            </w:r>
          </w:p>
          <w:p w14:paraId="2C8A0156" w14:textId="77777777" w:rsidR="0011520B" w:rsidRPr="00913B9F" w:rsidRDefault="002D3A69">
            <w:pPr>
              <w:widowControl w:val="0"/>
              <w:jc w:val="both"/>
              <w:rPr>
                <w:rFonts w:ascii="Times New Roman" w:hAnsi="Times New Roman" w:cs="Times New Roman"/>
                <w:sz w:val="24"/>
              </w:rPr>
            </w:pPr>
            <w:r w:rsidRPr="00913B9F">
              <w:rPr>
                <w:rFonts w:ascii="Times New Roman" w:eastAsia="TimesNewRomanPSMT" w:hAnsi="Times New Roman" w:cs="Times New Roman"/>
                <w:sz w:val="24"/>
              </w:rPr>
              <w:t>конкурентов.</w:t>
            </w:r>
          </w:p>
          <w:p w14:paraId="45620F71" w14:textId="77777777" w:rsidR="0011520B" w:rsidRPr="00913B9F" w:rsidRDefault="002D3A69">
            <w:pPr>
              <w:widowControl w:val="0"/>
              <w:jc w:val="both"/>
              <w:rPr>
                <w:rFonts w:ascii="Times New Roman" w:eastAsia="TimesNewRomanPSMT" w:hAnsi="Times New Roman" w:cs="Times New Roman"/>
                <w:b/>
                <w:sz w:val="24"/>
              </w:rPr>
            </w:pPr>
            <w:r w:rsidRPr="00913B9F">
              <w:rPr>
                <w:rFonts w:ascii="Times New Roman" w:eastAsia="TimesNewRomanPSMT" w:hAnsi="Times New Roman" w:cs="Times New Roman"/>
                <w:b/>
                <w:sz w:val="24"/>
              </w:rPr>
              <w:t xml:space="preserve">Знать: </w:t>
            </w:r>
            <w:r w:rsidRPr="00913B9F">
              <w:rPr>
                <w:rFonts w:ascii="Times New Roman" w:eastAsia="TimesNewRomanPSMT" w:hAnsi="Times New Roman" w:cs="Times New Roman"/>
                <w:sz w:val="24"/>
              </w:rPr>
              <w:t>особенности</w:t>
            </w:r>
          </w:p>
          <w:p w14:paraId="5DF73BAA" w14:textId="77777777" w:rsidR="0011520B" w:rsidRPr="00913B9F" w:rsidRDefault="002D3A69">
            <w:pPr>
              <w:widowControl w:val="0"/>
              <w:jc w:val="both"/>
              <w:rPr>
                <w:rFonts w:ascii="Times New Roman" w:hAnsi="Times New Roman" w:cs="Times New Roman"/>
                <w:sz w:val="24"/>
              </w:rPr>
            </w:pPr>
            <w:r w:rsidRPr="00913B9F">
              <w:rPr>
                <w:rFonts w:ascii="Times New Roman" w:eastAsia="TimesNewRomanPSMT" w:hAnsi="Times New Roman" w:cs="Times New Roman"/>
                <w:sz w:val="24"/>
              </w:rPr>
              <w:t>продажи услуг сферы</w:t>
            </w:r>
          </w:p>
          <w:p w14:paraId="70B8CBE3" w14:textId="77777777" w:rsidR="0011520B" w:rsidRPr="00913B9F" w:rsidRDefault="002D3A69">
            <w:pPr>
              <w:widowControl w:val="0"/>
              <w:jc w:val="both"/>
              <w:rPr>
                <w:rFonts w:ascii="Times New Roman" w:hAnsi="Times New Roman" w:cs="Times New Roman"/>
                <w:sz w:val="24"/>
              </w:rPr>
            </w:pPr>
            <w:r w:rsidRPr="00913B9F">
              <w:rPr>
                <w:rFonts w:ascii="Times New Roman" w:eastAsia="TimesNewRomanPSMT" w:hAnsi="Times New Roman" w:cs="Times New Roman"/>
                <w:sz w:val="24"/>
              </w:rPr>
              <w:t>гостеприимства.</w:t>
            </w:r>
          </w:p>
          <w:p w14:paraId="7C72A937" w14:textId="77777777" w:rsidR="0011520B" w:rsidRPr="00913B9F" w:rsidRDefault="002D3A69">
            <w:pPr>
              <w:widowControl w:val="0"/>
              <w:jc w:val="both"/>
              <w:rPr>
                <w:rFonts w:ascii="Times New Roman" w:eastAsia="TimesNewRomanPSMT" w:hAnsi="Times New Roman" w:cs="Times New Roman"/>
                <w:b/>
                <w:sz w:val="24"/>
              </w:rPr>
            </w:pPr>
            <w:r w:rsidRPr="00913B9F">
              <w:rPr>
                <w:rFonts w:ascii="Times New Roman" w:eastAsia="TimesNewRomanPSMT" w:hAnsi="Times New Roman" w:cs="Times New Roman"/>
                <w:b/>
                <w:sz w:val="24"/>
              </w:rPr>
              <w:t xml:space="preserve">Уметь: </w:t>
            </w:r>
            <w:r w:rsidRPr="00913B9F">
              <w:rPr>
                <w:rFonts w:ascii="Times New Roman" w:eastAsia="TimesNewRomanPSMT" w:hAnsi="Times New Roman" w:cs="Times New Roman"/>
                <w:sz w:val="24"/>
              </w:rPr>
              <w:t>применять</w:t>
            </w:r>
          </w:p>
          <w:p w14:paraId="55D29672" w14:textId="77777777" w:rsidR="0011520B" w:rsidRPr="00913B9F" w:rsidRDefault="002D3A69">
            <w:pPr>
              <w:widowControl w:val="0"/>
              <w:jc w:val="both"/>
              <w:rPr>
                <w:rFonts w:ascii="Times New Roman" w:hAnsi="Times New Roman" w:cs="Times New Roman"/>
                <w:sz w:val="24"/>
              </w:rPr>
            </w:pPr>
            <w:r w:rsidRPr="00913B9F">
              <w:rPr>
                <w:rFonts w:ascii="Times New Roman" w:eastAsia="TimesNewRomanPSMT" w:hAnsi="Times New Roman" w:cs="Times New Roman"/>
                <w:sz w:val="24"/>
              </w:rPr>
              <w:t>техники продажи услуг</w:t>
            </w:r>
          </w:p>
          <w:p w14:paraId="0AE269CF" w14:textId="77777777" w:rsidR="0011520B" w:rsidRPr="00913B9F" w:rsidRDefault="002D3A69">
            <w:pPr>
              <w:widowControl w:val="0"/>
              <w:jc w:val="both"/>
              <w:rPr>
                <w:rFonts w:ascii="Times New Roman" w:hAnsi="Times New Roman" w:cs="Times New Roman"/>
                <w:sz w:val="24"/>
              </w:rPr>
            </w:pPr>
            <w:r w:rsidRPr="00913B9F">
              <w:rPr>
                <w:rFonts w:ascii="Times New Roman" w:eastAsia="TimesNewRomanPSMT" w:hAnsi="Times New Roman" w:cs="Times New Roman"/>
                <w:sz w:val="24"/>
              </w:rPr>
              <w:t>целевым аудиториям.</w:t>
            </w:r>
          </w:p>
          <w:p w14:paraId="2B01EE3C" w14:textId="77777777" w:rsidR="0011520B" w:rsidRPr="00913B9F" w:rsidRDefault="002D3A69">
            <w:pPr>
              <w:widowControl w:val="0"/>
              <w:jc w:val="both"/>
              <w:rPr>
                <w:rFonts w:ascii="Times New Roman" w:eastAsia="TimesNewRomanPSMT" w:hAnsi="Times New Roman" w:cs="Times New Roman"/>
                <w:b/>
                <w:sz w:val="24"/>
              </w:rPr>
            </w:pPr>
            <w:r w:rsidRPr="00913B9F">
              <w:rPr>
                <w:rFonts w:ascii="Times New Roman" w:eastAsia="TimesNewRomanPSMT" w:hAnsi="Times New Roman" w:cs="Times New Roman"/>
                <w:b/>
                <w:sz w:val="24"/>
              </w:rPr>
              <w:t xml:space="preserve">Знать: </w:t>
            </w:r>
            <w:r w:rsidRPr="00913B9F">
              <w:rPr>
                <w:rFonts w:ascii="Times New Roman" w:eastAsia="TimesNewRomanPSMT" w:hAnsi="Times New Roman" w:cs="Times New Roman"/>
                <w:sz w:val="24"/>
              </w:rPr>
              <w:t>особенности продвижения услуг</w:t>
            </w:r>
          </w:p>
          <w:p w14:paraId="041D4AF1" w14:textId="77777777" w:rsidR="0011520B" w:rsidRPr="00913B9F" w:rsidRDefault="002D3A69">
            <w:pPr>
              <w:widowControl w:val="0"/>
              <w:jc w:val="both"/>
              <w:rPr>
                <w:rFonts w:ascii="Times New Roman" w:hAnsi="Times New Roman" w:cs="Times New Roman"/>
                <w:sz w:val="24"/>
              </w:rPr>
            </w:pPr>
            <w:r w:rsidRPr="00913B9F">
              <w:rPr>
                <w:rFonts w:ascii="Times New Roman" w:eastAsia="TimesNewRomanPSMT" w:hAnsi="Times New Roman" w:cs="Times New Roman"/>
                <w:sz w:val="24"/>
              </w:rPr>
              <w:t>гостеприимства по</w:t>
            </w:r>
          </w:p>
          <w:p w14:paraId="72D0BC8A" w14:textId="77777777" w:rsidR="0011520B" w:rsidRPr="00913B9F" w:rsidRDefault="002D3A69">
            <w:pPr>
              <w:widowControl w:val="0"/>
              <w:jc w:val="both"/>
              <w:rPr>
                <w:rFonts w:ascii="Times New Roman" w:hAnsi="Times New Roman" w:cs="Times New Roman"/>
                <w:sz w:val="24"/>
              </w:rPr>
            </w:pPr>
            <w:r w:rsidRPr="00913B9F">
              <w:rPr>
                <w:rFonts w:ascii="Times New Roman" w:eastAsia="TimesNewRomanPSMT" w:hAnsi="Times New Roman" w:cs="Times New Roman"/>
                <w:sz w:val="24"/>
              </w:rPr>
              <w:t>множеству каналов</w:t>
            </w:r>
          </w:p>
          <w:p w14:paraId="4CDDF4CA" w14:textId="77777777" w:rsidR="0011520B" w:rsidRPr="00913B9F" w:rsidRDefault="002D3A69">
            <w:pPr>
              <w:widowControl w:val="0"/>
              <w:jc w:val="both"/>
              <w:rPr>
                <w:rFonts w:ascii="Times New Roman" w:hAnsi="Times New Roman" w:cs="Times New Roman"/>
                <w:sz w:val="24"/>
              </w:rPr>
            </w:pPr>
            <w:r w:rsidRPr="00913B9F">
              <w:rPr>
                <w:rFonts w:ascii="Times New Roman" w:eastAsia="TimesNewRomanPSMT" w:hAnsi="Times New Roman" w:cs="Times New Roman"/>
                <w:sz w:val="24"/>
              </w:rPr>
              <w:t>коммуникации с</w:t>
            </w:r>
          </w:p>
          <w:p w14:paraId="7A04D08E" w14:textId="77777777" w:rsidR="0011520B" w:rsidRPr="00913B9F" w:rsidRDefault="002D3A69">
            <w:pPr>
              <w:widowControl w:val="0"/>
              <w:jc w:val="both"/>
              <w:rPr>
                <w:rFonts w:ascii="Times New Roman" w:hAnsi="Times New Roman" w:cs="Times New Roman"/>
                <w:sz w:val="24"/>
              </w:rPr>
            </w:pPr>
            <w:r w:rsidRPr="00913B9F">
              <w:rPr>
                <w:rFonts w:ascii="Times New Roman" w:eastAsia="TimesNewRomanPSMT" w:hAnsi="Times New Roman" w:cs="Times New Roman"/>
                <w:sz w:val="24"/>
              </w:rPr>
              <w:t>целевыми</w:t>
            </w:r>
          </w:p>
          <w:p w14:paraId="25C1DC5C" w14:textId="77777777" w:rsidR="0011520B" w:rsidRPr="00913B9F" w:rsidRDefault="002D3A69">
            <w:pPr>
              <w:widowControl w:val="0"/>
              <w:jc w:val="both"/>
              <w:rPr>
                <w:rFonts w:ascii="Times New Roman" w:hAnsi="Times New Roman" w:cs="Times New Roman"/>
                <w:sz w:val="24"/>
              </w:rPr>
            </w:pPr>
            <w:r w:rsidRPr="00913B9F">
              <w:rPr>
                <w:rFonts w:ascii="Times New Roman" w:eastAsia="TimesNewRomanPSMT" w:hAnsi="Times New Roman" w:cs="Times New Roman"/>
                <w:sz w:val="24"/>
              </w:rPr>
              <w:t>аудиториями.</w:t>
            </w:r>
          </w:p>
          <w:p w14:paraId="192F8A2B" w14:textId="77777777" w:rsidR="0011520B" w:rsidRPr="00913B9F" w:rsidRDefault="002D3A69">
            <w:pPr>
              <w:widowControl w:val="0"/>
              <w:jc w:val="both"/>
              <w:rPr>
                <w:rFonts w:ascii="Times New Roman" w:eastAsia="TimesNewRomanPSMT" w:hAnsi="Times New Roman" w:cs="Times New Roman"/>
                <w:b/>
                <w:sz w:val="24"/>
              </w:rPr>
            </w:pPr>
            <w:r w:rsidRPr="00913B9F">
              <w:rPr>
                <w:rFonts w:ascii="Times New Roman" w:eastAsia="TimesNewRomanPSMT" w:hAnsi="Times New Roman" w:cs="Times New Roman"/>
                <w:b/>
                <w:sz w:val="24"/>
              </w:rPr>
              <w:t>Уметь:</w:t>
            </w:r>
          </w:p>
          <w:p w14:paraId="4FD457CE" w14:textId="77777777" w:rsidR="0011520B" w:rsidRPr="00913B9F" w:rsidRDefault="002D3A69">
            <w:pPr>
              <w:widowControl w:val="0"/>
              <w:jc w:val="both"/>
              <w:rPr>
                <w:rFonts w:ascii="Times New Roman" w:hAnsi="Times New Roman" w:cs="Times New Roman"/>
                <w:sz w:val="24"/>
              </w:rPr>
            </w:pPr>
            <w:r w:rsidRPr="00913B9F">
              <w:rPr>
                <w:rFonts w:ascii="Times New Roman" w:eastAsia="TimesNewRomanPSMT" w:hAnsi="Times New Roman" w:cs="Times New Roman"/>
                <w:sz w:val="24"/>
              </w:rPr>
              <w:t>организовывать</w:t>
            </w:r>
          </w:p>
          <w:p w14:paraId="20395EEB" w14:textId="77777777" w:rsidR="0011520B" w:rsidRPr="00913B9F" w:rsidRDefault="002D3A69">
            <w:pPr>
              <w:widowControl w:val="0"/>
              <w:jc w:val="both"/>
              <w:rPr>
                <w:rFonts w:ascii="Times New Roman" w:hAnsi="Times New Roman" w:cs="Times New Roman"/>
                <w:sz w:val="24"/>
              </w:rPr>
            </w:pPr>
            <w:r w:rsidRPr="00913B9F">
              <w:rPr>
                <w:rFonts w:ascii="Times New Roman" w:eastAsia="TimesNewRomanPSMT" w:hAnsi="Times New Roman" w:cs="Times New Roman"/>
                <w:sz w:val="24"/>
              </w:rPr>
              <w:t>продвижение услуг,</w:t>
            </w:r>
          </w:p>
          <w:p w14:paraId="53FB121F" w14:textId="77777777" w:rsidR="0011520B" w:rsidRPr="00913B9F" w:rsidRDefault="002D3A69">
            <w:pPr>
              <w:widowControl w:val="0"/>
              <w:jc w:val="both"/>
              <w:rPr>
                <w:rFonts w:ascii="Times New Roman" w:hAnsi="Times New Roman" w:cs="Times New Roman"/>
                <w:sz w:val="24"/>
              </w:rPr>
            </w:pPr>
            <w:r w:rsidRPr="00913B9F">
              <w:rPr>
                <w:rFonts w:ascii="Times New Roman" w:eastAsia="TimesNewRomanPSMT" w:hAnsi="Times New Roman" w:cs="Times New Roman"/>
                <w:sz w:val="24"/>
              </w:rPr>
              <w:t>включая сети</w:t>
            </w:r>
          </w:p>
          <w:p w14:paraId="42F90465" w14:textId="180E53E6" w:rsidR="0011520B" w:rsidRPr="00913B9F" w:rsidRDefault="002D3A69">
            <w:pPr>
              <w:widowControl w:val="0"/>
              <w:jc w:val="both"/>
              <w:rPr>
                <w:rFonts w:ascii="Times New Roman" w:hAnsi="Times New Roman" w:cs="Times New Roman"/>
                <w:sz w:val="24"/>
              </w:rPr>
            </w:pPr>
            <w:r w:rsidRPr="00913B9F">
              <w:rPr>
                <w:rFonts w:ascii="Times New Roman" w:eastAsia="TimesNewRomanPSMT" w:hAnsi="Times New Roman" w:cs="Times New Roman"/>
                <w:sz w:val="24"/>
              </w:rPr>
              <w:t>Интернет.</w:t>
            </w:r>
          </w:p>
        </w:tc>
        <w:tc>
          <w:tcPr>
            <w:tcW w:w="3435" w:type="dxa"/>
            <w:tcBorders>
              <w:top w:val="single" w:sz="4" w:space="0" w:color="000000"/>
              <w:left w:val="single" w:sz="4" w:space="0" w:color="000000"/>
              <w:bottom w:val="single" w:sz="4" w:space="0" w:color="000000"/>
              <w:right w:val="single" w:sz="4" w:space="0" w:color="000000"/>
            </w:tcBorders>
            <w:shd w:val="clear" w:color="auto" w:fill="auto"/>
          </w:tcPr>
          <w:p w14:paraId="662A6B49" w14:textId="77777777" w:rsidR="0011520B" w:rsidRPr="00913B9F" w:rsidRDefault="002D3A69">
            <w:pPr>
              <w:widowControl w:val="0"/>
              <w:tabs>
                <w:tab w:val="left" w:pos="993"/>
              </w:tabs>
              <w:jc w:val="both"/>
              <w:rPr>
                <w:rFonts w:ascii="Times New Roman" w:hAnsi="Times New Roman" w:cs="Times New Roman"/>
                <w:sz w:val="24"/>
              </w:rPr>
            </w:pPr>
            <w:r w:rsidRPr="00913B9F">
              <w:rPr>
                <w:rFonts w:ascii="Times New Roman" w:hAnsi="Times New Roman" w:cs="Times New Roman"/>
                <w:sz w:val="24"/>
              </w:rPr>
              <w:t>Задание 1. Приведите примеры</w:t>
            </w:r>
          </w:p>
          <w:p w14:paraId="0462AC23" w14:textId="77777777" w:rsidR="0011520B" w:rsidRPr="00913B9F" w:rsidRDefault="002D3A69">
            <w:pPr>
              <w:widowControl w:val="0"/>
              <w:tabs>
                <w:tab w:val="left" w:pos="993"/>
              </w:tabs>
              <w:jc w:val="both"/>
              <w:rPr>
                <w:rFonts w:ascii="Times New Roman" w:hAnsi="Times New Roman" w:cs="Times New Roman"/>
                <w:sz w:val="24"/>
              </w:rPr>
            </w:pPr>
            <w:r w:rsidRPr="00913B9F">
              <w:rPr>
                <w:rFonts w:ascii="Times New Roman" w:hAnsi="Times New Roman" w:cs="Times New Roman"/>
                <w:sz w:val="24"/>
              </w:rPr>
              <w:t>бизнес-моделей в индустрии</w:t>
            </w:r>
          </w:p>
          <w:p w14:paraId="58725B4F" w14:textId="71B40635" w:rsidR="0011520B" w:rsidRPr="00913B9F" w:rsidRDefault="002D3A69">
            <w:pPr>
              <w:widowControl w:val="0"/>
              <w:tabs>
                <w:tab w:val="left" w:pos="993"/>
              </w:tabs>
              <w:jc w:val="both"/>
              <w:rPr>
                <w:rFonts w:ascii="Times New Roman" w:hAnsi="Times New Roman" w:cs="Times New Roman"/>
                <w:sz w:val="24"/>
              </w:rPr>
            </w:pPr>
            <w:r w:rsidRPr="00913B9F">
              <w:rPr>
                <w:rFonts w:ascii="Times New Roman" w:hAnsi="Times New Roman" w:cs="Times New Roman"/>
                <w:sz w:val="24"/>
              </w:rPr>
              <w:t>гостеприимства,</w:t>
            </w:r>
          </w:p>
          <w:p w14:paraId="3625C010" w14:textId="77777777" w:rsidR="0011520B" w:rsidRPr="00913B9F" w:rsidRDefault="002D3A69">
            <w:pPr>
              <w:widowControl w:val="0"/>
              <w:tabs>
                <w:tab w:val="left" w:pos="993"/>
              </w:tabs>
              <w:jc w:val="both"/>
              <w:rPr>
                <w:rFonts w:ascii="Times New Roman" w:hAnsi="Times New Roman" w:cs="Times New Roman"/>
                <w:sz w:val="24"/>
              </w:rPr>
            </w:pPr>
            <w:r w:rsidRPr="00913B9F">
              <w:rPr>
                <w:rFonts w:ascii="Times New Roman" w:hAnsi="Times New Roman" w:cs="Times New Roman"/>
                <w:sz w:val="24"/>
              </w:rPr>
              <w:t>способствующих снижению</w:t>
            </w:r>
          </w:p>
          <w:p w14:paraId="614601E6" w14:textId="77777777" w:rsidR="0011520B" w:rsidRPr="00913B9F" w:rsidRDefault="002D3A69">
            <w:pPr>
              <w:widowControl w:val="0"/>
              <w:tabs>
                <w:tab w:val="left" w:pos="993"/>
              </w:tabs>
              <w:jc w:val="both"/>
              <w:rPr>
                <w:rFonts w:ascii="Times New Roman" w:hAnsi="Times New Roman" w:cs="Times New Roman"/>
                <w:sz w:val="24"/>
              </w:rPr>
            </w:pPr>
            <w:r w:rsidRPr="00913B9F">
              <w:rPr>
                <w:rFonts w:ascii="Times New Roman" w:hAnsi="Times New Roman" w:cs="Times New Roman"/>
                <w:sz w:val="24"/>
              </w:rPr>
              <w:t>сезонности и территориальной</w:t>
            </w:r>
          </w:p>
          <w:p w14:paraId="55C3B776" w14:textId="77777777" w:rsidR="0011520B" w:rsidRPr="00913B9F" w:rsidRDefault="002D3A69">
            <w:pPr>
              <w:widowControl w:val="0"/>
              <w:tabs>
                <w:tab w:val="left" w:pos="993"/>
              </w:tabs>
              <w:jc w:val="both"/>
              <w:rPr>
                <w:rFonts w:ascii="Times New Roman" w:hAnsi="Times New Roman" w:cs="Times New Roman"/>
                <w:sz w:val="24"/>
              </w:rPr>
            </w:pPr>
            <w:r w:rsidRPr="00913B9F">
              <w:rPr>
                <w:rFonts w:ascii="Times New Roman" w:hAnsi="Times New Roman" w:cs="Times New Roman"/>
                <w:sz w:val="24"/>
              </w:rPr>
              <w:t>неравномерности развития</w:t>
            </w:r>
          </w:p>
          <w:p w14:paraId="5061FAB7" w14:textId="77777777" w:rsidR="0011520B" w:rsidRPr="00913B9F" w:rsidRDefault="002D3A69">
            <w:pPr>
              <w:widowControl w:val="0"/>
              <w:tabs>
                <w:tab w:val="left" w:pos="993"/>
              </w:tabs>
              <w:jc w:val="both"/>
              <w:rPr>
                <w:rFonts w:ascii="Times New Roman" w:hAnsi="Times New Roman" w:cs="Times New Roman"/>
                <w:sz w:val="24"/>
              </w:rPr>
            </w:pPr>
            <w:r w:rsidRPr="00913B9F">
              <w:rPr>
                <w:rFonts w:ascii="Times New Roman" w:hAnsi="Times New Roman" w:cs="Times New Roman"/>
                <w:sz w:val="24"/>
              </w:rPr>
              <w:t>туризма.</w:t>
            </w:r>
          </w:p>
          <w:p w14:paraId="59DC17F2" w14:textId="77777777" w:rsidR="0011520B" w:rsidRPr="00913B9F" w:rsidRDefault="002D3A69">
            <w:pPr>
              <w:widowControl w:val="0"/>
              <w:tabs>
                <w:tab w:val="left" w:pos="993"/>
              </w:tabs>
              <w:jc w:val="both"/>
              <w:rPr>
                <w:rFonts w:ascii="Times New Roman" w:hAnsi="Times New Roman" w:cs="Times New Roman"/>
                <w:sz w:val="24"/>
              </w:rPr>
            </w:pPr>
            <w:r w:rsidRPr="00913B9F">
              <w:rPr>
                <w:rFonts w:ascii="Times New Roman" w:hAnsi="Times New Roman" w:cs="Times New Roman"/>
                <w:sz w:val="24"/>
              </w:rPr>
              <w:t>Задание 2. Поясните влияние</w:t>
            </w:r>
          </w:p>
          <w:p w14:paraId="6B8F741B" w14:textId="77777777" w:rsidR="0011520B" w:rsidRPr="00913B9F" w:rsidRDefault="002D3A69">
            <w:pPr>
              <w:widowControl w:val="0"/>
              <w:tabs>
                <w:tab w:val="left" w:pos="993"/>
              </w:tabs>
              <w:jc w:val="both"/>
              <w:rPr>
                <w:rFonts w:ascii="Times New Roman" w:hAnsi="Times New Roman" w:cs="Times New Roman"/>
                <w:sz w:val="24"/>
              </w:rPr>
            </w:pPr>
            <w:r w:rsidRPr="00913B9F">
              <w:rPr>
                <w:rFonts w:ascii="Times New Roman" w:hAnsi="Times New Roman" w:cs="Times New Roman"/>
                <w:sz w:val="24"/>
              </w:rPr>
              <w:t>франчайзинга на развитие</w:t>
            </w:r>
          </w:p>
          <w:p w14:paraId="79661DCD" w14:textId="77777777" w:rsidR="0011520B" w:rsidRPr="00913B9F" w:rsidRDefault="002D3A69">
            <w:pPr>
              <w:widowControl w:val="0"/>
              <w:tabs>
                <w:tab w:val="left" w:pos="993"/>
              </w:tabs>
              <w:jc w:val="both"/>
              <w:rPr>
                <w:rFonts w:ascii="Times New Roman" w:hAnsi="Times New Roman" w:cs="Times New Roman"/>
                <w:sz w:val="24"/>
              </w:rPr>
            </w:pPr>
            <w:r w:rsidRPr="00913B9F">
              <w:rPr>
                <w:rFonts w:ascii="Times New Roman" w:hAnsi="Times New Roman" w:cs="Times New Roman"/>
                <w:sz w:val="24"/>
              </w:rPr>
              <w:t>международных гостиничных</w:t>
            </w:r>
          </w:p>
          <w:p w14:paraId="5D923430" w14:textId="77777777" w:rsidR="0011520B" w:rsidRPr="00913B9F" w:rsidRDefault="002D3A69">
            <w:pPr>
              <w:widowControl w:val="0"/>
              <w:tabs>
                <w:tab w:val="left" w:pos="993"/>
              </w:tabs>
              <w:jc w:val="both"/>
              <w:rPr>
                <w:rFonts w:ascii="Times New Roman" w:hAnsi="Times New Roman" w:cs="Times New Roman"/>
                <w:sz w:val="24"/>
              </w:rPr>
            </w:pPr>
            <w:r w:rsidRPr="00913B9F">
              <w:rPr>
                <w:rFonts w:ascii="Times New Roman" w:hAnsi="Times New Roman" w:cs="Times New Roman"/>
                <w:sz w:val="24"/>
              </w:rPr>
              <w:t>корпораций. Процессы</w:t>
            </w:r>
          </w:p>
          <w:p w14:paraId="4CE8F2DF" w14:textId="77777777" w:rsidR="0011520B" w:rsidRPr="00913B9F" w:rsidRDefault="002D3A69">
            <w:pPr>
              <w:widowControl w:val="0"/>
              <w:tabs>
                <w:tab w:val="left" w:pos="993"/>
              </w:tabs>
              <w:jc w:val="both"/>
              <w:rPr>
                <w:rFonts w:ascii="Times New Roman" w:hAnsi="Times New Roman" w:cs="Times New Roman"/>
                <w:sz w:val="24"/>
              </w:rPr>
            </w:pPr>
            <w:r w:rsidRPr="00913B9F">
              <w:rPr>
                <w:rFonts w:ascii="Times New Roman" w:hAnsi="Times New Roman" w:cs="Times New Roman"/>
                <w:sz w:val="24"/>
              </w:rPr>
              <w:t>поглощения и слияния в</w:t>
            </w:r>
          </w:p>
          <w:p w14:paraId="1FBA4242" w14:textId="77777777" w:rsidR="0011520B" w:rsidRPr="00913B9F" w:rsidRDefault="002D3A69">
            <w:pPr>
              <w:widowControl w:val="0"/>
              <w:tabs>
                <w:tab w:val="left" w:pos="993"/>
              </w:tabs>
              <w:jc w:val="both"/>
              <w:rPr>
                <w:rFonts w:ascii="Times New Roman" w:hAnsi="Times New Roman" w:cs="Times New Roman"/>
                <w:sz w:val="24"/>
              </w:rPr>
            </w:pPr>
            <w:r w:rsidRPr="00913B9F">
              <w:rPr>
                <w:rFonts w:ascii="Times New Roman" w:hAnsi="Times New Roman" w:cs="Times New Roman"/>
                <w:sz w:val="24"/>
              </w:rPr>
              <w:t>индустрии гостеприимства, их</w:t>
            </w:r>
          </w:p>
          <w:p w14:paraId="478CB15F" w14:textId="77777777" w:rsidR="0011520B" w:rsidRPr="00913B9F" w:rsidRDefault="002D3A69">
            <w:pPr>
              <w:widowControl w:val="0"/>
              <w:tabs>
                <w:tab w:val="left" w:pos="993"/>
              </w:tabs>
              <w:jc w:val="both"/>
              <w:rPr>
                <w:rFonts w:ascii="Times New Roman" w:hAnsi="Times New Roman" w:cs="Times New Roman"/>
                <w:sz w:val="24"/>
              </w:rPr>
            </w:pPr>
            <w:r w:rsidRPr="00913B9F">
              <w:rPr>
                <w:rFonts w:ascii="Times New Roman" w:hAnsi="Times New Roman" w:cs="Times New Roman"/>
                <w:sz w:val="24"/>
              </w:rPr>
              <w:t>влияние на инновационную</w:t>
            </w:r>
          </w:p>
          <w:p w14:paraId="7B7D69B7" w14:textId="77777777" w:rsidR="0011520B" w:rsidRPr="00913B9F" w:rsidRDefault="002D3A69">
            <w:pPr>
              <w:widowControl w:val="0"/>
              <w:tabs>
                <w:tab w:val="left" w:pos="993"/>
              </w:tabs>
              <w:jc w:val="both"/>
              <w:rPr>
                <w:rFonts w:ascii="Times New Roman" w:hAnsi="Times New Roman" w:cs="Times New Roman"/>
                <w:sz w:val="24"/>
              </w:rPr>
            </w:pPr>
            <w:r w:rsidRPr="00913B9F">
              <w:rPr>
                <w:rFonts w:ascii="Times New Roman" w:hAnsi="Times New Roman" w:cs="Times New Roman"/>
                <w:sz w:val="24"/>
              </w:rPr>
              <w:t>деятельность сетей.</w:t>
            </w:r>
          </w:p>
          <w:p w14:paraId="40F970BB" w14:textId="32332C1F" w:rsidR="0011520B" w:rsidRPr="00913B9F" w:rsidRDefault="002D3A69">
            <w:pPr>
              <w:widowControl w:val="0"/>
              <w:tabs>
                <w:tab w:val="left" w:pos="993"/>
              </w:tabs>
              <w:jc w:val="both"/>
              <w:rPr>
                <w:rFonts w:ascii="Times New Roman" w:hAnsi="Times New Roman" w:cs="Times New Roman"/>
                <w:sz w:val="24"/>
              </w:rPr>
            </w:pPr>
            <w:r w:rsidRPr="00913B9F">
              <w:rPr>
                <w:rFonts w:ascii="Times New Roman" w:hAnsi="Times New Roman" w:cs="Times New Roman"/>
                <w:sz w:val="24"/>
              </w:rPr>
              <w:t xml:space="preserve">Задание </w:t>
            </w:r>
            <w:r w:rsidR="00CB4EB9" w:rsidRPr="00913B9F">
              <w:rPr>
                <w:rFonts w:ascii="Times New Roman" w:hAnsi="Times New Roman" w:cs="Times New Roman"/>
                <w:sz w:val="24"/>
              </w:rPr>
              <w:t>3</w:t>
            </w:r>
            <w:r w:rsidRPr="00913B9F">
              <w:rPr>
                <w:rFonts w:ascii="Times New Roman" w:hAnsi="Times New Roman" w:cs="Times New Roman"/>
                <w:sz w:val="24"/>
              </w:rPr>
              <w:t>. Каковы основные</w:t>
            </w:r>
          </w:p>
          <w:p w14:paraId="3C669132" w14:textId="77777777" w:rsidR="0011520B" w:rsidRPr="00913B9F" w:rsidRDefault="002D3A69">
            <w:pPr>
              <w:widowControl w:val="0"/>
              <w:tabs>
                <w:tab w:val="left" w:pos="993"/>
              </w:tabs>
              <w:jc w:val="both"/>
              <w:rPr>
                <w:rFonts w:ascii="Times New Roman" w:hAnsi="Times New Roman" w:cs="Times New Roman"/>
                <w:sz w:val="24"/>
              </w:rPr>
            </w:pPr>
            <w:r w:rsidRPr="00913B9F">
              <w:rPr>
                <w:rFonts w:ascii="Times New Roman" w:hAnsi="Times New Roman" w:cs="Times New Roman"/>
                <w:sz w:val="24"/>
              </w:rPr>
              <w:t>принципы и практики</w:t>
            </w:r>
          </w:p>
          <w:p w14:paraId="45DD0E25" w14:textId="70307A6C" w:rsidR="0011520B" w:rsidRPr="00913B9F" w:rsidRDefault="002D3A69">
            <w:pPr>
              <w:widowControl w:val="0"/>
              <w:tabs>
                <w:tab w:val="left" w:pos="993"/>
              </w:tabs>
              <w:jc w:val="both"/>
              <w:rPr>
                <w:rFonts w:ascii="Times New Roman" w:hAnsi="Times New Roman" w:cs="Times New Roman"/>
                <w:sz w:val="24"/>
              </w:rPr>
            </w:pPr>
            <w:r w:rsidRPr="00913B9F">
              <w:rPr>
                <w:rFonts w:ascii="Times New Roman" w:hAnsi="Times New Roman" w:cs="Times New Roman"/>
                <w:sz w:val="24"/>
              </w:rPr>
              <w:t>устойчивого развития с</w:t>
            </w:r>
          </w:p>
          <w:p w14:paraId="4C747942" w14:textId="0ED58749" w:rsidR="0011520B" w:rsidRPr="00913B9F" w:rsidRDefault="002D3A69">
            <w:pPr>
              <w:widowControl w:val="0"/>
              <w:tabs>
                <w:tab w:val="left" w:pos="993"/>
              </w:tabs>
              <w:jc w:val="both"/>
              <w:rPr>
                <w:rFonts w:ascii="Times New Roman" w:hAnsi="Times New Roman" w:cs="Times New Roman"/>
                <w:sz w:val="24"/>
              </w:rPr>
            </w:pPr>
            <w:r w:rsidRPr="00913B9F">
              <w:rPr>
                <w:rFonts w:ascii="Times New Roman" w:hAnsi="Times New Roman" w:cs="Times New Roman"/>
                <w:sz w:val="24"/>
              </w:rPr>
              <w:t xml:space="preserve">точки зрения </w:t>
            </w:r>
          </w:p>
          <w:p w14:paraId="1D98555C" w14:textId="38B89098" w:rsidR="0011520B" w:rsidRPr="00913B9F" w:rsidRDefault="00CB4EB9">
            <w:pPr>
              <w:widowControl w:val="0"/>
              <w:tabs>
                <w:tab w:val="left" w:pos="993"/>
              </w:tabs>
              <w:jc w:val="both"/>
              <w:rPr>
                <w:rFonts w:ascii="Times New Roman" w:hAnsi="Times New Roman" w:cs="Times New Roman"/>
                <w:sz w:val="24"/>
              </w:rPr>
            </w:pPr>
            <w:r w:rsidRPr="00913B9F">
              <w:rPr>
                <w:rFonts w:ascii="Times New Roman" w:hAnsi="Times New Roman" w:cs="Times New Roman"/>
                <w:sz w:val="24"/>
              </w:rPr>
              <w:t>индустрии гостеприимства? Какие</w:t>
            </w:r>
            <w:r w:rsidR="00BF3B33" w:rsidRPr="00913B9F">
              <w:rPr>
                <w:rFonts w:ascii="Times New Roman" w:hAnsi="Times New Roman" w:cs="Times New Roman"/>
                <w:sz w:val="24"/>
              </w:rPr>
              <w:t xml:space="preserve"> </w:t>
            </w:r>
            <w:r w:rsidRPr="00913B9F">
              <w:rPr>
                <w:rFonts w:ascii="Times New Roman" w:hAnsi="Times New Roman" w:cs="Times New Roman"/>
                <w:sz w:val="24"/>
              </w:rPr>
              <w:t>международные примеры и</w:t>
            </w:r>
          </w:p>
          <w:p w14:paraId="780F6E87" w14:textId="77777777" w:rsidR="0011520B" w:rsidRPr="00913B9F" w:rsidRDefault="002D3A69">
            <w:pPr>
              <w:widowControl w:val="0"/>
              <w:tabs>
                <w:tab w:val="left" w:pos="993"/>
              </w:tabs>
              <w:jc w:val="both"/>
              <w:rPr>
                <w:rFonts w:ascii="Times New Roman" w:hAnsi="Times New Roman" w:cs="Times New Roman"/>
                <w:sz w:val="24"/>
              </w:rPr>
            </w:pPr>
            <w:r w:rsidRPr="00913B9F">
              <w:rPr>
                <w:rFonts w:ascii="Times New Roman" w:hAnsi="Times New Roman" w:cs="Times New Roman"/>
                <w:sz w:val="24"/>
              </w:rPr>
              <w:t>практики по обеспечению</w:t>
            </w:r>
          </w:p>
          <w:p w14:paraId="03103585" w14:textId="60504A0F" w:rsidR="0011520B" w:rsidRPr="00913B9F" w:rsidRDefault="002D3A69">
            <w:pPr>
              <w:widowControl w:val="0"/>
              <w:tabs>
                <w:tab w:val="left" w:pos="993"/>
              </w:tabs>
              <w:jc w:val="both"/>
              <w:rPr>
                <w:rFonts w:ascii="Times New Roman" w:hAnsi="Times New Roman" w:cs="Times New Roman"/>
                <w:sz w:val="24"/>
              </w:rPr>
            </w:pPr>
            <w:r w:rsidRPr="00913B9F">
              <w:rPr>
                <w:rFonts w:ascii="Times New Roman" w:hAnsi="Times New Roman" w:cs="Times New Roman"/>
                <w:sz w:val="24"/>
              </w:rPr>
              <w:t xml:space="preserve">устойчивого развития </w:t>
            </w:r>
            <w:r w:rsidR="00CB4EB9" w:rsidRPr="00913B9F">
              <w:rPr>
                <w:rFonts w:ascii="Times New Roman" w:hAnsi="Times New Roman" w:cs="Times New Roman"/>
                <w:sz w:val="24"/>
              </w:rPr>
              <w:t>индустрии гостеприимства</w:t>
            </w:r>
          </w:p>
          <w:p w14:paraId="52E25C64" w14:textId="7AFA6B4F" w:rsidR="0011520B" w:rsidRPr="00913B9F" w:rsidRDefault="002D3A69">
            <w:pPr>
              <w:widowControl w:val="0"/>
              <w:tabs>
                <w:tab w:val="left" w:pos="993"/>
              </w:tabs>
              <w:jc w:val="both"/>
              <w:rPr>
                <w:rFonts w:ascii="Times New Roman" w:hAnsi="Times New Roman" w:cs="Times New Roman"/>
                <w:sz w:val="24"/>
              </w:rPr>
            </w:pPr>
            <w:r w:rsidRPr="00913B9F">
              <w:rPr>
                <w:rFonts w:ascii="Times New Roman" w:hAnsi="Times New Roman" w:cs="Times New Roman"/>
                <w:sz w:val="24"/>
              </w:rPr>
              <w:t>могут</w:t>
            </w:r>
            <w:r w:rsidR="00BF3B33" w:rsidRPr="00913B9F">
              <w:rPr>
                <w:rFonts w:ascii="Times New Roman" w:hAnsi="Times New Roman" w:cs="Times New Roman"/>
                <w:sz w:val="24"/>
              </w:rPr>
              <w:t xml:space="preserve"> </w:t>
            </w:r>
            <w:r w:rsidRPr="00913B9F">
              <w:rPr>
                <w:rFonts w:ascii="Times New Roman" w:hAnsi="Times New Roman" w:cs="Times New Roman"/>
                <w:sz w:val="24"/>
              </w:rPr>
              <w:t>быть наиболее</w:t>
            </w:r>
          </w:p>
          <w:p w14:paraId="50FF4876" w14:textId="77777777" w:rsidR="0011520B" w:rsidRPr="00913B9F" w:rsidRDefault="002D3A69">
            <w:pPr>
              <w:widowControl w:val="0"/>
              <w:tabs>
                <w:tab w:val="left" w:pos="993"/>
              </w:tabs>
              <w:jc w:val="both"/>
              <w:rPr>
                <w:rFonts w:ascii="Times New Roman" w:hAnsi="Times New Roman" w:cs="Times New Roman"/>
                <w:sz w:val="24"/>
              </w:rPr>
            </w:pPr>
            <w:r w:rsidRPr="00913B9F">
              <w:rPr>
                <w:rFonts w:ascii="Times New Roman" w:hAnsi="Times New Roman" w:cs="Times New Roman"/>
                <w:sz w:val="24"/>
              </w:rPr>
              <w:t>востребованными в России?</w:t>
            </w:r>
          </w:p>
        </w:tc>
      </w:tr>
      <w:tr w:rsidR="0011520B" w:rsidRPr="00913B9F" w14:paraId="4BFB8175" w14:textId="77777777" w:rsidTr="00913B9F">
        <w:tc>
          <w:tcPr>
            <w:tcW w:w="1986" w:type="dxa"/>
            <w:tcBorders>
              <w:top w:val="single" w:sz="4" w:space="0" w:color="000000"/>
              <w:left w:val="single" w:sz="4" w:space="0" w:color="000000"/>
              <w:bottom w:val="single" w:sz="4" w:space="0" w:color="000000"/>
              <w:right w:val="single" w:sz="4" w:space="0" w:color="000000"/>
            </w:tcBorders>
            <w:shd w:val="clear" w:color="auto" w:fill="auto"/>
          </w:tcPr>
          <w:p w14:paraId="4648FE74" w14:textId="77777777" w:rsidR="0011520B" w:rsidRPr="00913B9F" w:rsidRDefault="002D3A69">
            <w:pPr>
              <w:pStyle w:val="ConsPlusNormal"/>
              <w:ind w:firstLine="0"/>
              <w:jc w:val="both"/>
              <w:rPr>
                <w:rFonts w:ascii="Times New Roman" w:hAnsi="Times New Roman" w:cs="Times New Roman"/>
                <w:sz w:val="24"/>
                <w:szCs w:val="24"/>
              </w:rPr>
            </w:pPr>
            <w:r w:rsidRPr="00913B9F">
              <w:rPr>
                <w:rFonts w:ascii="Times New Roman" w:hAnsi="Times New Roman" w:cs="Times New Roman"/>
                <w:sz w:val="24"/>
                <w:szCs w:val="24"/>
              </w:rPr>
              <w:lastRenderedPageBreak/>
              <w:t>ОПК – 5.</w:t>
            </w:r>
          </w:p>
          <w:p w14:paraId="79566F8B" w14:textId="77777777" w:rsidR="0011520B" w:rsidRPr="00913B9F" w:rsidRDefault="002D3A69">
            <w:pPr>
              <w:pStyle w:val="ConsPlusNormal"/>
              <w:ind w:firstLine="0"/>
              <w:jc w:val="both"/>
              <w:rPr>
                <w:rFonts w:ascii="Times New Roman" w:hAnsi="Times New Roman" w:cs="Times New Roman"/>
                <w:sz w:val="24"/>
                <w:szCs w:val="24"/>
              </w:rPr>
            </w:pPr>
            <w:r w:rsidRPr="00913B9F">
              <w:rPr>
                <w:rFonts w:ascii="Times New Roman" w:hAnsi="Times New Roman" w:cs="Times New Roman"/>
                <w:sz w:val="24"/>
                <w:szCs w:val="24"/>
              </w:rPr>
              <w:t>Способен</w:t>
            </w:r>
          </w:p>
          <w:p w14:paraId="04022BAC" w14:textId="77777777" w:rsidR="0011520B" w:rsidRPr="00913B9F" w:rsidRDefault="002D3A69">
            <w:pPr>
              <w:pStyle w:val="ConsPlusNormal"/>
              <w:ind w:firstLine="0"/>
              <w:jc w:val="both"/>
              <w:rPr>
                <w:rFonts w:ascii="Times New Roman" w:hAnsi="Times New Roman" w:cs="Times New Roman"/>
                <w:sz w:val="24"/>
                <w:szCs w:val="24"/>
              </w:rPr>
            </w:pPr>
            <w:r w:rsidRPr="00913B9F">
              <w:rPr>
                <w:rFonts w:ascii="Times New Roman" w:hAnsi="Times New Roman" w:cs="Times New Roman"/>
                <w:sz w:val="24"/>
                <w:szCs w:val="24"/>
              </w:rPr>
              <w:t>принимать</w:t>
            </w:r>
          </w:p>
          <w:p w14:paraId="625228D8" w14:textId="77777777" w:rsidR="0011520B" w:rsidRPr="00913B9F" w:rsidRDefault="002D3A69">
            <w:pPr>
              <w:pStyle w:val="ConsPlusNormal"/>
              <w:ind w:firstLine="0"/>
              <w:jc w:val="both"/>
              <w:rPr>
                <w:rFonts w:ascii="Times New Roman" w:hAnsi="Times New Roman" w:cs="Times New Roman"/>
                <w:sz w:val="24"/>
                <w:szCs w:val="24"/>
              </w:rPr>
            </w:pPr>
            <w:r w:rsidRPr="00913B9F">
              <w:rPr>
                <w:rFonts w:ascii="Times New Roman" w:hAnsi="Times New Roman" w:cs="Times New Roman"/>
                <w:sz w:val="24"/>
                <w:szCs w:val="24"/>
              </w:rPr>
              <w:t>экономически</w:t>
            </w:r>
          </w:p>
          <w:p w14:paraId="04F5CBA0" w14:textId="77777777" w:rsidR="0011520B" w:rsidRPr="00913B9F" w:rsidRDefault="002D3A69">
            <w:pPr>
              <w:pStyle w:val="ConsPlusNormal"/>
              <w:ind w:firstLine="0"/>
              <w:jc w:val="both"/>
              <w:rPr>
                <w:rFonts w:ascii="Times New Roman" w:hAnsi="Times New Roman" w:cs="Times New Roman"/>
                <w:sz w:val="24"/>
                <w:szCs w:val="24"/>
              </w:rPr>
            </w:pPr>
            <w:r w:rsidRPr="00913B9F">
              <w:rPr>
                <w:rFonts w:ascii="Times New Roman" w:hAnsi="Times New Roman" w:cs="Times New Roman"/>
                <w:sz w:val="24"/>
                <w:szCs w:val="24"/>
              </w:rPr>
              <w:t>обоснованные</w:t>
            </w:r>
          </w:p>
          <w:p w14:paraId="649174D7" w14:textId="77777777" w:rsidR="0011520B" w:rsidRPr="00913B9F" w:rsidRDefault="002D3A69">
            <w:pPr>
              <w:pStyle w:val="ConsPlusNormal"/>
              <w:ind w:firstLine="0"/>
              <w:jc w:val="both"/>
              <w:rPr>
                <w:rFonts w:ascii="Times New Roman" w:hAnsi="Times New Roman" w:cs="Times New Roman"/>
                <w:sz w:val="24"/>
                <w:szCs w:val="24"/>
              </w:rPr>
            </w:pPr>
            <w:r w:rsidRPr="00913B9F">
              <w:rPr>
                <w:rFonts w:ascii="Times New Roman" w:hAnsi="Times New Roman" w:cs="Times New Roman"/>
                <w:sz w:val="24"/>
                <w:szCs w:val="24"/>
              </w:rPr>
              <w:t>решения,</w:t>
            </w:r>
          </w:p>
          <w:p w14:paraId="3B3C5364" w14:textId="77777777" w:rsidR="0011520B" w:rsidRPr="00913B9F" w:rsidRDefault="002D3A69">
            <w:pPr>
              <w:pStyle w:val="ConsPlusNormal"/>
              <w:ind w:firstLine="0"/>
              <w:jc w:val="both"/>
              <w:rPr>
                <w:rFonts w:ascii="Times New Roman" w:hAnsi="Times New Roman" w:cs="Times New Roman"/>
                <w:sz w:val="24"/>
                <w:szCs w:val="24"/>
              </w:rPr>
            </w:pPr>
            <w:r w:rsidRPr="00913B9F">
              <w:rPr>
                <w:rFonts w:ascii="Times New Roman" w:hAnsi="Times New Roman" w:cs="Times New Roman"/>
                <w:sz w:val="24"/>
                <w:szCs w:val="24"/>
              </w:rPr>
              <w:t>обеспечивать</w:t>
            </w:r>
          </w:p>
          <w:p w14:paraId="145803C4" w14:textId="77777777" w:rsidR="0011520B" w:rsidRPr="00913B9F" w:rsidRDefault="002D3A69">
            <w:pPr>
              <w:pStyle w:val="ConsPlusNormal"/>
              <w:ind w:firstLine="0"/>
              <w:jc w:val="both"/>
              <w:rPr>
                <w:rFonts w:ascii="Times New Roman" w:hAnsi="Times New Roman" w:cs="Times New Roman"/>
                <w:sz w:val="24"/>
                <w:szCs w:val="24"/>
              </w:rPr>
            </w:pPr>
            <w:r w:rsidRPr="00913B9F">
              <w:rPr>
                <w:rFonts w:ascii="Times New Roman" w:hAnsi="Times New Roman" w:cs="Times New Roman"/>
                <w:sz w:val="24"/>
                <w:szCs w:val="24"/>
              </w:rPr>
              <w:t>экономическую</w:t>
            </w:r>
          </w:p>
          <w:p w14:paraId="0F9520EA" w14:textId="77777777" w:rsidR="0011520B" w:rsidRPr="00913B9F" w:rsidRDefault="002D3A69">
            <w:pPr>
              <w:pStyle w:val="ConsPlusNormal"/>
              <w:ind w:firstLine="0"/>
              <w:jc w:val="both"/>
              <w:rPr>
                <w:rFonts w:ascii="Times New Roman" w:hAnsi="Times New Roman" w:cs="Times New Roman"/>
                <w:sz w:val="24"/>
                <w:szCs w:val="24"/>
              </w:rPr>
            </w:pPr>
            <w:r w:rsidRPr="00913B9F">
              <w:rPr>
                <w:rFonts w:ascii="Times New Roman" w:hAnsi="Times New Roman" w:cs="Times New Roman"/>
                <w:sz w:val="24"/>
                <w:szCs w:val="24"/>
              </w:rPr>
              <w:t>эффективность</w:t>
            </w:r>
          </w:p>
          <w:p w14:paraId="671C7903" w14:textId="77777777" w:rsidR="0011520B" w:rsidRPr="00913B9F" w:rsidRDefault="002D3A69">
            <w:pPr>
              <w:pStyle w:val="ConsPlusNormal"/>
              <w:ind w:firstLine="0"/>
              <w:jc w:val="both"/>
              <w:rPr>
                <w:rFonts w:ascii="Times New Roman" w:hAnsi="Times New Roman" w:cs="Times New Roman"/>
                <w:sz w:val="24"/>
                <w:szCs w:val="24"/>
              </w:rPr>
            </w:pPr>
            <w:r w:rsidRPr="00913B9F">
              <w:rPr>
                <w:rFonts w:ascii="Times New Roman" w:hAnsi="Times New Roman" w:cs="Times New Roman"/>
                <w:sz w:val="24"/>
                <w:szCs w:val="24"/>
              </w:rPr>
              <w:t>организаций</w:t>
            </w:r>
          </w:p>
          <w:p w14:paraId="4A5B5748" w14:textId="77777777" w:rsidR="0011520B" w:rsidRPr="00913B9F" w:rsidRDefault="002D3A69">
            <w:pPr>
              <w:pStyle w:val="ConsPlusNormal"/>
              <w:ind w:firstLine="0"/>
              <w:jc w:val="both"/>
              <w:rPr>
                <w:rFonts w:ascii="Times New Roman" w:hAnsi="Times New Roman" w:cs="Times New Roman"/>
                <w:sz w:val="24"/>
                <w:szCs w:val="24"/>
              </w:rPr>
            </w:pPr>
            <w:r w:rsidRPr="00913B9F">
              <w:rPr>
                <w:rFonts w:ascii="Times New Roman" w:hAnsi="Times New Roman" w:cs="Times New Roman"/>
                <w:sz w:val="24"/>
                <w:szCs w:val="24"/>
              </w:rPr>
              <w:t>избранной сферы</w:t>
            </w:r>
          </w:p>
          <w:p w14:paraId="2D305447" w14:textId="77777777" w:rsidR="0011520B" w:rsidRPr="00913B9F" w:rsidRDefault="002D3A69">
            <w:pPr>
              <w:pStyle w:val="ConsPlusNormal"/>
              <w:ind w:firstLine="0"/>
              <w:jc w:val="both"/>
              <w:rPr>
                <w:rFonts w:ascii="Times New Roman" w:hAnsi="Times New Roman" w:cs="Times New Roman"/>
                <w:sz w:val="24"/>
                <w:szCs w:val="24"/>
              </w:rPr>
            </w:pPr>
            <w:r w:rsidRPr="00913B9F">
              <w:rPr>
                <w:rFonts w:ascii="Times New Roman" w:hAnsi="Times New Roman" w:cs="Times New Roman"/>
                <w:sz w:val="24"/>
                <w:szCs w:val="24"/>
              </w:rPr>
              <w:t>профессиональной</w:t>
            </w:r>
          </w:p>
          <w:p w14:paraId="321DE995" w14:textId="77777777" w:rsidR="0011520B" w:rsidRPr="00913B9F" w:rsidRDefault="002D3A69">
            <w:pPr>
              <w:pStyle w:val="ConsPlusNormal"/>
              <w:ind w:firstLine="0"/>
              <w:jc w:val="both"/>
              <w:rPr>
                <w:rFonts w:ascii="Times New Roman" w:hAnsi="Times New Roman" w:cs="Times New Roman"/>
                <w:sz w:val="24"/>
                <w:szCs w:val="24"/>
              </w:rPr>
            </w:pPr>
            <w:r w:rsidRPr="00913B9F">
              <w:rPr>
                <w:rFonts w:ascii="Times New Roman" w:hAnsi="Times New Roman" w:cs="Times New Roman"/>
                <w:sz w:val="24"/>
                <w:szCs w:val="24"/>
              </w:rPr>
              <w:t>деятельности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4096BF0A" w14:textId="77777777" w:rsidR="0011520B" w:rsidRPr="00913B9F" w:rsidRDefault="002D3A69">
            <w:pPr>
              <w:widowControl w:val="0"/>
              <w:jc w:val="both"/>
              <w:rPr>
                <w:rFonts w:ascii="Times New Roman" w:hAnsi="Times New Roman" w:cs="Times New Roman"/>
                <w:color w:val="000000"/>
                <w:sz w:val="24"/>
                <w:shd w:val="clear" w:color="auto" w:fill="FFFFFF"/>
              </w:rPr>
            </w:pPr>
            <w:r w:rsidRPr="00913B9F">
              <w:rPr>
                <w:rFonts w:ascii="Times New Roman" w:hAnsi="Times New Roman" w:cs="Times New Roman"/>
                <w:color w:val="000000"/>
                <w:sz w:val="24"/>
                <w:shd w:val="clear" w:color="auto" w:fill="FFFFFF"/>
              </w:rPr>
              <w:t>1. Оценивает и</w:t>
            </w:r>
          </w:p>
          <w:p w14:paraId="722BA82A" w14:textId="77777777" w:rsidR="0011520B" w:rsidRPr="00913B9F" w:rsidRDefault="002D3A69">
            <w:pPr>
              <w:widowControl w:val="0"/>
              <w:jc w:val="both"/>
              <w:rPr>
                <w:rFonts w:ascii="Times New Roman" w:hAnsi="Times New Roman" w:cs="Times New Roman"/>
                <w:color w:val="000000"/>
                <w:sz w:val="24"/>
                <w:shd w:val="clear" w:color="auto" w:fill="FFFFFF"/>
              </w:rPr>
            </w:pPr>
            <w:r w:rsidRPr="00913B9F">
              <w:rPr>
                <w:rFonts w:ascii="Times New Roman" w:hAnsi="Times New Roman" w:cs="Times New Roman"/>
                <w:color w:val="000000"/>
                <w:sz w:val="24"/>
                <w:shd w:val="clear" w:color="auto" w:fill="FFFFFF"/>
              </w:rPr>
              <w:t>анализирует</w:t>
            </w:r>
          </w:p>
          <w:p w14:paraId="0FDF42AE" w14:textId="77777777" w:rsidR="0011520B" w:rsidRPr="00913B9F" w:rsidRDefault="002D3A69">
            <w:pPr>
              <w:widowControl w:val="0"/>
              <w:jc w:val="both"/>
              <w:rPr>
                <w:rFonts w:ascii="Times New Roman" w:hAnsi="Times New Roman" w:cs="Times New Roman"/>
                <w:color w:val="000000"/>
                <w:sz w:val="24"/>
                <w:shd w:val="clear" w:color="auto" w:fill="FFFFFF"/>
              </w:rPr>
            </w:pPr>
            <w:r w:rsidRPr="00913B9F">
              <w:rPr>
                <w:rFonts w:ascii="Times New Roman" w:hAnsi="Times New Roman" w:cs="Times New Roman"/>
                <w:color w:val="000000"/>
                <w:sz w:val="24"/>
                <w:shd w:val="clear" w:color="auto" w:fill="FFFFFF"/>
              </w:rPr>
              <w:t>основные</w:t>
            </w:r>
          </w:p>
          <w:p w14:paraId="030DC496" w14:textId="77777777" w:rsidR="0011520B" w:rsidRPr="00913B9F" w:rsidRDefault="002D3A69">
            <w:pPr>
              <w:widowControl w:val="0"/>
              <w:jc w:val="both"/>
              <w:rPr>
                <w:rFonts w:ascii="Times New Roman" w:hAnsi="Times New Roman" w:cs="Times New Roman"/>
                <w:color w:val="000000"/>
                <w:sz w:val="24"/>
                <w:shd w:val="clear" w:color="auto" w:fill="FFFFFF"/>
              </w:rPr>
            </w:pPr>
            <w:r w:rsidRPr="00913B9F">
              <w:rPr>
                <w:rFonts w:ascii="Times New Roman" w:hAnsi="Times New Roman" w:cs="Times New Roman"/>
                <w:color w:val="000000"/>
                <w:sz w:val="24"/>
                <w:shd w:val="clear" w:color="auto" w:fill="FFFFFF"/>
              </w:rPr>
              <w:t>производственноэкономические</w:t>
            </w:r>
          </w:p>
          <w:p w14:paraId="423B6AE2" w14:textId="77777777" w:rsidR="0011520B" w:rsidRPr="00913B9F" w:rsidRDefault="002D3A69">
            <w:pPr>
              <w:widowControl w:val="0"/>
              <w:jc w:val="both"/>
              <w:rPr>
                <w:rFonts w:ascii="Times New Roman" w:hAnsi="Times New Roman" w:cs="Times New Roman"/>
                <w:color w:val="000000"/>
                <w:sz w:val="24"/>
                <w:shd w:val="clear" w:color="auto" w:fill="FFFFFF"/>
              </w:rPr>
            </w:pPr>
            <w:r w:rsidRPr="00913B9F">
              <w:rPr>
                <w:rFonts w:ascii="Times New Roman" w:hAnsi="Times New Roman" w:cs="Times New Roman"/>
                <w:color w:val="000000"/>
                <w:sz w:val="24"/>
                <w:shd w:val="clear" w:color="auto" w:fill="FFFFFF"/>
              </w:rPr>
              <w:t>показатели</w:t>
            </w:r>
          </w:p>
          <w:p w14:paraId="7C804960" w14:textId="77777777" w:rsidR="0011520B" w:rsidRPr="00913B9F" w:rsidRDefault="002D3A69">
            <w:pPr>
              <w:widowControl w:val="0"/>
              <w:jc w:val="both"/>
              <w:rPr>
                <w:rFonts w:ascii="Times New Roman" w:hAnsi="Times New Roman" w:cs="Times New Roman"/>
                <w:color w:val="000000"/>
                <w:sz w:val="24"/>
                <w:shd w:val="clear" w:color="auto" w:fill="FFFFFF"/>
              </w:rPr>
            </w:pPr>
            <w:r w:rsidRPr="00913B9F">
              <w:rPr>
                <w:rFonts w:ascii="Times New Roman" w:hAnsi="Times New Roman" w:cs="Times New Roman"/>
                <w:color w:val="000000"/>
                <w:sz w:val="24"/>
                <w:shd w:val="clear" w:color="auto" w:fill="FFFFFF"/>
              </w:rPr>
              <w:t>организаций сферы</w:t>
            </w:r>
          </w:p>
          <w:p w14:paraId="608BE095" w14:textId="77777777" w:rsidR="0011520B" w:rsidRPr="00913B9F" w:rsidRDefault="002D3A69">
            <w:pPr>
              <w:widowControl w:val="0"/>
              <w:jc w:val="both"/>
              <w:rPr>
                <w:rFonts w:ascii="Times New Roman" w:hAnsi="Times New Roman" w:cs="Times New Roman"/>
                <w:color w:val="000000"/>
                <w:sz w:val="24"/>
                <w:shd w:val="clear" w:color="auto" w:fill="FFFFFF"/>
              </w:rPr>
            </w:pPr>
            <w:r w:rsidRPr="00913B9F">
              <w:rPr>
                <w:rFonts w:ascii="Times New Roman" w:hAnsi="Times New Roman" w:cs="Times New Roman"/>
                <w:color w:val="000000"/>
                <w:sz w:val="24"/>
                <w:shd w:val="clear" w:color="auto" w:fill="FFFFFF"/>
              </w:rPr>
              <w:t>гостеприимства и</w:t>
            </w:r>
          </w:p>
          <w:p w14:paraId="7133A5F1" w14:textId="77777777" w:rsidR="0011520B" w:rsidRPr="00913B9F" w:rsidRDefault="002D3A69">
            <w:pPr>
              <w:widowControl w:val="0"/>
              <w:jc w:val="both"/>
              <w:rPr>
                <w:rFonts w:ascii="Times New Roman" w:hAnsi="Times New Roman" w:cs="Times New Roman"/>
                <w:color w:val="000000"/>
                <w:sz w:val="24"/>
                <w:shd w:val="clear" w:color="auto" w:fill="FFFFFF"/>
              </w:rPr>
            </w:pPr>
            <w:r w:rsidRPr="00913B9F">
              <w:rPr>
                <w:rFonts w:ascii="Times New Roman" w:hAnsi="Times New Roman" w:cs="Times New Roman"/>
                <w:color w:val="000000"/>
                <w:sz w:val="24"/>
                <w:shd w:val="clear" w:color="auto" w:fill="FFFFFF"/>
              </w:rPr>
              <w:t>общественного</w:t>
            </w:r>
          </w:p>
          <w:p w14:paraId="65720B61" w14:textId="77777777" w:rsidR="0011520B" w:rsidRPr="00913B9F" w:rsidRDefault="002D3A69">
            <w:pPr>
              <w:widowControl w:val="0"/>
              <w:jc w:val="both"/>
              <w:rPr>
                <w:rFonts w:ascii="Times New Roman" w:hAnsi="Times New Roman" w:cs="Times New Roman"/>
                <w:color w:val="000000"/>
                <w:sz w:val="24"/>
                <w:shd w:val="clear" w:color="auto" w:fill="FFFFFF"/>
              </w:rPr>
            </w:pPr>
            <w:r w:rsidRPr="00913B9F">
              <w:rPr>
                <w:rFonts w:ascii="Times New Roman" w:hAnsi="Times New Roman" w:cs="Times New Roman"/>
                <w:color w:val="000000"/>
                <w:sz w:val="24"/>
                <w:shd w:val="clear" w:color="auto" w:fill="FFFFFF"/>
              </w:rPr>
              <w:t>питания.</w:t>
            </w:r>
          </w:p>
          <w:p w14:paraId="632B799A" w14:textId="77777777" w:rsidR="0011520B" w:rsidRPr="00913B9F" w:rsidRDefault="002D3A69">
            <w:pPr>
              <w:widowControl w:val="0"/>
              <w:jc w:val="both"/>
              <w:rPr>
                <w:rFonts w:ascii="Times New Roman" w:hAnsi="Times New Roman" w:cs="Times New Roman"/>
                <w:color w:val="000000"/>
                <w:sz w:val="24"/>
                <w:shd w:val="clear" w:color="auto" w:fill="FFFFFF"/>
              </w:rPr>
            </w:pPr>
            <w:r w:rsidRPr="00913B9F">
              <w:rPr>
                <w:rFonts w:ascii="Times New Roman" w:hAnsi="Times New Roman" w:cs="Times New Roman"/>
                <w:color w:val="000000"/>
                <w:sz w:val="24"/>
                <w:shd w:val="clear" w:color="auto" w:fill="FFFFFF"/>
              </w:rPr>
              <w:t>2. Принимает</w:t>
            </w:r>
          </w:p>
          <w:p w14:paraId="15E50255" w14:textId="77777777" w:rsidR="0011520B" w:rsidRPr="00913B9F" w:rsidRDefault="002D3A69">
            <w:pPr>
              <w:widowControl w:val="0"/>
              <w:jc w:val="both"/>
              <w:rPr>
                <w:rFonts w:ascii="Times New Roman" w:hAnsi="Times New Roman" w:cs="Times New Roman"/>
                <w:color w:val="000000"/>
                <w:sz w:val="24"/>
                <w:shd w:val="clear" w:color="auto" w:fill="FFFFFF"/>
              </w:rPr>
            </w:pPr>
            <w:r w:rsidRPr="00913B9F">
              <w:rPr>
                <w:rFonts w:ascii="Times New Roman" w:hAnsi="Times New Roman" w:cs="Times New Roman"/>
                <w:color w:val="000000"/>
                <w:sz w:val="24"/>
                <w:shd w:val="clear" w:color="auto" w:fill="FFFFFF"/>
              </w:rPr>
              <w:t>экономически</w:t>
            </w:r>
          </w:p>
          <w:p w14:paraId="0D973440" w14:textId="77777777" w:rsidR="0011520B" w:rsidRPr="00913B9F" w:rsidRDefault="002D3A69">
            <w:pPr>
              <w:widowControl w:val="0"/>
              <w:jc w:val="both"/>
              <w:rPr>
                <w:rFonts w:ascii="Times New Roman" w:hAnsi="Times New Roman" w:cs="Times New Roman"/>
                <w:color w:val="000000"/>
                <w:sz w:val="24"/>
                <w:shd w:val="clear" w:color="auto" w:fill="FFFFFF"/>
              </w:rPr>
            </w:pPr>
            <w:r w:rsidRPr="00913B9F">
              <w:rPr>
                <w:rFonts w:ascii="Times New Roman" w:hAnsi="Times New Roman" w:cs="Times New Roman"/>
                <w:color w:val="000000"/>
                <w:sz w:val="24"/>
                <w:shd w:val="clear" w:color="auto" w:fill="FFFFFF"/>
              </w:rPr>
              <w:t>обоснованные</w:t>
            </w:r>
          </w:p>
          <w:p w14:paraId="7CBC25A8" w14:textId="77777777" w:rsidR="0011520B" w:rsidRPr="00913B9F" w:rsidRDefault="002D3A69">
            <w:pPr>
              <w:widowControl w:val="0"/>
              <w:jc w:val="both"/>
              <w:rPr>
                <w:rFonts w:ascii="Times New Roman" w:hAnsi="Times New Roman" w:cs="Times New Roman"/>
                <w:color w:val="000000"/>
                <w:sz w:val="24"/>
                <w:shd w:val="clear" w:color="auto" w:fill="FFFFFF"/>
              </w:rPr>
            </w:pPr>
            <w:r w:rsidRPr="00913B9F">
              <w:rPr>
                <w:rFonts w:ascii="Times New Roman" w:hAnsi="Times New Roman" w:cs="Times New Roman"/>
                <w:color w:val="000000"/>
                <w:sz w:val="24"/>
                <w:shd w:val="clear" w:color="auto" w:fill="FFFFFF"/>
              </w:rPr>
              <w:t>решения.</w:t>
            </w:r>
          </w:p>
          <w:p w14:paraId="58FD96E4" w14:textId="77777777" w:rsidR="0011520B" w:rsidRPr="00913B9F" w:rsidRDefault="002D3A69">
            <w:pPr>
              <w:widowControl w:val="0"/>
              <w:jc w:val="both"/>
              <w:rPr>
                <w:rFonts w:ascii="Times New Roman" w:hAnsi="Times New Roman" w:cs="Times New Roman"/>
                <w:color w:val="000000"/>
                <w:sz w:val="24"/>
                <w:shd w:val="clear" w:color="auto" w:fill="FFFFFF"/>
              </w:rPr>
            </w:pPr>
            <w:r w:rsidRPr="00913B9F">
              <w:rPr>
                <w:rFonts w:ascii="Times New Roman" w:hAnsi="Times New Roman" w:cs="Times New Roman"/>
                <w:color w:val="000000"/>
                <w:sz w:val="24"/>
                <w:shd w:val="clear" w:color="auto" w:fill="FFFFFF"/>
              </w:rPr>
              <w:t>3. Обеспечивает</w:t>
            </w:r>
          </w:p>
          <w:p w14:paraId="13928238" w14:textId="77777777" w:rsidR="0011520B" w:rsidRPr="00913B9F" w:rsidRDefault="002D3A69">
            <w:pPr>
              <w:widowControl w:val="0"/>
              <w:jc w:val="both"/>
              <w:rPr>
                <w:rFonts w:ascii="Times New Roman" w:hAnsi="Times New Roman" w:cs="Times New Roman"/>
                <w:color w:val="000000"/>
                <w:sz w:val="24"/>
                <w:shd w:val="clear" w:color="auto" w:fill="FFFFFF"/>
              </w:rPr>
            </w:pPr>
            <w:r w:rsidRPr="00913B9F">
              <w:rPr>
                <w:rFonts w:ascii="Times New Roman" w:hAnsi="Times New Roman" w:cs="Times New Roman"/>
                <w:color w:val="000000"/>
                <w:sz w:val="24"/>
                <w:shd w:val="clear" w:color="auto" w:fill="FFFFFF"/>
              </w:rPr>
              <w:t>экономическую</w:t>
            </w:r>
          </w:p>
          <w:p w14:paraId="769A6C91" w14:textId="77777777" w:rsidR="0011520B" w:rsidRPr="00913B9F" w:rsidRDefault="002D3A69">
            <w:pPr>
              <w:widowControl w:val="0"/>
              <w:jc w:val="both"/>
              <w:rPr>
                <w:rFonts w:ascii="Times New Roman" w:hAnsi="Times New Roman" w:cs="Times New Roman"/>
                <w:color w:val="000000"/>
                <w:sz w:val="24"/>
                <w:shd w:val="clear" w:color="auto" w:fill="FFFFFF"/>
              </w:rPr>
            </w:pPr>
            <w:r w:rsidRPr="00913B9F">
              <w:rPr>
                <w:rFonts w:ascii="Times New Roman" w:hAnsi="Times New Roman" w:cs="Times New Roman"/>
                <w:color w:val="000000"/>
                <w:sz w:val="24"/>
                <w:shd w:val="clear" w:color="auto" w:fill="FFFFFF"/>
              </w:rPr>
              <w:t>эффективность</w:t>
            </w:r>
          </w:p>
          <w:p w14:paraId="1D43E8CB" w14:textId="77777777" w:rsidR="0011520B" w:rsidRPr="00913B9F" w:rsidRDefault="002D3A69">
            <w:pPr>
              <w:widowControl w:val="0"/>
              <w:jc w:val="both"/>
              <w:rPr>
                <w:rFonts w:ascii="Times New Roman" w:hAnsi="Times New Roman" w:cs="Times New Roman"/>
                <w:color w:val="000000"/>
                <w:sz w:val="24"/>
                <w:shd w:val="clear" w:color="auto" w:fill="FFFFFF"/>
              </w:rPr>
            </w:pPr>
            <w:r w:rsidRPr="00913B9F">
              <w:rPr>
                <w:rFonts w:ascii="Times New Roman" w:hAnsi="Times New Roman" w:cs="Times New Roman"/>
                <w:color w:val="000000"/>
                <w:sz w:val="24"/>
                <w:shd w:val="clear" w:color="auto" w:fill="FFFFFF"/>
              </w:rPr>
              <w:t>организаций сферы</w:t>
            </w:r>
          </w:p>
          <w:p w14:paraId="51467FCC" w14:textId="77777777" w:rsidR="0011520B" w:rsidRPr="00913B9F" w:rsidRDefault="002D3A69">
            <w:pPr>
              <w:widowControl w:val="0"/>
              <w:jc w:val="both"/>
              <w:rPr>
                <w:rFonts w:ascii="Times New Roman" w:hAnsi="Times New Roman" w:cs="Times New Roman"/>
                <w:color w:val="000000"/>
                <w:sz w:val="24"/>
                <w:shd w:val="clear" w:color="auto" w:fill="FFFFFF"/>
              </w:rPr>
            </w:pPr>
            <w:r w:rsidRPr="00913B9F">
              <w:rPr>
                <w:rFonts w:ascii="Times New Roman" w:hAnsi="Times New Roman" w:cs="Times New Roman"/>
                <w:color w:val="000000"/>
                <w:sz w:val="24"/>
                <w:shd w:val="clear" w:color="auto" w:fill="FFFFFF"/>
              </w:rPr>
              <w:t>гостеприимства и</w:t>
            </w:r>
          </w:p>
          <w:p w14:paraId="18A19CF6" w14:textId="77777777" w:rsidR="0011520B" w:rsidRPr="00913B9F" w:rsidRDefault="002D3A69">
            <w:pPr>
              <w:widowControl w:val="0"/>
              <w:jc w:val="both"/>
              <w:rPr>
                <w:rFonts w:ascii="Times New Roman" w:hAnsi="Times New Roman" w:cs="Times New Roman"/>
                <w:color w:val="000000"/>
                <w:sz w:val="24"/>
                <w:shd w:val="clear" w:color="auto" w:fill="FFFFFF"/>
              </w:rPr>
            </w:pPr>
            <w:r w:rsidRPr="00913B9F">
              <w:rPr>
                <w:rFonts w:ascii="Times New Roman" w:hAnsi="Times New Roman" w:cs="Times New Roman"/>
                <w:color w:val="000000"/>
                <w:sz w:val="24"/>
                <w:shd w:val="clear" w:color="auto" w:fill="FFFFFF"/>
              </w:rPr>
              <w:t>общественного</w:t>
            </w:r>
          </w:p>
          <w:p w14:paraId="0B0F59C5" w14:textId="77777777" w:rsidR="0011520B" w:rsidRPr="00913B9F" w:rsidRDefault="002D3A69">
            <w:pPr>
              <w:widowControl w:val="0"/>
              <w:jc w:val="both"/>
              <w:rPr>
                <w:rFonts w:ascii="Times New Roman" w:hAnsi="Times New Roman" w:cs="Times New Roman"/>
                <w:color w:val="000000"/>
                <w:sz w:val="24"/>
                <w:shd w:val="clear" w:color="auto" w:fill="FFFFFF"/>
              </w:rPr>
            </w:pPr>
            <w:r w:rsidRPr="00913B9F">
              <w:rPr>
                <w:rFonts w:ascii="Times New Roman" w:hAnsi="Times New Roman" w:cs="Times New Roman"/>
                <w:color w:val="000000"/>
                <w:sz w:val="24"/>
                <w:shd w:val="clear" w:color="auto" w:fill="FFFFFF"/>
              </w:rPr>
              <w:t>питания</w:t>
            </w:r>
          </w:p>
        </w:tc>
        <w:tc>
          <w:tcPr>
            <w:tcW w:w="2662" w:type="dxa"/>
            <w:tcBorders>
              <w:top w:val="single" w:sz="4" w:space="0" w:color="000000"/>
              <w:left w:val="single" w:sz="4" w:space="0" w:color="000000"/>
              <w:bottom w:val="single" w:sz="4" w:space="0" w:color="000000"/>
              <w:right w:val="single" w:sz="4" w:space="0" w:color="000000"/>
            </w:tcBorders>
            <w:shd w:val="clear" w:color="auto" w:fill="auto"/>
          </w:tcPr>
          <w:p w14:paraId="66F38A38" w14:textId="77777777" w:rsidR="0011520B" w:rsidRPr="00913B9F" w:rsidRDefault="002D3A69">
            <w:pPr>
              <w:widowControl w:val="0"/>
              <w:jc w:val="both"/>
              <w:rPr>
                <w:rFonts w:ascii="Times New Roman" w:hAnsi="Times New Roman" w:cs="Times New Roman"/>
                <w:b/>
                <w:bCs/>
                <w:sz w:val="24"/>
              </w:rPr>
            </w:pPr>
            <w:r w:rsidRPr="00913B9F">
              <w:rPr>
                <w:rFonts w:ascii="Times New Roman" w:hAnsi="Times New Roman" w:cs="Times New Roman"/>
                <w:b/>
                <w:bCs/>
                <w:sz w:val="24"/>
              </w:rPr>
              <w:t>Знать:</w:t>
            </w:r>
          </w:p>
          <w:p w14:paraId="280A7444"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производственно-экономические</w:t>
            </w:r>
          </w:p>
          <w:p w14:paraId="341B1A16"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показатели сферы</w:t>
            </w:r>
          </w:p>
          <w:p w14:paraId="0EC49F7A"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гостеприимства.</w:t>
            </w:r>
          </w:p>
          <w:p w14:paraId="2826CADC"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b/>
                <w:bCs/>
                <w:sz w:val="24"/>
              </w:rPr>
              <w:t xml:space="preserve">Уметь: </w:t>
            </w:r>
            <w:r w:rsidRPr="00913B9F">
              <w:rPr>
                <w:rFonts w:ascii="Times New Roman" w:hAnsi="Times New Roman" w:cs="Times New Roman"/>
                <w:sz w:val="24"/>
              </w:rPr>
              <w:t>проводить</w:t>
            </w:r>
          </w:p>
          <w:p w14:paraId="734134F5"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оценку и анализ</w:t>
            </w:r>
          </w:p>
          <w:p w14:paraId="27998F72"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ключевых</w:t>
            </w:r>
          </w:p>
          <w:p w14:paraId="4920C63B"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производственно-экономических</w:t>
            </w:r>
          </w:p>
          <w:p w14:paraId="096199A8"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показателей сферы</w:t>
            </w:r>
          </w:p>
          <w:p w14:paraId="00507BCE"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гостеприимства.</w:t>
            </w:r>
          </w:p>
          <w:p w14:paraId="2AAA4309"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Знать: основы</w:t>
            </w:r>
          </w:p>
          <w:p w14:paraId="60DA88C2"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принятия решений</w:t>
            </w:r>
          </w:p>
          <w:p w14:paraId="3ABD768F"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b/>
                <w:bCs/>
                <w:sz w:val="24"/>
              </w:rPr>
              <w:t xml:space="preserve">Уметь: </w:t>
            </w:r>
            <w:r w:rsidRPr="00913B9F">
              <w:rPr>
                <w:rFonts w:ascii="Times New Roman" w:hAnsi="Times New Roman" w:cs="Times New Roman"/>
                <w:sz w:val="24"/>
              </w:rPr>
              <w:t>определять</w:t>
            </w:r>
          </w:p>
          <w:p w14:paraId="117A1E00"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последствия и</w:t>
            </w:r>
          </w:p>
          <w:p w14:paraId="14DD9582"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оценивать</w:t>
            </w:r>
          </w:p>
          <w:p w14:paraId="13BD55D9"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экономическую</w:t>
            </w:r>
          </w:p>
          <w:p w14:paraId="61933375"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эффективность</w:t>
            </w:r>
          </w:p>
          <w:p w14:paraId="6729F03C"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принимаемых</w:t>
            </w:r>
          </w:p>
          <w:p w14:paraId="4EF21ABE"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решений.</w:t>
            </w:r>
          </w:p>
          <w:p w14:paraId="38F8C8E9"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b/>
                <w:bCs/>
                <w:sz w:val="24"/>
              </w:rPr>
              <w:t>Знать:</w:t>
            </w:r>
            <w:r w:rsidRPr="00913B9F">
              <w:rPr>
                <w:rFonts w:ascii="Times New Roman" w:hAnsi="Times New Roman" w:cs="Times New Roman"/>
                <w:sz w:val="24"/>
              </w:rPr>
              <w:t xml:space="preserve"> параметры</w:t>
            </w:r>
          </w:p>
          <w:p w14:paraId="3B405CF9"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экономической</w:t>
            </w:r>
          </w:p>
          <w:p w14:paraId="2F3B9D7E"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эффективности сферы</w:t>
            </w:r>
          </w:p>
          <w:p w14:paraId="1D15A6DE"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гостеприимства.</w:t>
            </w:r>
          </w:p>
          <w:p w14:paraId="62AF600C"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b/>
                <w:bCs/>
                <w:sz w:val="24"/>
              </w:rPr>
              <w:t xml:space="preserve">Уметь: </w:t>
            </w:r>
            <w:r w:rsidRPr="00913B9F">
              <w:rPr>
                <w:rFonts w:ascii="Times New Roman" w:hAnsi="Times New Roman" w:cs="Times New Roman"/>
                <w:sz w:val="24"/>
              </w:rPr>
              <w:t>определять</w:t>
            </w:r>
          </w:p>
          <w:p w14:paraId="7D049E8C"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экономическую</w:t>
            </w:r>
          </w:p>
          <w:p w14:paraId="35435A2B"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эффективность и</w:t>
            </w:r>
          </w:p>
          <w:p w14:paraId="73E70074"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обеспечивать её для</w:t>
            </w:r>
          </w:p>
          <w:p w14:paraId="0009645F"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сферы гостеприимства</w:t>
            </w:r>
          </w:p>
          <w:p w14:paraId="035C3827"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и общественного</w:t>
            </w:r>
          </w:p>
          <w:p w14:paraId="32C56A73" w14:textId="5151BF5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питания</w:t>
            </w:r>
          </w:p>
        </w:tc>
        <w:tc>
          <w:tcPr>
            <w:tcW w:w="3435" w:type="dxa"/>
            <w:tcBorders>
              <w:top w:val="single" w:sz="4" w:space="0" w:color="000000"/>
              <w:left w:val="single" w:sz="4" w:space="0" w:color="000000"/>
              <w:bottom w:val="single" w:sz="4" w:space="0" w:color="000000"/>
              <w:right w:val="single" w:sz="4" w:space="0" w:color="000000"/>
            </w:tcBorders>
            <w:shd w:val="clear" w:color="auto" w:fill="auto"/>
          </w:tcPr>
          <w:p w14:paraId="5A9197EF" w14:textId="5A666D2E"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 xml:space="preserve">Задание 1. </w:t>
            </w:r>
            <w:r w:rsidR="00BF3B33" w:rsidRPr="00913B9F">
              <w:rPr>
                <w:rFonts w:ascii="Times New Roman" w:hAnsi="Times New Roman" w:cs="Times New Roman"/>
                <w:sz w:val="24"/>
              </w:rPr>
              <w:t>Приведите с</w:t>
            </w:r>
            <w:r w:rsidRPr="00913B9F">
              <w:rPr>
                <w:rFonts w:ascii="Times New Roman" w:hAnsi="Times New Roman" w:cs="Times New Roman"/>
                <w:sz w:val="24"/>
              </w:rPr>
              <w:t>равнительный</w:t>
            </w:r>
          </w:p>
          <w:p w14:paraId="1E7E918B"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анализ типовых</w:t>
            </w:r>
          </w:p>
          <w:p w14:paraId="78A237F7"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потребительских характеристик</w:t>
            </w:r>
          </w:p>
          <w:p w14:paraId="024A00F6"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и конкурентоспособности</w:t>
            </w:r>
          </w:p>
          <w:p w14:paraId="6C138500"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продуктов независимых</w:t>
            </w:r>
          </w:p>
          <w:p w14:paraId="43E25494"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гостиниц и сетевого</w:t>
            </w:r>
          </w:p>
          <w:p w14:paraId="5CD37AAB"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гостиничного бизнеса в рамках</w:t>
            </w:r>
          </w:p>
          <w:p w14:paraId="3815E835"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развития культурного туризма.</w:t>
            </w:r>
          </w:p>
          <w:p w14:paraId="3B7A1D49"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В чем сравнительные</w:t>
            </w:r>
          </w:p>
          <w:p w14:paraId="56C23FCD"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инвестиционные преимущества</w:t>
            </w:r>
          </w:p>
          <w:p w14:paraId="751683D8"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независимой и сетевой</w:t>
            </w:r>
          </w:p>
          <w:p w14:paraId="7BCCF6A4"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стратегий в данном контексте?</w:t>
            </w:r>
          </w:p>
          <w:p w14:paraId="6E5D59BA" w14:textId="55B5987A"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Задание 2. Рассчитайте средний</w:t>
            </w:r>
          </w:p>
          <w:p w14:paraId="0E482EEE"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размер скидки номеров</w:t>
            </w:r>
          </w:p>
          <w:p w14:paraId="023D2BC5"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категории «Люкс» за март при</w:t>
            </w:r>
          </w:p>
          <w:p w14:paraId="7FC4C6BB"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условии, что 10 номеров/дней</w:t>
            </w:r>
          </w:p>
          <w:p w14:paraId="3B08ED8C"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было продано по акции</w:t>
            </w:r>
          </w:p>
          <w:p w14:paraId="608DD6C5"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«Семейные ценности» — скидка</w:t>
            </w:r>
          </w:p>
          <w:p w14:paraId="3C752546"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20%, 9 номеров/дней было</w:t>
            </w:r>
          </w:p>
          <w:p w14:paraId="7523C2DF"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продано по туристским 62 бонусам «Voyage+» — скидка</w:t>
            </w:r>
          </w:p>
          <w:p w14:paraId="77F7DA0C" w14:textId="32A75E5B"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 xml:space="preserve">10% </w:t>
            </w:r>
            <w:r w:rsidR="00BF3B33" w:rsidRPr="00913B9F">
              <w:rPr>
                <w:rFonts w:ascii="Times New Roman" w:hAnsi="Times New Roman" w:cs="Times New Roman"/>
                <w:sz w:val="24"/>
              </w:rPr>
              <w:t xml:space="preserve"> </w:t>
            </w:r>
            <w:r w:rsidRPr="00913B9F">
              <w:rPr>
                <w:rFonts w:ascii="Times New Roman" w:hAnsi="Times New Roman" w:cs="Times New Roman"/>
                <w:sz w:val="24"/>
              </w:rPr>
              <w:t>и 4 номера/дня было</w:t>
            </w:r>
          </w:p>
          <w:p w14:paraId="7A74F3EB"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продано по прейскурантной</w:t>
            </w:r>
          </w:p>
          <w:p w14:paraId="73BE7E6C" w14:textId="77777777" w:rsidR="0011520B" w:rsidRPr="00913B9F" w:rsidRDefault="002D3A69">
            <w:pPr>
              <w:widowControl w:val="0"/>
              <w:jc w:val="both"/>
              <w:rPr>
                <w:rFonts w:ascii="Times New Roman" w:hAnsi="Times New Roman" w:cs="Times New Roman"/>
                <w:sz w:val="24"/>
              </w:rPr>
            </w:pPr>
            <w:r w:rsidRPr="00913B9F">
              <w:rPr>
                <w:rFonts w:ascii="Times New Roman" w:hAnsi="Times New Roman" w:cs="Times New Roman"/>
                <w:sz w:val="24"/>
              </w:rPr>
              <w:t>стоимости 6000 руб.</w:t>
            </w:r>
          </w:p>
          <w:p w14:paraId="6E04DF68" w14:textId="77777777" w:rsidR="0011520B" w:rsidRPr="00913B9F" w:rsidRDefault="0011520B">
            <w:pPr>
              <w:pStyle w:val="ConsPlusNormal"/>
              <w:ind w:firstLine="0"/>
              <w:jc w:val="both"/>
              <w:rPr>
                <w:rFonts w:ascii="Times New Roman" w:hAnsi="Times New Roman" w:cs="Times New Roman"/>
                <w:b/>
                <w:sz w:val="24"/>
                <w:szCs w:val="24"/>
              </w:rPr>
            </w:pPr>
          </w:p>
        </w:tc>
      </w:tr>
    </w:tbl>
    <w:p w14:paraId="0AA235E8" w14:textId="77777777" w:rsidR="0011520B" w:rsidRPr="00014E4E" w:rsidRDefault="0011520B">
      <w:pPr>
        <w:spacing w:line="360" w:lineRule="auto"/>
        <w:ind w:firstLine="709"/>
        <w:jc w:val="both"/>
        <w:rPr>
          <w:rFonts w:ascii="Times New Roman" w:hAnsi="Times New Roman" w:cs="Times New Roman"/>
          <w:szCs w:val="28"/>
        </w:rPr>
      </w:pPr>
    </w:p>
    <w:p w14:paraId="0BFAB4F0" w14:textId="77777777" w:rsidR="0011520B" w:rsidRPr="00014E4E" w:rsidRDefault="002D3A69" w:rsidP="00913B9F">
      <w:pPr>
        <w:keepNext/>
        <w:keepLines/>
        <w:spacing w:line="360" w:lineRule="auto"/>
        <w:jc w:val="center"/>
        <w:outlineLvl w:val="3"/>
        <w:rPr>
          <w:rFonts w:ascii="Times New Roman" w:hAnsi="Times New Roman" w:cs="Times New Roman"/>
          <w:b/>
          <w:iCs/>
          <w:kern w:val="2"/>
          <w:szCs w:val="28"/>
        </w:rPr>
      </w:pPr>
      <w:r w:rsidRPr="00014E4E">
        <w:rPr>
          <w:rFonts w:ascii="Times New Roman" w:hAnsi="Times New Roman" w:cs="Times New Roman"/>
          <w:b/>
          <w:iCs/>
          <w:kern w:val="2"/>
          <w:szCs w:val="28"/>
        </w:rPr>
        <w:t>Примерный перечень вопросов к экзамену</w:t>
      </w:r>
    </w:p>
    <w:p w14:paraId="33490F04" w14:textId="048DC4FA" w:rsidR="00C5112A" w:rsidRPr="00014E4E" w:rsidRDefault="00C5112A" w:rsidP="00913B9F">
      <w:pPr>
        <w:pStyle w:val="af9"/>
        <w:widowControl w:val="0"/>
        <w:numPr>
          <w:ilvl w:val="0"/>
          <w:numId w:val="4"/>
        </w:numPr>
        <w:suppressAutoHyphens w:val="0"/>
        <w:autoSpaceDE w:val="0"/>
        <w:autoSpaceDN w:val="0"/>
        <w:adjustRightInd w:val="0"/>
        <w:spacing w:line="360" w:lineRule="auto"/>
        <w:contextualSpacing w:val="0"/>
        <w:jc w:val="both"/>
        <w:rPr>
          <w:rFonts w:ascii="Times New Roman" w:hAnsi="Times New Roman" w:cs="Times New Roman"/>
          <w:szCs w:val="28"/>
          <w:lang w:eastAsia="zh-CN"/>
        </w:rPr>
      </w:pPr>
      <w:r w:rsidRPr="00014E4E">
        <w:rPr>
          <w:rFonts w:ascii="Times New Roman" w:hAnsi="Times New Roman" w:cs="Times New Roman"/>
          <w:szCs w:val="28"/>
          <w:lang w:eastAsia="zh-CN"/>
        </w:rPr>
        <w:t>Виды предпринимательской деятельности и их применимость к деятельности предприятий индустрии гостеприимства.</w:t>
      </w:r>
    </w:p>
    <w:p w14:paraId="67F4F6C1" w14:textId="5001C725" w:rsidR="00C5112A" w:rsidRPr="00014E4E" w:rsidRDefault="00C5112A" w:rsidP="00913B9F">
      <w:pPr>
        <w:pStyle w:val="af9"/>
        <w:widowControl w:val="0"/>
        <w:numPr>
          <w:ilvl w:val="0"/>
          <w:numId w:val="4"/>
        </w:numPr>
        <w:suppressAutoHyphens w:val="0"/>
        <w:autoSpaceDE w:val="0"/>
        <w:autoSpaceDN w:val="0"/>
        <w:adjustRightInd w:val="0"/>
        <w:spacing w:line="360" w:lineRule="auto"/>
        <w:contextualSpacing w:val="0"/>
        <w:jc w:val="both"/>
        <w:rPr>
          <w:rFonts w:ascii="Times New Roman" w:hAnsi="Times New Roman" w:cs="Times New Roman"/>
          <w:szCs w:val="28"/>
          <w:lang w:eastAsia="zh-CN"/>
        </w:rPr>
      </w:pPr>
      <w:r w:rsidRPr="00014E4E">
        <w:rPr>
          <w:rFonts w:ascii="Times New Roman" w:hAnsi="Times New Roman" w:cs="Times New Roman"/>
          <w:szCs w:val="28"/>
          <w:lang w:eastAsia="zh-CN"/>
        </w:rPr>
        <w:t>Факторы косвенной воздействия и их влияние на предпринимательскую деятельность в индустрии гостеприимства.</w:t>
      </w:r>
    </w:p>
    <w:p w14:paraId="6991969E" w14:textId="6AFBAE0B" w:rsidR="00C5112A" w:rsidRPr="00014E4E" w:rsidRDefault="00913B9F" w:rsidP="00913B9F">
      <w:pPr>
        <w:pStyle w:val="af9"/>
        <w:widowControl w:val="0"/>
        <w:numPr>
          <w:ilvl w:val="0"/>
          <w:numId w:val="4"/>
        </w:numPr>
        <w:suppressAutoHyphens w:val="0"/>
        <w:autoSpaceDE w:val="0"/>
        <w:autoSpaceDN w:val="0"/>
        <w:adjustRightInd w:val="0"/>
        <w:spacing w:line="360" w:lineRule="auto"/>
        <w:contextualSpacing w:val="0"/>
        <w:jc w:val="both"/>
        <w:rPr>
          <w:rFonts w:ascii="Times New Roman" w:hAnsi="Times New Roman" w:cs="Times New Roman"/>
          <w:szCs w:val="28"/>
          <w:lang w:eastAsia="zh-CN"/>
        </w:rPr>
      </w:pPr>
      <w:r>
        <w:rPr>
          <w:rFonts w:ascii="Times New Roman" w:hAnsi="Times New Roman" w:cs="Times New Roman"/>
          <w:szCs w:val="28"/>
          <w:lang w:eastAsia="zh-CN"/>
        </w:rPr>
        <w:t xml:space="preserve">Факторы прямого воздействия </w:t>
      </w:r>
      <w:r w:rsidR="00C5112A" w:rsidRPr="00014E4E">
        <w:rPr>
          <w:rFonts w:ascii="Times New Roman" w:hAnsi="Times New Roman" w:cs="Times New Roman"/>
          <w:szCs w:val="28"/>
          <w:lang w:eastAsia="zh-CN"/>
        </w:rPr>
        <w:t>и их влияние на предпринимательскую деятельность в индустрии гостеприимства.</w:t>
      </w:r>
    </w:p>
    <w:p w14:paraId="354D17AA" w14:textId="1466964F" w:rsidR="00C5112A" w:rsidRPr="00014E4E" w:rsidRDefault="00C5112A" w:rsidP="00913B9F">
      <w:pPr>
        <w:pStyle w:val="af9"/>
        <w:widowControl w:val="0"/>
        <w:numPr>
          <w:ilvl w:val="0"/>
          <w:numId w:val="4"/>
        </w:numPr>
        <w:suppressAutoHyphens w:val="0"/>
        <w:autoSpaceDE w:val="0"/>
        <w:autoSpaceDN w:val="0"/>
        <w:adjustRightInd w:val="0"/>
        <w:spacing w:line="360" w:lineRule="auto"/>
        <w:contextualSpacing w:val="0"/>
        <w:jc w:val="both"/>
        <w:rPr>
          <w:rFonts w:ascii="Times New Roman" w:hAnsi="Times New Roman" w:cs="Times New Roman"/>
          <w:szCs w:val="28"/>
          <w:lang w:eastAsia="zh-CN"/>
        </w:rPr>
      </w:pPr>
      <w:r w:rsidRPr="00014E4E">
        <w:rPr>
          <w:rFonts w:ascii="Times New Roman" w:hAnsi="Times New Roman" w:cs="Times New Roman"/>
          <w:szCs w:val="28"/>
          <w:lang w:eastAsia="zh-CN"/>
        </w:rPr>
        <w:t>Факторы внутренней среды и их влияние на предпринимательскую деятельность в индустрии гостеприимства.</w:t>
      </w:r>
    </w:p>
    <w:p w14:paraId="4B6EA393" w14:textId="2162BA89" w:rsidR="003F4F2D" w:rsidRPr="00014E4E" w:rsidRDefault="003F4F2D" w:rsidP="00913B9F">
      <w:pPr>
        <w:pStyle w:val="af9"/>
        <w:widowControl w:val="0"/>
        <w:numPr>
          <w:ilvl w:val="0"/>
          <w:numId w:val="4"/>
        </w:numPr>
        <w:suppressAutoHyphens w:val="0"/>
        <w:autoSpaceDE w:val="0"/>
        <w:autoSpaceDN w:val="0"/>
        <w:adjustRightInd w:val="0"/>
        <w:spacing w:line="360" w:lineRule="auto"/>
        <w:contextualSpacing w:val="0"/>
        <w:jc w:val="both"/>
        <w:rPr>
          <w:rFonts w:ascii="Times New Roman" w:hAnsi="Times New Roman" w:cs="Times New Roman"/>
          <w:szCs w:val="28"/>
          <w:lang w:eastAsia="zh-CN"/>
        </w:rPr>
      </w:pPr>
      <w:r w:rsidRPr="00014E4E">
        <w:rPr>
          <w:rFonts w:ascii="Times New Roman" w:hAnsi="Times New Roman" w:cs="Times New Roman"/>
          <w:szCs w:val="28"/>
          <w:lang w:eastAsia="zh-CN"/>
        </w:rPr>
        <w:t xml:space="preserve">Понятие бизнес-процесса, классификация бизнес-процессов предприятий </w:t>
      </w:r>
      <w:r w:rsidRPr="00014E4E">
        <w:rPr>
          <w:rFonts w:ascii="Times New Roman" w:hAnsi="Times New Roman" w:cs="Times New Roman"/>
          <w:szCs w:val="28"/>
          <w:lang w:eastAsia="zh-CN"/>
        </w:rPr>
        <w:lastRenderedPageBreak/>
        <w:t xml:space="preserve">индустрии </w:t>
      </w:r>
      <w:r w:rsidR="00C5112A" w:rsidRPr="00014E4E">
        <w:rPr>
          <w:rFonts w:ascii="Times New Roman" w:hAnsi="Times New Roman" w:cs="Times New Roman"/>
          <w:szCs w:val="28"/>
          <w:lang w:eastAsia="zh-CN"/>
        </w:rPr>
        <w:t>гостеприимства</w:t>
      </w:r>
      <w:r w:rsidRPr="00014E4E">
        <w:rPr>
          <w:rFonts w:ascii="Times New Roman" w:hAnsi="Times New Roman" w:cs="Times New Roman"/>
          <w:szCs w:val="28"/>
          <w:lang w:eastAsia="zh-CN"/>
        </w:rPr>
        <w:t xml:space="preserve">. </w:t>
      </w:r>
    </w:p>
    <w:p w14:paraId="6E8618EA" w14:textId="77777777" w:rsidR="003F4F2D" w:rsidRPr="00014E4E" w:rsidRDefault="003F4F2D" w:rsidP="00913B9F">
      <w:pPr>
        <w:pStyle w:val="af9"/>
        <w:widowControl w:val="0"/>
        <w:numPr>
          <w:ilvl w:val="0"/>
          <w:numId w:val="4"/>
        </w:numPr>
        <w:suppressAutoHyphens w:val="0"/>
        <w:autoSpaceDE w:val="0"/>
        <w:autoSpaceDN w:val="0"/>
        <w:adjustRightInd w:val="0"/>
        <w:spacing w:line="360" w:lineRule="auto"/>
        <w:contextualSpacing w:val="0"/>
        <w:jc w:val="both"/>
        <w:rPr>
          <w:rFonts w:ascii="Times New Roman" w:hAnsi="Times New Roman" w:cs="Times New Roman"/>
          <w:szCs w:val="28"/>
          <w:lang w:eastAsia="zh-CN"/>
        </w:rPr>
      </w:pPr>
      <w:r w:rsidRPr="00014E4E">
        <w:rPr>
          <w:rFonts w:ascii="Times New Roman" w:hAnsi="Times New Roman" w:cs="Times New Roman"/>
          <w:szCs w:val="28"/>
          <w:lang w:eastAsia="zh-CN"/>
        </w:rPr>
        <w:t xml:space="preserve">Характеристики и содержание бизнес-процесса предприятия. </w:t>
      </w:r>
    </w:p>
    <w:p w14:paraId="2976B308" w14:textId="77777777" w:rsidR="003F4F2D" w:rsidRPr="00014E4E" w:rsidRDefault="003F4F2D" w:rsidP="00913B9F">
      <w:pPr>
        <w:pStyle w:val="af9"/>
        <w:widowControl w:val="0"/>
        <w:numPr>
          <w:ilvl w:val="0"/>
          <w:numId w:val="4"/>
        </w:numPr>
        <w:suppressAutoHyphens w:val="0"/>
        <w:autoSpaceDE w:val="0"/>
        <w:autoSpaceDN w:val="0"/>
        <w:adjustRightInd w:val="0"/>
        <w:spacing w:line="360" w:lineRule="auto"/>
        <w:contextualSpacing w:val="0"/>
        <w:jc w:val="both"/>
        <w:rPr>
          <w:rFonts w:ascii="Times New Roman" w:hAnsi="Times New Roman" w:cs="Times New Roman"/>
          <w:szCs w:val="28"/>
          <w:lang w:eastAsia="zh-CN"/>
        </w:rPr>
      </w:pPr>
      <w:r w:rsidRPr="00014E4E">
        <w:rPr>
          <w:rFonts w:ascii="Times New Roman" w:hAnsi="Times New Roman" w:cs="Times New Roman"/>
          <w:szCs w:val="28"/>
          <w:lang w:eastAsia="zh-CN"/>
        </w:rPr>
        <w:t>Классификация показателей управления бизнес-процессом предприятия.</w:t>
      </w:r>
    </w:p>
    <w:p w14:paraId="49BF14A5" w14:textId="5A425419" w:rsidR="003F4F2D" w:rsidRPr="00014E4E" w:rsidRDefault="003F4F2D" w:rsidP="00913B9F">
      <w:pPr>
        <w:pStyle w:val="af9"/>
        <w:widowControl w:val="0"/>
        <w:numPr>
          <w:ilvl w:val="0"/>
          <w:numId w:val="4"/>
        </w:numPr>
        <w:suppressAutoHyphens w:val="0"/>
        <w:autoSpaceDE w:val="0"/>
        <w:autoSpaceDN w:val="0"/>
        <w:adjustRightInd w:val="0"/>
        <w:spacing w:line="360" w:lineRule="auto"/>
        <w:contextualSpacing w:val="0"/>
        <w:jc w:val="both"/>
        <w:rPr>
          <w:rFonts w:ascii="Times New Roman" w:hAnsi="Times New Roman" w:cs="Times New Roman"/>
          <w:szCs w:val="28"/>
          <w:lang w:eastAsia="zh-CN"/>
        </w:rPr>
      </w:pPr>
      <w:r w:rsidRPr="00014E4E">
        <w:rPr>
          <w:rFonts w:ascii="Times New Roman" w:hAnsi="Times New Roman" w:cs="Times New Roman"/>
          <w:szCs w:val="28"/>
          <w:lang w:eastAsia="zh-CN"/>
        </w:rPr>
        <w:t>Понятие инжиниринга бизнеса, разновидности инжиниринговых услуг и их применимость для предприятий индустрии гостеприимства.</w:t>
      </w:r>
    </w:p>
    <w:p w14:paraId="4287D682" w14:textId="1F770243" w:rsidR="003F4F2D" w:rsidRPr="00014E4E" w:rsidRDefault="003F4F2D" w:rsidP="00913B9F">
      <w:pPr>
        <w:pStyle w:val="af9"/>
        <w:widowControl w:val="0"/>
        <w:numPr>
          <w:ilvl w:val="0"/>
          <w:numId w:val="4"/>
        </w:numPr>
        <w:shd w:val="clear" w:color="auto" w:fill="FFFFFF"/>
        <w:tabs>
          <w:tab w:val="left" w:pos="709"/>
          <w:tab w:val="left" w:pos="851"/>
          <w:tab w:val="left" w:pos="993"/>
        </w:tabs>
        <w:suppressAutoHyphens w:val="0"/>
        <w:autoSpaceDE w:val="0"/>
        <w:autoSpaceDN w:val="0"/>
        <w:adjustRightInd w:val="0"/>
        <w:spacing w:line="360" w:lineRule="auto"/>
        <w:contextualSpacing w:val="0"/>
        <w:jc w:val="both"/>
        <w:rPr>
          <w:rFonts w:ascii="Times New Roman" w:hAnsi="Times New Roman" w:cs="Times New Roman"/>
          <w:spacing w:val="-10"/>
          <w:szCs w:val="28"/>
        </w:rPr>
      </w:pPr>
      <w:r w:rsidRPr="00014E4E">
        <w:rPr>
          <w:rFonts w:ascii="Times New Roman" w:hAnsi="Times New Roman" w:cs="Times New Roman"/>
          <w:spacing w:val="-6"/>
          <w:szCs w:val="28"/>
        </w:rPr>
        <w:t>Показатели, характеризующие эффективность деятельности предприятий индустрии гостеприимства.</w:t>
      </w:r>
    </w:p>
    <w:p w14:paraId="703D0786" w14:textId="50749556" w:rsidR="003F4F2D" w:rsidRPr="00014E4E" w:rsidRDefault="003F4F2D" w:rsidP="00913B9F">
      <w:pPr>
        <w:numPr>
          <w:ilvl w:val="0"/>
          <w:numId w:val="4"/>
        </w:numPr>
        <w:suppressAutoHyphens w:val="0"/>
        <w:spacing w:line="360" w:lineRule="auto"/>
        <w:jc w:val="both"/>
        <w:rPr>
          <w:rFonts w:ascii="Times New Roman" w:hAnsi="Times New Roman" w:cs="Times New Roman"/>
          <w:szCs w:val="28"/>
        </w:rPr>
      </w:pPr>
      <w:r w:rsidRPr="00014E4E">
        <w:rPr>
          <w:rFonts w:ascii="Times New Roman" w:hAnsi="Times New Roman" w:cs="Times New Roman"/>
          <w:szCs w:val="28"/>
        </w:rPr>
        <w:t>Показатели платежеспособности предприятия индустрии гостеприимства, методика их расчета.</w:t>
      </w:r>
    </w:p>
    <w:p w14:paraId="705698C3" w14:textId="3BFD9681" w:rsidR="003F4F2D" w:rsidRPr="00014E4E" w:rsidRDefault="003F4F2D" w:rsidP="00913B9F">
      <w:pPr>
        <w:numPr>
          <w:ilvl w:val="0"/>
          <w:numId w:val="4"/>
        </w:numPr>
        <w:suppressAutoHyphens w:val="0"/>
        <w:spacing w:line="360" w:lineRule="auto"/>
        <w:jc w:val="both"/>
        <w:rPr>
          <w:rFonts w:ascii="Times New Roman" w:hAnsi="Times New Roman" w:cs="Times New Roman"/>
          <w:szCs w:val="28"/>
        </w:rPr>
      </w:pPr>
      <w:r w:rsidRPr="00014E4E">
        <w:rPr>
          <w:rFonts w:ascii="Times New Roman" w:hAnsi="Times New Roman" w:cs="Times New Roman"/>
          <w:szCs w:val="28"/>
        </w:rPr>
        <w:t xml:space="preserve">Показатели финансовой устойчивости предприятия индустрии гостеприимства, методика их расчета. </w:t>
      </w:r>
    </w:p>
    <w:p w14:paraId="452F5F0F" w14:textId="763EDD9D" w:rsidR="003F4F2D" w:rsidRPr="00014E4E" w:rsidRDefault="003F4F2D" w:rsidP="00913B9F">
      <w:pPr>
        <w:numPr>
          <w:ilvl w:val="0"/>
          <w:numId w:val="4"/>
        </w:numPr>
        <w:suppressAutoHyphens w:val="0"/>
        <w:spacing w:line="360" w:lineRule="auto"/>
        <w:ind w:right="139"/>
        <w:jc w:val="both"/>
        <w:rPr>
          <w:rFonts w:ascii="Times New Roman" w:hAnsi="Times New Roman" w:cs="Times New Roman"/>
          <w:szCs w:val="28"/>
        </w:rPr>
      </w:pPr>
      <w:r w:rsidRPr="00014E4E">
        <w:rPr>
          <w:rFonts w:ascii="Times New Roman" w:hAnsi="Times New Roman" w:cs="Times New Roman"/>
          <w:szCs w:val="28"/>
        </w:rPr>
        <w:t xml:space="preserve">Понятие и методы расчета показателей рентабельности предприятия индустрии гостеприимства. </w:t>
      </w:r>
    </w:p>
    <w:p w14:paraId="455EA3C8" w14:textId="77777777" w:rsidR="003F4F2D" w:rsidRPr="00014E4E" w:rsidRDefault="003F4F2D" w:rsidP="00913B9F">
      <w:pPr>
        <w:numPr>
          <w:ilvl w:val="0"/>
          <w:numId w:val="4"/>
        </w:numPr>
        <w:suppressAutoHyphens w:val="0"/>
        <w:spacing w:line="360" w:lineRule="auto"/>
        <w:ind w:right="139"/>
        <w:jc w:val="both"/>
        <w:rPr>
          <w:rFonts w:ascii="Times New Roman" w:hAnsi="Times New Roman" w:cs="Times New Roman"/>
          <w:szCs w:val="28"/>
        </w:rPr>
      </w:pPr>
      <w:r w:rsidRPr="00014E4E">
        <w:rPr>
          <w:rFonts w:ascii="Times New Roman" w:hAnsi="Times New Roman" w:cs="Times New Roman"/>
          <w:szCs w:val="28"/>
        </w:rPr>
        <w:t>Прибыль как конечный финансовый показатель, ее значение и расчет.</w:t>
      </w:r>
    </w:p>
    <w:p w14:paraId="5ABE079F" w14:textId="48E57F52" w:rsidR="003F4F2D" w:rsidRPr="00014E4E" w:rsidRDefault="003F4F2D" w:rsidP="00913B9F">
      <w:pPr>
        <w:numPr>
          <w:ilvl w:val="0"/>
          <w:numId w:val="4"/>
        </w:numPr>
        <w:suppressAutoHyphens w:val="0"/>
        <w:spacing w:line="360" w:lineRule="auto"/>
        <w:ind w:right="139"/>
        <w:jc w:val="both"/>
        <w:rPr>
          <w:rFonts w:ascii="Times New Roman" w:hAnsi="Times New Roman" w:cs="Times New Roman"/>
          <w:szCs w:val="28"/>
        </w:rPr>
      </w:pPr>
      <w:r w:rsidRPr="00014E4E">
        <w:rPr>
          <w:rFonts w:ascii="Times New Roman" w:hAnsi="Times New Roman" w:cs="Times New Roman"/>
          <w:szCs w:val="28"/>
        </w:rPr>
        <w:t>Показатели, характеризующие эффективность использования материальных ресурсов предприятия индустрии гостеприимства, их расчет.</w:t>
      </w:r>
    </w:p>
    <w:p w14:paraId="4737420B" w14:textId="604F6EF3" w:rsidR="003F4F2D" w:rsidRPr="00014E4E" w:rsidRDefault="003F4F2D" w:rsidP="00913B9F">
      <w:pPr>
        <w:numPr>
          <w:ilvl w:val="0"/>
          <w:numId w:val="4"/>
        </w:numPr>
        <w:suppressAutoHyphens w:val="0"/>
        <w:spacing w:line="360" w:lineRule="auto"/>
        <w:ind w:right="139"/>
        <w:jc w:val="both"/>
        <w:rPr>
          <w:rFonts w:ascii="Times New Roman" w:hAnsi="Times New Roman" w:cs="Times New Roman"/>
          <w:szCs w:val="28"/>
        </w:rPr>
      </w:pPr>
      <w:r w:rsidRPr="00014E4E">
        <w:rPr>
          <w:rFonts w:ascii="Times New Roman" w:hAnsi="Times New Roman" w:cs="Times New Roman"/>
          <w:szCs w:val="28"/>
        </w:rPr>
        <w:t>Показатели, характеризующие эффективность использования трудовых ресурсов предприятия индустрии гостеприимства их расчет.</w:t>
      </w:r>
    </w:p>
    <w:p w14:paraId="2DED6D53" w14:textId="0F5969A3" w:rsidR="003F4F2D" w:rsidRPr="00014E4E" w:rsidRDefault="003F4F2D" w:rsidP="00913B9F">
      <w:pPr>
        <w:numPr>
          <w:ilvl w:val="0"/>
          <w:numId w:val="4"/>
        </w:numPr>
        <w:suppressAutoHyphens w:val="0"/>
        <w:spacing w:line="360" w:lineRule="auto"/>
        <w:ind w:right="139"/>
        <w:jc w:val="both"/>
        <w:rPr>
          <w:rFonts w:ascii="Times New Roman" w:hAnsi="Times New Roman" w:cs="Times New Roman"/>
          <w:szCs w:val="28"/>
        </w:rPr>
      </w:pPr>
      <w:r w:rsidRPr="00014E4E">
        <w:rPr>
          <w:rFonts w:ascii="Times New Roman" w:hAnsi="Times New Roman" w:cs="Times New Roman"/>
          <w:szCs w:val="28"/>
        </w:rPr>
        <w:t>Показатели, характеризующие эффективность использования финансовых ресурсов предприятия индустрии гостеприимства, их расчет.</w:t>
      </w:r>
    </w:p>
    <w:p w14:paraId="0887CE04" w14:textId="3D6330AE" w:rsidR="003F4F2D" w:rsidRPr="00014E4E" w:rsidRDefault="003F4F2D" w:rsidP="00913B9F">
      <w:pPr>
        <w:pStyle w:val="af9"/>
        <w:numPr>
          <w:ilvl w:val="0"/>
          <w:numId w:val="4"/>
        </w:numPr>
        <w:shd w:val="clear" w:color="auto" w:fill="FFFFFF"/>
        <w:suppressAutoHyphens w:val="0"/>
        <w:spacing w:line="360" w:lineRule="auto"/>
        <w:contextualSpacing w:val="0"/>
        <w:jc w:val="both"/>
        <w:rPr>
          <w:rFonts w:ascii="Times New Roman" w:hAnsi="Times New Roman" w:cs="Times New Roman"/>
          <w:spacing w:val="-5"/>
          <w:szCs w:val="28"/>
        </w:rPr>
      </w:pPr>
      <w:r w:rsidRPr="00014E4E">
        <w:rPr>
          <w:rFonts w:ascii="Times New Roman" w:hAnsi="Times New Roman" w:cs="Times New Roman"/>
          <w:spacing w:val="-5"/>
          <w:szCs w:val="28"/>
        </w:rPr>
        <w:t>Конкурентные стратегии предприятий индустрии гостеприимства и их характеристика.</w:t>
      </w:r>
    </w:p>
    <w:p w14:paraId="326D42BF" w14:textId="77777777" w:rsidR="003F4F2D" w:rsidRPr="00014E4E" w:rsidRDefault="003F4F2D" w:rsidP="00913B9F">
      <w:pPr>
        <w:pStyle w:val="af9"/>
        <w:numPr>
          <w:ilvl w:val="0"/>
          <w:numId w:val="4"/>
        </w:numPr>
        <w:shd w:val="clear" w:color="auto" w:fill="FFFFFF"/>
        <w:suppressAutoHyphens w:val="0"/>
        <w:spacing w:line="360" w:lineRule="auto"/>
        <w:contextualSpacing w:val="0"/>
        <w:jc w:val="both"/>
        <w:rPr>
          <w:rFonts w:ascii="Times New Roman" w:hAnsi="Times New Roman" w:cs="Times New Roman"/>
          <w:szCs w:val="28"/>
        </w:rPr>
      </w:pPr>
      <w:r w:rsidRPr="00014E4E">
        <w:rPr>
          <w:rFonts w:ascii="Times New Roman" w:hAnsi="Times New Roman" w:cs="Times New Roman"/>
          <w:szCs w:val="28"/>
        </w:rPr>
        <w:t xml:space="preserve">Реинжиниринг бизнес-процессов по М. Хаммеру и Д. Чампи. </w:t>
      </w:r>
      <w:r w:rsidRPr="00014E4E">
        <w:rPr>
          <w:rFonts w:ascii="Times New Roman" w:hAnsi="Times New Roman" w:cs="Times New Roman"/>
          <w:szCs w:val="28"/>
          <w:lang w:eastAsia="zh-CN"/>
        </w:rPr>
        <w:t xml:space="preserve">Понятие и задачи реинжиниринга бизнеса. </w:t>
      </w:r>
    </w:p>
    <w:p w14:paraId="24A6745A" w14:textId="7B699118" w:rsidR="003F4F2D" w:rsidRPr="00014E4E" w:rsidRDefault="003F4F2D" w:rsidP="00913B9F">
      <w:pPr>
        <w:pStyle w:val="af9"/>
        <w:numPr>
          <w:ilvl w:val="0"/>
          <w:numId w:val="4"/>
        </w:numPr>
        <w:shd w:val="clear" w:color="auto" w:fill="FFFFFF"/>
        <w:suppressAutoHyphens w:val="0"/>
        <w:spacing w:line="360" w:lineRule="auto"/>
        <w:contextualSpacing w:val="0"/>
        <w:jc w:val="both"/>
        <w:rPr>
          <w:rFonts w:ascii="Times New Roman" w:hAnsi="Times New Roman" w:cs="Times New Roman"/>
          <w:szCs w:val="28"/>
        </w:rPr>
      </w:pPr>
      <w:r w:rsidRPr="00014E4E">
        <w:rPr>
          <w:rFonts w:ascii="Times New Roman" w:hAnsi="Times New Roman" w:cs="Times New Roman"/>
          <w:szCs w:val="28"/>
          <w:lang w:eastAsia="zh-CN"/>
        </w:rPr>
        <w:t>Разновидности реинжиниринга бизнеса и их применение в индустрии гостеприимства.</w:t>
      </w:r>
    </w:p>
    <w:p w14:paraId="20CA67CE" w14:textId="4E5EE95D" w:rsidR="003F4F2D" w:rsidRPr="00014E4E" w:rsidRDefault="003F4F2D" w:rsidP="00913B9F">
      <w:pPr>
        <w:pStyle w:val="af9"/>
        <w:widowControl w:val="0"/>
        <w:numPr>
          <w:ilvl w:val="0"/>
          <w:numId w:val="4"/>
        </w:numPr>
        <w:suppressAutoHyphens w:val="0"/>
        <w:autoSpaceDE w:val="0"/>
        <w:autoSpaceDN w:val="0"/>
        <w:adjustRightInd w:val="0"/>
        <w:spacing w:line="360" w:lineRule="auto"/>
        <w:contextualSpacing w:val="0"/>
        <w:jc w:val="both"/>
        <w:rPr>
          <w:rFonts w:ascii="Times New Roman" w:hAnsi="Times New Roman" w:cs="Times New Roman"/>
          <w:szCs w:val="28"/>
          <w:lang w:eastAsia="zh-CN"/>
        </w:rPr>
      </w:pPr>
      <w:r w:rsidRPr="00014E4E">
        <w:rPr>
          <w:rFonts w:ascii="Times New Roman" w:hAnsi="Times New Roman" w:cs="Times New Roman"/>
          <w:szCs w:val="28"/>
          <w:lang w:eastAsia="zh-CN"/>
        </w:rPr>
        <w:t>Этапы проекта реинжиниринга бизнес-процессов предприятий индустрии гостеприимства и их характеристика.</w:t>
      </w:r>
    </w:p>
    <w:p w14:paraId="2E5D4465" w14:textId="11F573B4" w:rsidR="00A82FDD" w:rsidRPr="00014E4E" w:rsidRDefault="00913B9F" w:rsidP="00913B9F">
      <w:pPr>
        <w:numPr>
          <w:ilvl w:val="0"/>
          <w:numId w:val="4"/>
        </w:numPr>
        <w:suppressAutoHyphens w:val="0"/>
        <w:spacing w:line="360" w:lineRule="auto"/>
        <w:jc w:val="both"/>
        <w:rPr>
          <w:rFonts w:ascii="Times New Roman" w:hAnsi="Times New Roman" w:cs="Times New Roman"/>
          <w:bCs/>
          <w:szCs w:val="28"/>
        </w:rPr>
      </w:pPr>
      <w:r>
        <w:rPr>
          <w:rFonts w:ascii="Times New Roman" w:hAnsi="Times New Roman" w:cs="Times New Roman"/>
          <w:szCs w:val="28"/>
        </w:rPr>
        <w:t xml:space="preserve">Понятие инноваций и новшества, </w:t>
      </w:r>
      <w:r w:rsidR="00A82FDD" w:rsidRPr="00014E4E">
        <w:rPr>
          <w:rFonts w:ascii="Times New Roman" w:hAnsi="Times New Roman" w:cs="Times New Roman"/>
          <w:szCs w:val="28"/>
        </w:rPr>
        <w:t>классификация инноваций предприятия с характеристикой инноваций по классификационным признакам.</w:t>
      </w:r>
      <w:r w:rsidR="00A82FDD" w:rsidRPr="00014E4E">
        <w:rPr>
          <w:rFonts w:ascii="Times New Roman" w:hAnsi="Times New Roman" w:cs="Times New Roman"/>
          <w:bCs/>
          <w:szCs w:val="28"/>
        </w:rPr>
        <w:t xml:space="preserve"> </w:t>
      </w:r>
    </w:p>
    <w:p w14:paraId="4B15A272" w14:textId="77777777" w:rsidR="00A82FDD" w:rsidRPr="00014E4E" w:rsidRDefault="00A82FDD" w:rsidP="00913B9F">
      <w:pPr>
        <w:numPr>
          <w:ilvl w:val="0"/>
          <w:numId w:val="4"/>
        </w:numPr>
        <w:suppressAutoHyphens w:val="0"/>
        <w:spacing w:line="360" w:lineRule="auto"/>
        <w:ind w:right="139"/>
        <w:jc w:val="both"/>
        <w:rPr>
          <w:rFonts w:ascii="Times New Roman" w:hAnsi="Times New Roman" w:cs="Times New Roman"/>
          <w:szCs w:val="28"/>
        </w:rPr>
      </w:pPr>
      <w:r w:rsidRPr="00014E4E">
        <w:rPr>
          <w:rFonts w:ascii="Times New Roman" w:hAnsi="Times New Roman" w:cs="Times New Roman"/>
          <w:szCs w:val="28"/>
        </w:rPr>
        <w:lastRenderedPageBreak/>
        <w:t>Инновационный процесс предприятия: понятие, основные этапы и их характеристика.</w:t>
      </w:r>
    </w:p>
    <w:p w14:paraId="1805BB65" w14:textId="77777777" w:rsidR="00A82FDD" w:rsidRPr="00014E4E" w:rsidRDefault="00A82FDD" w:rsidP="00913B9F">
      <w:pPr>
        <w:numPr>
          <w:ilvl w:val="0"/>
          <w:numId w:val="4"/>
        </w:numPr>
        <w:suppressAutoHyphens w:val="0"/>
        <w:spacing w:line="360" w:lineRule="auto"/>
        <w:ind w:right="139"/>
        <w:jc w:val="both"/>
        <w:rPr>
          <w:rFonts w:ascii="Times New Roman" w:hAnsi="Times New Roman" w:cs="Times New Roman"/>
          <w:szCs w:val="28"/>
        </w:rPr>
      </w:pPr>
      <w:r w:rsidRPr="00014E4E">
        <w:rPr>
          <w:rFonts w:ascii="Times New Roman" w:hAnsi="Times New Roman" w:cs="Times New Roman"/>
          <w:szCs w:val="28"/>
        </w:rPr>
        <w:t>Жизненный цикл инновации. Факторы, влияющие на эффективность инновационного процесса и их характеристика.</w:t>
      </w:r>
    </w:p>
    <w:p w14:paraId="3ECF3627" w14:textId="0AF0404F" w:rsidR="00A82FDD" w:rsidRPr="00014E4E" w:rsidRDefault="00A82FDD" w:rsidP="00913B9F">
      <w:pPr>
        <w:numPr>
          <w:ilvl w:val="0"/>
          <w:numId w:val="4"/>
        </w:numPr>
        <w:suppressAutoHyphens w:val="0"/>
        <w:spacing w:line="360" w:lineRule="auto"/>
        <w:ind w:right="139"/>
        <w:jc w:val="both"/>
        <w:rPr>
          <w:rFonts w:ascii="Times New Roman" w:hAnsi="Times New Roman" w:cs="Times New Roman"/>
          <w:szCs w:val="28"/>
        </w:rPr>
      </w:pPr>
      <w:r w:rsidRPr="00014E4E">
        <w:rPr>
          <w:rFonts w:ascii="Times New Roman" w:hAnsi="Times New Roman" w:cs="Times New Roman"/>
          <w:szCs w:val="28"/>
        </w:rPr>
        <w:t>Субъекты инновационной деятельности. Понятие и задачи функционирования инновационной инфраструктуры.</w:t>
      </w:r>
    </w:p>
    <w:p w14:paraId="5C415595" w14:textId="49CB08B5" w:rsidR="003F4F2D" w:rsidRPr="00014E4E" w:rsidRDefault="003F4F2D" w:rsidP="00913B9F">
      <w:pPr>
        <w:numPr>
          <w:ilvl w:val="0"/>
          <w:numId w:val="4"/>
        </w:numPr>
        <w:suppressAutoHyphens w:val="0"/>
        <w:spacing w:line="360" w:lineRule="auto"/>
        <w:ind w:right="139"/>
        <w:jc w:val="both"/>
        <w:rPr>
          <w:rFonts w:ascii="Times New Roman" w:hAnsi="Times New Roman" w:cs="Times New Roman"/>
          <w:szCs w:val="28"/>
        </w:rPr>
      </w:pPr>
      <w:r w:rsidRPr="00014E4E">
        <w:rPr>
          <w:rFonts w:ascii="Times New Roman" w:hAnsi="Times New Roman" w:cs="Times New Roman"/>
          <w:szCs w:val="28"/>
        </w:rPr>
        <w:t xml:space="preserve">Пути повышения прибыльности предприятий индустрии гостеприимства в современных рыночных условиях. </w:t>
      </w:r>
    </w:p>
    <w:p w14:paraId="49126AF8" w14:textId="77777777" w:rsidR="003F4F2D" w:rsidRPr="00014E4E" w:rsidRDefault="003F4F2D" w:rsidP="00913B9F">
      <w:pPr>
        <w:pStyle w:val="af9"/>
        <w:numPr>
          <w:ilvl w:val="0"/>
          <w:numId w:val="4"/>
        </w:numPr>
        <w:shd w:val="clear" w:color="auto" w:fill="FFFFFF"/>
        <w:tabs>
          <w:tab w:val="left" w:pos="709"/>
          <w:tab w:val="left" w:pos="851"/>
          <w:tab w:val="left" w:pos="993"/>
        </w:tabs>
        <w:suppressAutoHyphens w:val="0"/>
        <w:spacing w:line="360" w:lineRule="auto"/>
        <w:ind w:right="14"/>
        <w:contextualSpacing w:val="0"/>
        <w:jc w:val="both"/>
        <w:rPr>
          <w:rFonts w:ascii="Times New Roman" w:hAnsi="Times New Roman" w:cs="Times New Roman"/>
          <w:szCs w:val="28"/>
        </w:rPr>
      </w:pPr>
      <w:r w:rsidRPr="00014E4E">
        <w:rPr>
          <w:rFonts w:ascii="Times New Roman" w:hAnsi="Times New Roman" w:cs="Times New Roman"/>
          <w:spacing w:val="-7"/>
          <w:szCs w:val="28"/>
        </w:rPr>
        <w:t>Участники проекта как субъекты проектной деятельности в реинжиниринге: их состав и функции</w:t>
      </w:r>
      <w:r w:rsidRPr="00014E4E">
        <w:rPr>
          <w:rFonts w:ascii="Times New Roman" w:hAnsi="Times New Roman" w:cs="Times New Roman"/>
          <w:szCs w:val="28"/>
        </w:rPr>
        <w:t>.</w:t>
      </w:r>
    </w:p>
    <w:p w14:paraId="629E7CCA" w14:textId="239F4DAE" w:rsidR="003F4F2D" w:rsidRPr="00014E4E" w:rsidRDefault="003F4F2D" w:rsidP="00913B9F">
      <w:pPr>
        <w:pStyle w:val="af9"/>
        <w:numPr>
          <w:ilvl w:val="0"/>
          <w:numId w:val="4"/>
        </w:numPr>
        <w:shd w:val="clear" w:color="auto" w:fill="FFFFFF"/>
        <w:tabs>
          <w:tab w:val="left" w:pos="709"/>
          <w:tab w:val="left" w:pos="851"/>
          <w:tab w:val="left" w:pos="993"/>
        </w:tabs>
        <w:suppressAutoHyphens w:val="0"/>
        <w:spacing w:line="360" w:lineRule="auto"/>
        <w:ind w:right="14"/>
        <w:contextualSpacing w:val="0"/>
        <w:jc w:val="both"/>
        <w:rPr>
          <w:rFonts w:ascii="Times New Roman" w:hAnsi="Times New Roman" w:cs="Times New Roman"/>
          <w:szCs w:val="28"/>
          <w:lang w:eastAsia="zh-CN"/>
        </w:rPr>
      </w:pPr>
      <w:r w:rsidRPr="00014E4E">
        <w:rPr>
          <w:rFonts w:ascii="Times New Roman" w:hAnsi="Times New Roman" w:cs="Times New Roman"/>
          <w:szCs w:val="28"/>
          <w:lang w:eastAsia="zh-CN"/>
        </w:rPr>
        <w:t>Методы реинжиниринга бизнес-процессов предприятий индустрии гостеприимства.</w:t>
      </w:r>
    </w:p>
    <w:p w14:paraId="74E876B3" w14:textId="06A9C2C4" w:rsidR="00C5112A" w:rsidRPr="00014E4E" w:rsidRDefault="00C5112A" w:rsidP="00913B9F">
      <w:pPr>
        <w:pStyle w:val="21"/>
        <w:numPr>
          <w:ilvl w:val="0"/>
          <w:numId w:val="4"/>
        </w:numPr>
        <w:spacing w:line="360" w:lineRule="auto"/>
        <w:rPr>
          <w:sz w:val="28"/>
          <w:szCs w:val="28"/>
        </w:rPr>
      </w:pPr>
      <w:r w:rsidRPr="00014E4E">
        <w:rPr>
          <w:sz w:val="28"/>
          <w:szCs w:val="28"/>
        </w:rPr>
        <w:t xml:space="preserve">Методы бизнес-планирования деятельности предприятий индустрии гостеприимства.  </w:t>
      </w:r>
    </w:p>
    <w:p w14:paraId="53CD09D6" w14:textId="77777777" w:rsidR="00C5112A" w:rsidRPr="00014E4E" w:rsidRDefault="00C5112A" w:rsidP="00913B9F">
      <w:pPr>
        <w:numPr>
          <w:ilvl w:val="0"/>
          <w:numId w:val="4"/>
        </w:numPr>
        <w:tabs>
          <w:tab w:val="left" w:pos="-1620"/>
          <w:tab w:val="left" w:pos="-800"/>
          <w:tab w:val="left" w:pos="-720"/>
        </w:tabs>
        <w:spacing w:line="360" w:lineRule="auto"/>
        <w:jc w:val="both"/>
        <w:rPr>
          <w:rFonts w:ascii="Times New Roman" w:hAnsi="Times New Roman" w:cs="Times New Roman"/>
          <w:szCs w:val="28"/>
        </w:rPr>
      </w:pPr>
      <w:r w:rsidRPr="00014E4E">
        <w:rPr>
          <w:rFonts w:ascii="Times New Roman" w:hAnsi="Times New Roman" w:cs="Times New Roman"/>
          <w:szCs w:val="28"/>
        </w:rPr>
        <w:t xml:space="preserve">Система планов предприятий, их классификация. </w:t>
      </w:r>
    </w:p>
    <w:p w14:paraId="7BFF43AF" w14:textId="75A53FAB" w:rsidR="00C5112A" w:rsidRPr="00014E4E" w:rsidRDefault="00C5112A" w:rsidP="00913B9F">
      <w:pPr>
        <w:numPr>
          <w:ilvl w:val="0"/>
          <w:numId w:val="4"/>
        </w:numPr>
        <w:tabs>
          <w:tab w:val="left" w:pos="-1620"/>
          <w:tab w:val="left" w:pos="-800"/>
          <w:tab w:val="left" w:pos="-720"/>
        </w:tabs>
        <w:spacing w:line="360" w:lineRule="auto"/>
        <w:jc w:val="both"/>
        <w:rPr>
          <w:rFonts w:ascii="Times New Roman" w:hAnsi="Times New Roman" w:cs="Times New Roman"/>
          <w:szCs w:val="28"/>
        </w:rPr>
      </w:pPr>
      <w:r w:rsidRPr="00014E4E">
        <w:rPr>
          <w:rFonts w:ascii="Times New Roman" w:hAnsi="Times New Roman" w:cs="Times New Roman"/>
          <w:szCs w:val="28"/>
        </w:rPr>
        <w:t xml:space="preserve">Информационное обеспечение процесса бизнес-планирования деятельности предприятий </w:t>
      </w:r>
      <w:r w:rsidRPr="00014E4E">
        <w:rPr>
          <w:rFonts w:ascii="Times New Roman" w:hAnsi="Times New Roman" w:cs="Times New Roman"/>
          <w:szCs w:val="28"/>
          <w:lang w:eastAsia="zh-CN"/>
        </w:rPr>
        <w:t>индустрии гостеприимства</w:t>
      </w:r>
      <w:r w:rsidRPr="00014E4E">
        <w:rPr>
          <w:rFonts w:ascii="Times New Roman" w:hAnsi="Times New Roman" w:cs="Times New Roman"/>
          <w:szCs w:val="28"/>
        </w:rPr>
        <w:t>.</w:t>
      </w:r>
    </w:p>
    <w:p w14:paraId="0AD494D4" w14:textId="6C4F7AC2" w:rsidR="00C5112A" w:rsidRPr="00014E4E" w:rsidRDefault="00C5112A" w:rsidP="00913B9F">
      <w:pPr>
        <w:numPr>
          <w:ilvl w:val="0"/>
          <w:numId w:val="4"/>
        </w:numPr>
        <w:tabs>
          <w:tab w:val="left" w:pos="-1440"/>
          <w:tab w:val="left" w:pos="-900"/>
        </w:tabs>
        <w:spacing w:line="360" w:lineRule="auto"/>
        <w:jc w:val="both"/>
        <w:rPr>
          <w:rFonts w:ascii="Times New Roman" w:hAnsi="Times New Roman" w:cs="Times New Roman"/>
          <w:szCs w:val="28"/>
        </w:rPr>
      </w:pPr>
      <w:r w:rsidRPr="00014E4E">
        <w:rPr>
          <w:rFonts w:ascii="Times New Roman" w:hAnsi="Times New Roman" w:cs="Times New Roman"/>
          <w:szCs w:val="28"/>
        </w:rPr>
        <w:t xml:space="preserve">Организация планирования на предприятии </w:t>
      </w:r>
      <w:r w:rsidRPr="00014E4E">
        <w:rPr>
          <w:rFonts w:ascii="Times New Roman" w:hAnsi="Times New Roman" w:cs="Times New Roman"/>
          <w:szCs w:val="28"/>
          <w:lang w:eastAsia="zh-CN"/>
        </w:rPr>
        <w:t>индустрии гостеприимства</w:t>
      </w:r>
      <w:r w:rsidRPr="00014E4E">
        <w:rPr>
          <w:rFonts w:ascii="Times New Roman" w:hAnsi="Times New Roman" w:cs="Times New Roman"/>
          <w:szCs w:val="28"/>
        </w:rPr>
        <w:t>.</w:t>
      </w:r>
    </w:p>
    <w:p w14:paraId="185E2D0F" w14:textId="358780D8" w:rsidR="00C5112A" w:rsidRPr="00014E4E" w:rsidRDefault="00C5112A" w:rsidP="00913B9F">
      <w:pPr>
        <w:numPr>
          <w:ilvl w:val="0"/>
          <w:numId w:val="4"/>
        </w:numPr>
        <w:tabs>
          <w:tab w:val="left" w:pos="540"/>
          <w:tab w:val="left" w:pos="851"/>
        </w:tabs>
        <w:spacing w:line="360" w:lineRule="auto"/>
        <w:jc w:val="both"/>
        <w:rPr>
          <w:rFonts w:ascii="Times New Roman" w:hAnsi="Times New Roman" w:cs="Times New Roman"/>
          <w:szCs w:val="28"/>
        </w:rPr>
      </w:pPr>
      <w:r w:rsidRPr="00014E4E">
        <w:rPr>
          <w:rFonts w:ascii="Times New Roman" w:hAnsi="Times New Roman" w:cs="Times New Roman"/>
          <w:szCs w:val="28"/>
        </w:rPr>
        <w:t xml:space="preserve">Показатели планов предприятий </w:t>
      </w:r>
      <w:r w:rsidRPr="00014E4E">
        <w:rPr>
          <w:rFonts w:ascii="Times New Roman" w:hAnsi="Times New Roman" w:cs="Times New Roman"/>
          <w:szCs w:val="28"/>
          <w:lang w:eastAsia="zh-CN"/>
        </w:rPr>
        <w:t>индустрии гостеприимства</w:t>
      </w:r>
      <w:r w:rsidRPr="00014E4E">
        <w:rPr>
          <w:rFonts w:ascii="Times New Roman" w:hAnsi="Times New Roman" w:cs="Times New Roman"/>
          <w:szCs w:val="28"/>
        </w:rPr>
        <w:t xml:space="preserve"> и их классификация.</w:t>
      </w:r>
    </w:p>
    <w:p w14:paraId="6FF35A15" w14:textId="3E414855" w:rsidR="00C5112A" w:rsidRPr="00014E4E" w:rsidRDefault="00C5112A" w:rsidP="00913B9F">
      <w:pPr>
        <w:numPr>
          <w:ilvl w:val="0"/>
          <w:numId w:val="4"/>
        </w:numPr>
        <w:tabs>
          <w:tab w:val="left" w:pos="540"/>
          <w:tab w:val="left" w:pos="851"/>
        </w:tabs>
        <w:spacing w:line="360" w:lineRule="auto"/>
        <w:jc w:val="both"/>
        <w:rPr>
          <w:rFonts w:ascii="Times New Roman" w:hAnsi="Times New Roman" w:cs="Times New Roman"/>
          <w:szCs w:val="28"/>
        </w:rPr>
      </w:pPr>
      <w:r w:rsidRPr="00014E4E">
        <w:rPr>
          <w:rFonts w:ascii="Times New Roman" w:hAnsi="Times New Roman" w:cs="Times New Roman"/>
          <w:szCs w:val="28"/>
        </w:rPr>
        <w:t xml:space="preserve">Этапы стратегического планирования деятельности предприятий </w:t>
      </w:r>
      <w:r w:rsidRPr="00014E4E">
        <w:rPr>
          <w:rFonts w:ascii="Times New Roman" w:hAnsi="Times New Roman" w:cs="Times New Roman"/>
          <w:szCs w:val="28"/>
          <w:lang w:eastAsia="zh-CN"/>
        </w:rPr>
        <w:t>индустрии гостеприимства</w:t>
      </w:r>
      <w:r w:rsidRPr="00014E4E">
        <w:rPr>
          <w:rFonts w:ascii="Times New Roman" w:hAnsi="Times New Roman" w:cs="Times New Roman"/>
          <w:szCs w:val="28"/>
        </w:rPr>
        <w:t>.</w:t>
      </w:r>
    </w:p>
    <w:p w14:paraId="65D3DC53" w14:textId="2B949B2D" w:rsidR="00C5112A" w:rsidRPr="00014E4E" w:rsidRDefault="00C5112A" w:rsidP="00913B9F">
      <w:pPr>
        <w:numPr>
          <w:ilvl w:val="0"/>
          <w:numId w:val="4"/>
        </w:numPr>
        <w:tabs>
          <w:tab w:val="left" w:pos="-1080"/>
        </w:tabs>
        <w:spacing w:line="360" w:lineRule="auto"/>
        <w:jc w:val="both"/>
        <w:rPr>
          <w:rFonts w:ascii="Times New Roman" w:hAnsi="Times New Roman" w:cs="Times New Roman"/>
          <w:szCs w:val="28"/>
        </w:rPr>
      </w:pPr>
      <w:r w:rsidRPr="00014E4E">
        <w:rPr>
          <w:rFonts w:ascii="Times New Roman" w:hAnsi="Times New Roman" w:cs="Times New Roman"/>
          <w:szCs w:val="28"/>
        </w:rPr>
        <w:t xml:space="preserve">Виды бизнес-планов, их характеристика и использование в предприятиях </w:t>
      </w:r>
      <w:r w:rsidRPr="00014E4E">
        <w:rPr>
          <w:rFonts w:ascii="Times New Roman" w:hAnsi="Times New Roman" w:cs="Times New Roman"/>
          <w:szCs w:val="28"/>
          <w:lang w:eastAsia="zh-CN"/>
        </w:rPr>
        <w:t>индустрии гостеприимства</w:t>
      </w:r>
      <w:r w:rsidRPr="00014E4E">
        <w:rPr>
          <w:rFonts w:ascii="Times New Roman" w:hAnsi="Times New Roman" w:cs="Times New Roman"/>
          <w:szCs w:val="28"/>
        </w:rPr>
        <w:t xml:space="preserve">. </w:t>
      </w:r>
    </w:p>
    <w:p w14:paraId="0BB8505F" w14:textId="3BD1F3A6" w:rsidR="00C5112A" w:rsidRPr="00014E4E" w:rsidRDefault="00C5112A" w:rsidP="00913B9F">
      <w:pPr>
        <w:numPr>
          <w:ilvl w:val="0"/>
          <w:numId w:val="4"/>
        </w:numPr>
        <w:spacing w:line="360" w:lineRule="auto"/>
        <w:jc w:val="both"/>
        <w:rPr>
          <w:rFonts w:ascii="Times New Roman" w:hAnsi="Times New Roman" w:cs="Times New Roman"/>
          <w:szCs w:val="28"/>
        </w:rPr>
      </w:pPr>
      <w:r w:rsidRPr="00014E4E">
        <w:rPr>
          <w:rFonts w:ascii="Times New Roman" w:hAnsi="Times New Roman" w:cs="Times New Roman"/>
          <w:szCs w:val="28"/>
        </w:rPr>
        <w:t xml:space="preserve">Задачи бизнес-плана инвестиционного проекта предприятия </w:t>
      </w:r>
      <w:r w:rsidRPr="00014E4E">
        <w:rPr>
          <w:rFonts w:ascii="Times New Roman" w:hAnsi="Times New Roman" w:cs="Times New Roman"/>
          <w:szCs w:val="28"/>
          <w:lang w:eastAsia="zh-CN"/>
        </w:rPr>
        <w:t>индустрии гостеприимства</w:t>
      </w:r>
      <w:r w:rsidRPr="00014E4E">
        <w:rPr>
          <w:rFonts w:ascii="Times New Roman" w:hAnsi="Times New Roman" w:cs="Times New Roman"/>
          <w:szCs w:val="28"/>
        </w:rPr>
        <w:t>.</w:t>
      </w:r>
    </w:p>
    <w:p w14:paraId="38EFF56C" w14:textId="58A57157" w:rsidR="00C5112A" w:rsidRPr="00014E4E" w:rsidRDefault="00C5112A" w:rsidP="00913B9F">
      <w:pPr>
        <w:numPr>
          <w:ilvl w:val="0"/>
          <w:numId w:val="4"/>
        </w:numPr>
        <w:tabs>
          <w:tab w:val="left" w:pos="-1920"/>
        </w:tabs>
        <w:spacing w:line="360" w:lineRule="auto"/>
        <w:jc w:val="both"/>
        <w:rPr>
          <w:rFonts w:ascii="Times New Roman" w:hAnsi="Times New Roman" w:cs="Times New Roman"/>
          <w:szCs w:val="28"/>
        </w:rPr>
      </w:pPr>
      <w:r w:rsidRPr="00014E4E">
        <w:rPr>
          <w:rFonts w:ascii="Times New Roman" w:hAnsi="Times New Roman" w:cs="Times New Roman"/>
          <w:szCs w:val="28"/>
        </w:rPr>
        <w:t xml:space="preserve">Задачи бизнес-плана предпринимательского проекта предприятия </w:t>
      </w:r>
      <w:r w:rsidRPr="00014E4E">
        <w:rPr>
          <w:rFonts w:ascii="Times New Roman" w:hAnsi="Times New Roman" w:cs="Times New Roman"/>
          <w:szCs w:val="28"/>
          <w:lang w:eastAsia="zh-CN"/>
        </w:rPr>
        <w:t>индустрии гостеприимства</w:t>
      </w:r>
      <w:r w:rsidRPr="00014E4E">
        <w:rPr>
          <w:rFonts w:ascii="Times New Roman" w:hAnsi="Times New Roman" w:cs="Times New Roman"/>
          <w:szCs w:val="28"/>
        </w:rPr>
        <w:t>.</w:t>
      </w:r>
    </w:p>
    <w:p w14:paraId="68A710D1" w14:textId="51D59FB9" w:rsidR="00C5112A" w:rsidRPr="00014E4E" w:rsidRDefault="00C5112A" w:rsidP="00913B9F">
      <w:pPr>
        <w:numPr>
          <w:ilvl w:val="0"/>
          <w:numId w:val="4"/>
        </w:numPr>
        <w:tabs>
          <w:tab w:val="left" w:pos="-1200"/>
        </w:tabs>
        <w:spacing w:line="360" w:lineRule="auto"/>
        <w:jc w:val="both"/>
        <w:rPr>
          <w:rFonts w:ascii="Times New Roman" w:hAnsi="Times New Roman" w:cs="Times New Roman"/>
          <w:szCs w:val="28"/>
        </w:rPr>
      </w:pPr>
      <w:r w:rsidRPr="00014E4E">
        <w:rPr>
          <w:rFonts w:ascii="Times New Roman" w:hAnsi="Times New Roman" w:cs="Times New Roman"/>
          <w:szCs w:val="28"/>
        </w:rPr>
        <w:t xml:space="preserve">Показатели (критерии) эффективности инвестиционного проекта предприятия </w:t>
      </w:r>
      <w:r w:rsidRPr="00014E4E">
        <w:rPr>
          <w:rFonts w:ascii="Times New Roman" w:hAnsi="Times New Roman" w:cs="Times New Roman"/>
          <w:szCs w:val="28"/>
          <w:lang w:eastAsia="zh-CN"/>
        </w:rPr>
        <w:t>индустрии гостеприимства</w:t>
      </w:r>
      <w:r w:rsidRPr="00014E4E">
        <w:rPr>
          <w:rFonts w:ascii="Times New Roman" w:hAnsi="Times New Roman" w:cs="Times New Roman"/>
          <w:szCs w:val="28"/>
        </w:rPr>
        <w:t>.</w:t>
      </w:r>
    </w:p>
    <w:p w14:paraId="6C3D00EF" w14:textId="70701FE2" w:rsidR="00C5112A" w:rsidRPr="00014E4E" w:rsidRDefault="00C5112A" w:rsidP="00913B9F">
      <w:pPr>
        <w:pStyle w:val="21"/>
        <w:numPr>
          <w:ilvl w:val="0"/>
          <w:numId w:val="4"/>
        </w:numPr>
        <w:tabs>
          <w:tab w:val="left" w:pos="-1440"/>
        </w:tabs>
        <w:spacing w:line="360" w:lineRule="auto"/>
        <w:rPr>
          <w:sz w:val="28"/>
          <w:szCs w:val="28"/>
        </w:rPr>
      </w:pPr>
      <w:r w:rsidRPr="00014E4E">
        <w:rPr>
          <w:sz w:val="28"/>
          <w:szCs w:val="28"/>
        </w:rPr>
        <w:lastRenderedPageBreak/>
        <w:t xml:space="preserve">Показатели (критерии) эффективности предпринимательского проекта предприятия индустрии гостеприимства. </w:t>
      </w:r>
    </w:p>
    <w:p w14:paraId="3BCC784C" w14:textId="77777777" w:rsidR="00C5112A" w:rsidRPr="00014E4E" w:rsidRDefault="00C5112A" w:rsidP="00913B9F">
      <w:pPr>
        <w:numPr>
          <w:ilvl w:val="0"/>
          <w:numId w:val="4"/>
        </w:numPr>
        <w:tabs>
          <w:tab w:val="left" w:pos="-900"/>
        </w:tabs>
        <w:spacing w:line="360" w:lineRule="auto"/>
        <w:jc w:val="both"/>
        <w:rPr>
          <w:rFonts w:ascii="Times New Roman" w:hAnsi="Times New Roman" w:cs="Times New Roman"/>
          <w:szCs w:val="28"/>
        </w:rPr>
      </w:pPr>
      <w:r w:rsidRPr="00014E4E">
        <w:rPr>
          <w:rFonts w:ascii="Times New Roman" w:hAnsi="Times New Roman" w:cs="Times New Roman"/>
          <w:szCs w:val="28"/>
        </w:rPr>
        <w:t xml:space="preserve">Структура и содержание разделов бизнес-плана инвестиционного проекта.  </w:t>
      </w:r>
    </w:p>
    <w:p w14:paraId="330FBC19" w14:textId="7BCB79C5" w:rsidR="00C5112A" w:rsidRPr="00014E4E" w:rsidRDefault="00C5112A" w:rsidP="00913B9F">
      <w:pPr>
        <w:numPr>
          <w:ilvl w:val="0"/>
          <w:numId w:val="4"/>
        </w:numPr>
        <w:spacing w:line="360" w:lineRule="auto"/>
        <w:jc w:val="both"/>
        <w:rPr>
          <w:rFonts w:ascii="Times New Roman" w:hAnsi="Times New Roman" w:cs="Times New Roman"/>
          <w:szCs w:val="28"/>
        </w:rPr>
      </w:pPr>
      <w:r w:rsidRPr="00014E4E">
        <w:rPr>
          <w:rFonts w:ascii="Times New Roman" w:hAnsi="Times New Roman" w:cs="Times New Roman"/>
          <w:szCs w:val="28"/>
        </w:rPr>
        <w:t xml:space="preserve">Методы управления персоналом и их применение в </w:t>
      </w:r>
      <w:r w:rsidRPr="00014E4E">
        <w:rPr>
          <w:rFonts w:ascii="Times New Roman" w:hAnsi="Times New Roman" w:cs="Times New Roman"/>
          <w:szCs w:val="28"/>
          <w:lang w:eastAsia="zh-CN"/>
        </w:rPr>
        <w:t>индустрии гостеприимства</w:t>
      </w:r>
      <w:r w:rsidRPr="00014E4E">
        <w:rPr>
          <w:rFonts w:ascii="Times New Roman" w:hAnsi="Times New Roman" w:cs="Times New Roman"/>
          <w:szCs w:val="28"/>
        </w:rPr>
        <w:t>.</w:t>
      </w:r>
    </w:p>
    <w:p w14:paraId="6A5B7AD9" w14:textId="7DDA8C59" w:rsidR="00A82FDD" w:rsidRPr="00014E4E" w:rsidRDefault="00A82FDD" w:rsidP="00913B9F">
      <w:pPr>
        <w:pStyle w:val="af9"/>
        <w:numPr>
          <w:ilvl w:val="0"/>
          <w:numId w:val="4"/>
        </w:numPr>
        <w:spacing w:line="360" w:lineRule="auto"/>
        <w:jc w:val="both"/>
        <w:rPr>
          <w:rFonts w:ascii="Times New Roman" w:hAnsi="Times New Roman" w:cs="Times New Roman"/>
          <w:szCs w:val="28"/>
        </w:rPr>
      </w:pPr>
      <w:r w:rsidRPr="00014E4E">
        <w:rPr>
          <w:rFonts w:ascii="Times New Roman" w:hAnsi="Times New Roman" w:cs="Times New Roman"/>
          <w:bCs/>
          <w:szCs w:val="28"/>
        </w:rPr>
        <w:t>Оценка эффективности инновационных проектов.</w:t>
      </w:r>
    </w:p>
    <w:p w14:paraId="7DAFD0B0" w14:textId="7EA5E37A" w:rsidR="00C5112A" w:rsidRPr="00014E4E" w:rsidRDefault="00C5112A" w:rsidP="00913B9F">
      <w:pPr>
        <w:numPr>
          <w:ilvl w:val="0"/>
          <w:numId w:val="4"/>
        </w:numPr>
        <w:tabs>
          <w:tab w:val="left" w:pos="-480"/>
        </w:tabs>
        <w:spacing w:line="360" w:lineRule="auto"/>
        <w:jc w:val="both"/>
        <w:rPr>
          <w:rFonts w:ascii="Times New Roman" w:hAnsi="Times New Roman" w:cs="Times New Roman"/>
          <w:szCs w:val="28"/>
        </w:rPr>
      </w:pPr>
      <w:r w:rsidRPr="00014E4E">
        <w:rPr>
          <w:rFonts w:ascii="Times New Roman" w:hAnsi="Times New Roman" w:cs="Times New Roman"/>
          <w:szCs w:val="28"/>
        </w:rPr>
        <w:t>Порог рентабельности и запас финансовой прочности: сущ</w:t>
      </w:r>
      <w:r w:rsidR="00913B9F">
        <w:rPr>
          <w:rFonts w:ascii="Times New Roman" w:hAnsi="Times New Roman" w:cs="Times New Roman"/>
          <w:szCs w:val="28"/>
        </w:rPr>
        <w:t>ность, расчет и использование в</w:t>
      </w:r>
      <w:r w:rsidRPr="00014E4E">
        <w:rPr>
          <w:rFonts w:ascii="Times New Roman" w:hAnsi="Times New Roman" w:cs="Times New Roman"/>
          <w:szCs w:val="28"/>
        </w:rPr>
        <w:t xml:space="preserve"> деятельности предприятий </w:t>
      </w:r>
      <w:r w:rsidRPr="00014E4E">
        <w:rPr>
          <w:rFonts w:ascii="Times New Roman" w:hAnsi="Times New Roman" w:cs="Times New Roman"/>
          <w:szCs w:val="28"/>
          <w:lang w:eastAsia="zh-CN"/>
        </w:rPr>
        <w:t>индустрии гостеприимства</w:t>
      </w:r>
      <w:r w:rsidRPr="00014E4E">
        <w:rPr>
          <w:rFonts w:ascii="Times New Roman" w:hAnsi="Times New Roman" w:cs="Times New Roman"/>
          <w:szCs w:val="28"/>
        </w:rPr>
        <w:t>.</w:t>
      </w:r>
    </w:p>
    <w:p w14:paraId="2EA4B35D" w14:textId="77777777" w:rsidR="00A82FDD" w:rsidRPr="00014E4E" w:rsidRDefault="00A82FDD" w:rsidP="00913B9F">
      <w:pPr>
        <w:numPr>
          <w:ilvl w:val="0"/>
          <w:numId w:val="4"/>
        </w:numPr>
        <w:tabs>
          <w:tab w:val="num" w:pos="1080"/>
        </w:tabs>
        <w:suppressAutoHyphens w:val="0"/>
        <w:spacing w:line="360" w:lineRule="auto"/>
        <w:jc w:val="both"/>
        <w:rPr>
          <w:rFonts w:ascii="Times New Roman" w:hAnsi="Times New Roman" w:cs="Times New Roman"/>
          <w:szCs w:val="28"/>
        </w:rPr>
      </w:pPr>
      <w:r w:rsidRPr="00014E4E">
        <w:rPr>
          <w:rFonts w:ascii="Times New Roman" w:hAnsi="Times New Roman" w:cs="Times New Roman"/>
          <w:szCs w:val="28"/>
        </w:rPr>
        <w:t xml:space="preserve">Инновационные технологии, применяемые в индустрии гостеприимства и их характеристика. </w:t>
      </w:r>
    </w:p>
    <w:p w14:paraId="0D2627AF" w14:textId="0A506461" w:rsidR="003F4F2D" w:rsidRPr="00014E4E" w:rsidRDefault="00A82FDD" w:rsidP="00913B9F">
      <w:pPr>
        <w:pStyle w:val="af9"/>
        <w:numPr>
          <w:ilvl w:val="0"/>
          <w:numId w:val="4"/>
        </w:numPr>
        <w:spacing w:line="360" w:lineRule="auto"/>
        <w:jc w:val="both"/>
        <w:rPr>
          <w:rFonts w:ascii="Times New Roman" w:hAnsi="Times New Roman" w:cs="Times New Roman"/>
          <w:szCs w:val="28"/>
        </w:rPr>
      </w:pPr>
      <w:r w:rsidRPr="00014E4E">
        <w:rPr>
          <w:rFonts w:ascii="Times New Roman" w:hAnsi="Times New Roman" w:cs="Times New Roman"/>
          <w:bCs/>
          <w:szCs w:val="28"/>
        </w:rPr>
        <w:t xml:space="preserve"> Мотивация и стимулирование персонала в организациях индустрии гостеприимства</w:t>
      </w:r>
    </w:p>
    <w:p w14:paraId="5D02ACB8" w14:textId="77777777" w:rsidR="00A82FDD" w:rsidRPr="00014E4E" w:rsidRDefault="00A82FDD" w:rsidP="00913B9F">
      <w:pPr>
        <w:pStyle w:val="af9"/>
        <w:numPr>
          <w:ilvl w:val="0"/>
          <w:numId w:val="4"/>
        </w:numPr>
        <w:spacing w:line="360" w:lineRule="auto"/>
        <w:jc w:val="both"/>
        <w:rPr>
          <w:rFonts w:ascii="Times New Roman" w:hAnsi="Times New Roman" w:cs="Times New Roman"/>
          <w:szCs w:val="28"/>
        </w:rPr>
      </w:pPr>
      <w:r w:rsidRPr="00014E4E">
        <w:rPr>
          <w:rFonts w:ascii="Times New Roman" w:hAnsi="Times New Roman" w:cs="Times New Roman"/>
          <w:bCs/>
          <w:szCs w:val="28"/>
        </w:rPr>
        <w:t>Современные технологии и программное обеспечение в индустрии гостеприимства.</w:t>
      </w:r>
    </w:p>
    <w:p w14:paraId="70B08DDE" w14:textId="77777777" w:rsidR="0011520B" w:rsidRPr="00014E4E" w:rsidRDefault="0011520B" w:rsidP="00DF19B5">
      <w:pPr>
        <w:spacing w:line="360" w:lineRule="auto"/>
        <w:ind w:firstLine="709"/>
        <w:jc w:val="both"/>
        <w:rPr>
          <w:rFonts w:ascii="Times New Roman" w:hAnsi="Times New Roman" w:cs="Times New Roman"/>
          <w:b/>
          <w:bCs/>
          <w:szCs w:val="28"/>
        </w:rPr>
      </w:pPr>
    </w:p>
    <w:p w14:paraId="403F7981" w14:textId="77777777" w:rsidR="0011520B" w:rsidRPr="00014E4E" w:rsidRDefault="002D3A69">
      <w:pPr>
        <w:tabs>
          <w:tab w:val="left" w:pos="0"/>
        </w:tabs>
        <w:spacing w:line="360" w:lineRule="auto"/>
        <w:jc w:val="both"/>
        <w:rPr>
          <w:rFonts w:ascii="Times New Roman" w:hAnsi="Times New Roman" w:cs="Times New Roman"/>
          <w:b/>
          <w:szCs w:val="28"/>
        </w:rPr>
      </w:pPr>
      <w:r w:rsidRPr="00014E4E">
        <w:rPr>
          <w:rFonts w:ascii="Times New Roman" w:hAnsi="Times New Roman" w:cs="Times New Roman"/>
          <w:b/>
          <w:szCs w:val="28"/>
        </w:rPr>
        <w:t xml:space="preserve">Пример экзаменационного билета </w:t>
      </w:r>
    </w:p>
    <w:p w14:paraId="5E252D71" w14:textId="77777777" w:rsidR="0011520B" w:rsidRPr="00014E4E" w:rsidRDefault="002D3A69">
      <w:pPr>
        <w:jc w:val="center"/>
        <w:rPr>
          <w:rFonts w:ascii="Times New Roman" w:eastAsia="SimSun" w:hAnsi="Times New Roman" w:cs="Times New Roman"/>
          <w:b/>
          <w:bCs/>
          <w:sz w:val="24"/>
        </w:rPr>
      </w:pPr>
      <w:r w:rsidRPr="00014E4E">
        <w:rPr>
          <w:rFonts w:ascii="Times New Roman" w:eastAsia="SimSun" w:hAnsi="Times New Roman" w:cs="Times New Roman"/>
          <w:b/>
          <w:bCs/>
          <w:sz w:val="24"/>
        </w:rPr>
        <w:t>Федеральное государственное образовательное бюджетное учреждение</w:t>
      </w:r>
    </w:p>
    <w:p w14:paraId="534D3140" w14:textId="77777777" w:rsidR="0011520B" w:rsidRPr="00014E4E" w:rsidRDefault="002D3A69">
      <w:pPr>
        <w:ind w:left="360"/>
        <w:jc w:val="center"/>
        <w:rPr>
          <w:rFonts w:ascii="Times New Roman" w:eastAsia="SimSun" w:hAnsi="Times New Roman" w:cs="Times New Roman"/>
          <w:b/>
          <w:bCs/>
          <w:sz w:val="24"/>
        </w:rPr>
      </w:pPr>
      <w:r w:rsidRPr="00014E4E">
        <w:rPr>
          <w:rFonts w:ascii="Times New Roman" w:eastAsia="SimSun" w:hAnsi="Times New Roman" w:cs="Times New Roman"/>
          <w:b/>
          <w:sz w:val="24"/>
        </w:rPr>
        <w:t>высшего образования</w:t>
      </w:r>
    </w:p>
    <w:p w14:paraId="53673EFD" w14:textId="77777777" w:rsidR="0011520B" w:rsidRPr="00014E4E" w:rsidRDefault="002D3A69">
      <w:pPr>
        <w:jc w:val="center"/>
        <w:rPr>
          <w:rFonts w:ascii="Times New Roman" w:eastAsia="SimSun" w:hAnsi="Times New Roman" w:cs="Times New Roman"/>
          <w:b/>
          <w:bCs/>
          <w:sz w:val="24"/>
          <w:lang w:eastAsia="zh-CN"/>
        </w:rPr>
      </w:pPr>
      <w:r w:rsidRPr="00014E4E">
        <w:rPr>
          <w:rFonts w:ascii="Times New Roman" w:eastAsia="SimSun" w:hAnsi="Times New Roman" w:cs="Times New Roman"/>
          <w:b/>
          <w:bCs/>
          <w:sz w:val="24"/>
          <w:lang w:eastAsia="zh-CN"/>
        </w:rPr>
        <w:t xml:space="preserve">«ФИНАНСОВЫЙ УНИВЕРСИТЕТ ПРИ ПРАВИТЕЛЬСТВЕ </w:t>
      </w:r>
    </w:p>
    <w:p w14:paraId="3AE8487A" w14:textId="77777777" w:rsidR="0011520B" w:rsidRPr="00014E4E" w:rsidRDefault="002D3A69">
      <w:pPr>
        <w:jc w:val="center"/>
        <w:rPr>
          <w:rFonts w:ascii="Times New Roman" w:eastAsia="SimSun" w:hAnsi="Times New Roman" w:cs="Times New Roman"/>
          <w:b/>
          <w:bCs/>
          <w:sz w:val="24"/>
          <w:lang w:eastAsia="zh-CN"/>
        </w:rPr>
      </w:pPr>
      <w:r w:rsidRPr="00014E4E">
        <w:rPr>
          <w:rFonts w:ascii="Times New Roman" w:eastAsia="SimSun" w:hAnsi="Times New Roman" w:cs="Times New Roman"/>
          <w:b/>
          <w:bCs/>
          <w:sz w:val="24"/>
          <w:lang w:eastAsia="zh-CN"/>
        </w:rPr>
        <w:t>РОССИЙСКОЙ ФЕДЕРАЦИИ»</w:t>
      </w:r>
    </w:p>
    <w:p w14:paraId="7C313E9E" w14:textId="77777777" w:rsidR="0011520B" w:rsidRPr="00014E4E" w:rsidRDefault="002D3A69">
      <w:pPr>
        <w:jc w:val="center"/>
        <w:rPr>
          <w:rFonts w:ascii="Times New Roman" w:eastAsia="SimSun" w:hAnsi="Times New Roman" w:cs="Times New Roman"/>
          <w:b/>
          <w:bCs/>
          <w:sz w:val="24"/>
          <w:lang w:eastAsia="zh-CN"/>
        </w:rPr>
      </w:pPr>
      <w:r w:rsidRPr="00014E4E">
        <w:rPr>
          <w:rFonts w:ascii="Times New Roman" w:eastAsia="SimSun" w:hAnsi="Times New Roman" w:cs="Times New Roman"/>
          <w:b/>
          <w:bCs/>
          <w:sz w:val="24"/>
          <w:lang w:eastAsia="zh-CN"/>
        </w:rPr>
        <w:t>(Финансовый университет)</w:t>
      </w:r>
    </w:p>
    <w:p w14:paraId="083C2C7C" w14:textId="77777777" w:rsidR="0011520B" w:rsidRPr="00014E4E" w:rsidRDefault="0011520B">
      <w:pPr>
        <w:jc w:val="center"/>
        <w:rPr>
          <w:rFonts w:ascii="Times New Roman" w:eastAsia="SimSun" w:hAnsi="Times New Roman" w:cs="Times New Roman"/>
          <w:b/>
          <w:bCs/>
          <w:sz w:val="24"/>
          <w:lang w:eastAsia="zh-CN"/>
        </w:rPr>
      </w:pPr>
    </w:p>
    <w:p w14:paraId="078358E8" w14:textId="3D2F44AD" w:rsidR="0011520B" w:rsidRPr="00014E4E" w:rsidRDefault="002D3A69">
      <w:pPr>
        <w:rPr>
          <w:rFonts w:ascii="Times New Roman" w:eastAsia="SimSun" w:hAnsi="Times New Roman" w:cs="Times New Roman"/>
          <w:bCs/>
          <w:sz w:val="24"/>
          <w:lang w:eastAsia="zh-CN"/>
        </w:rPr>
      </w:pPr>
      <w:r w:rsidRPr="00014E4E">
        <w:rPr>
          <w:rFonts w:ascii="Times New Roman" w:eastAsia="SimSun" w:hAnsi="Times New Roman" w:cs="Times New Roman"/>
          <w:bCs/>
          <w:sz w:val="24"/>
          <w:lang w:eastAsia="zh-CN"/>
        </w:rPr>
        <w:t xml:space="preserve">Департамент </w:t>
      </w:r>
      <w:r w:rsidR="0020566F" w:rsidRPr="00014E4E">
        <w:rPr>
          <w:rFonts w:ascii="Times New Roman" w:eastAsia="SimSun" w:hAnsi="Times New Roman" w:cs="Times New Roman"/>
          <w:bCs/>
          <w:sz w:val="24"/>
          <w:lang w:eastAsia="zh-CN"/>
        </w:rPr>
        <w:t>стратегического и инновационного развития</w:t>
      </w:r>
    </w:p>
    <w:p w14:paraId="54F6772D" w14:textId="64D362DE" w:rsidR="0011520B" w:rsidRPr="00014E4E" w:rsidRDefault="002D3A69">
      <w:pPr>
        <w:rPr>
          <w:rFonts w:ascii="Times New Roman" w:eastAsia="SimSun" w:hAnsi="Times New Roman" w:cs="Times New Roman"/>
          <w:bCs/>
          <w:sz w:val="24"/>
          <w:lang w:eastAsia="zh-CN"/>
        </w:rPr>
      </w:pPr>
      <w:r w:rsidRPr="00014E4E">
        <w:rPr>
          <w:rFonts w:ascii="Times New Roman" w:eastAsia="SimSun" w:hAnsi="Times New Roman" w:cs="Times New Roman"/>
          <w:bCs/>
          <w:sz w:val="24"/>
          <w:lang w:eastAsia="zh-CN"/>
        </w:rPr>
        <w:t>Дисциплина «</w:t>
      </w:r>
      <w:r w:rsidR="0020566F" w:rsidRPr="00014E4E">
        <w:rPr>
          <w:rFonts w:ascii="Times New Roman" w:eastAsia="SimSun" w:hAnsi="Times New Roman" w:cs="Times New Roman"/>
          <w:bCs/>
          <w:sz w:val="24"/>
          <w:lang w:eastAsia="zh-CN"/>
        </w:rPr>
        <w:t>Предпринимательство и инновации в индустрии гостеприимства</w:t>
      </w:r>
      <w:r w:rsidRPr="00014E4E">
        <w:rPr>
          <w:rFonts w:ascii="Times New Roman" w:eastAsia="SimSun" w:hAnsi="Times New Roman" w:cs="Times New Roman"/>
          <w:bCs/>
          <w:sz w:val="24"/>
          <w:lang w:eastAsia="zh-CN"/>
        </w:rPr>
        <w:t>»</w:t>
      </w:r>
    </w:p>
    <w:p w14:paraId="2CE54B38" w14:textId="77777777" w:rsidR="0020566F" w:rsidRPr="00014E4E" w:rsidRDefault="002D3A69">
      <w:pPr>
        <w:rPr>
          <w:rFonts w:ascii="Times New Roman" w:eastAsia="SimSun" w:hAnsi="Times New Roman" w:cs="Times New Roman"/>
          <w:bCs/>
          <w:sz w:val="24"/>
          <w:lang w:eastAsia="zh-CN"/>
        </w:rPr>
      </w:pPr>
      <w:r w:rsidRPr="00014E4E">
        <w:rPr>
          <w:rFonts w:ascii="Times New Roman" w:eastAsia="SimSun" w:hAnsi="Times New Roman" w:cs="Times New Roman"/>
          <w:bCs/>
          <w:sz w:val="24"/>
          <w:lang w:eastAsia="zh-CN"/>
        </w:rPr>
        <w:t>Факультет «Высшая школа управления»</w:t>
      </w:r>
      <w:r w:rsidRPr="00014E4E">
        <w:rPr>
          <w:rFonts w:ascii="Times New Roman" w:eastAsia="SimSun" w:hAnsi="Times New Roman" w:cs="Times New Roman"/>
          <w:bCs/>
          <w:sz w:val="24"/>
          <w:lang w:eastAsia="zh-CN"/>
        </w:rPr>
        <w:tab/>
      </w:r>
      <w:r w:rsidRPr="00014E4E">
        <w:rPr>
          <w:rFonts w:ascii="Times New Roman" w:eastAsia="SimSun" w:hAnsi="Times New Roman" w:cs="Times New Roman"/>
          <w:bCs/>
          <w:sz w:val="24"/>
          <w:lang w:eastAsia="zh-CN"/>
        </w:rPr>
        <w:tab/>
      </w:r>
      <w:r w:rsidRPr="00014E4E">
        <w:rPr>
          <w:rFonts w:ascii="Times New Roman" w:eastAsia="SimSun" w:hAnsi="Times New Roman" w:cs="Times New Roman"/>
          <w:bCs/>
          <w:sz w:val="24"/>
          <w:lang w:eastAsia="zh-CN"/>
        </w:rPr>
        <w:tab/>
      </w:r>
      <w:r w:rsidRPr="00014E4E">
        <w:rPr>
          <w:rFonts w:ascii="Times New Roman" w:eastAsia="SimSun" w:hAnsi="Times New Roman" w:cs="Times New Roman"/>
          <w:bCs/>
          <w:sz w:val="24"/>
          <w:lang w:eastAsia="zh-CN"/>
        </w:rPr>
        <w:tab/>
      </w:r>
      <w:r w:rsidRPr="00014E4E">
        <w:rPr>
          <w:rFonts w:ascii="Times New Roman" w:eastAsia="SimSun" w:hAnsi="Times New Roman" w:cs="Times New Roman"/>
          <w:bCs/>
          <w:sz w:val="24"/>
          <w:lang w:eastAsia="zh-CN"/>
        </w:rPr>
        <w:tab/>
      </w:r>
      <w:r w:rsidRPr="00014E4E">
        <w:rPr>
          <w:rFonts w:ascii="Times New Roman" w:eastAsia="SimSun" w:hAnsi="Times New Roman" w:cs="Times New Roman"/>
          <w:bCs/>
          <w:sz w:val="24"/>
          <w:lang w:eastAsia="zh-CN"/>
        </w:rPr>
        <w:tab/>
      </w:r>
    </w:p>
    <w:p w14:paraId="0E46CA59" w14:textId="1C84C77A" w:rsidR="0011520B" w:rsidRPr="00014E4E" w:rsidRDefault="002D3A69">
      <w:pPr>
        <w:rPr>
          <w:rFonts w:ascii="Times New Roman" w:eastAsia="SimSun" w:hAnsi="Times New Roman" w:cs="Times New Roman"/>
          <w:bCs/>
          <w:sz w:val="24"/>
          <w:lang w:eastAsia="zh-CN"/>
        </w:rPr>
      </w:pPr>
      <w:r w:rsidRPr="00014E4E">
        <w:rPr>
          <w:rFonts w:ascii="Times New Roman" w:eastAsia="SimSun" w:hAnsi="Times New Roman" w:cs="Times New Roman"/>
          <w:bCs/>
          <w:sz w:val="24"/>
          <w:lang w:eastAsia="zh-CN"/>
        </w:rPr>
        <w:t>Форма обучения очная</w:t>
      </w:r>
    </w:p>
    <w:p w14:paraId="138C2699" w14:textId="77777777" w:rsidR="0020566F" w:rsidRPr="00014E4E" w:rsidRDefault="002D3A69">
      <w:pPr>
        <w:rPr>
          <w:rFonts w:ascii="Times New Roman" w:eastAsia="SimSun" w:hAnsi="Times New Roman" w:cs="Times New Roman"/>
          <w:bCs/>
          <w:sz w:val="24"/>
          <w:lang w:eastAsia="zh-CN"/>
        </w:rPr>
      </w:pPr>
      <w:r w:rsidRPr="00014E4E">
        <w:rPr>
          <w:rFonts w:ascii="Times New Roman" w:eastAsia="SimSun" w:hAnsi="Times New Roman" w:cs="Times New Roman"/>
          <w:bCs/>
          <w:sz w:val="24"/>
          <w:lang w:eastAsia="zh-CN"/>
        </w:rPr>
        <w:t>Модуль 4</w:t>
      </w:r>
      <w:r w:rsidRPr="00014E4E">
        <w:rPr>
          <w:rFonts w:ascii="Times New Roman" w:eastAsia="SimSun" w:hAnsi="Times New Roman" w:cs="Times New Roman"/>
          <w:bCs/>
          <w:sz w:val="24"/>
          <w:lang w:eastAsia="zh-CN"/>
        </w:rPr>
        <w:tab/>
      </w:r>
      <w:r w:rsidRPr="00014E4E">
        <w:rPr>
          <w:rFonts w:ascii="Times New Roman" w:eastAsia="SimSun" w:hAnsi="Times New Roman" w:cs="Times New Roman"/>
          <w:bCs/>
          <w:sz w:val="24"/>
          <w:lang w:eastAsia="zh-CN"/>
        </w:rPr>
        <w:tab/>
      </w:r>
    </w:p>
    <w:p w14:paraId="4CCD795F" w14:textId="0116CDD9" w:rsidR="0011520B" w:rsidRPr="00014E4E" w:rsidRDefault="002D3A69">
      <w:pPr>
        <w:rPr>
          <w:rFonts w:ascii="Times New Roman" w:eastAsia="SimSun" w:hAnsi="Times New Roman" w:cs="Times New Roman"/>
          <w:bCs/>
          <w:sz w:val="24"/>
          <w:lang w:eastAsia="zh-CN"/>
        </w:rPr>
      </w:pPr>
      <w:r w:rsidRPr="00014E4E">
        <w:rPr>
          <w:rFonts w:ascii="Times New Roman" w:eastAsia="SimSun" w:hAnsi="Times New Roman" w:cs="Times New Roman"/>
          <w:bCs/>
          <w:sz w:val="24"/>
          <w:lang w:eastAsia="zh-CN"/>
        </w:rPr>
        <w:t>Направление</w:t>
      </w:r>
      <w:r w:rsidR="0020566F" w:rsidRPr="00014E4E">
        <w:rPr>
          <w:rFonts w:ascii="Times New Roman" w:eastAsia="SimSun" w:hAnsi="Times New Roman" w:cs="Times New Roman"/>
          <w:bCs/>
          <w:sz w:val="24"/>
          <w:lang w:eastAsia="zh-CN"/>
        </w:rPr>
        <w:t xml:space="preserve"> подготовки 43.03.03 «Гостиничное дело»</w:t>
      </w:r>
    </w:p>
    <w:p w14:paraId="179B9EED" w14:textId="67C5EE39" w:rsidR="0020566F" w:rsidRPr="00014E4E" w:rsidRDefault="00913B9F" w:rsidP="0020566F">
      <w:pPr>
        <w:rPr>
          <w:rFonts w:ascii="Times New Roman" w:hAnsi="Times New Roman" w:cs="Times New Roman"/>
          <w:sz w:val="24"/>
        </w:rPr>
      </w:pPr>
      <w:r>
        <w:rPr>
          <w:rFonts w:ascii="Times New Roman" w:hAnsi="Times New Roman" w:cs="Times New Roman"/>
          <w:bCs/>
          <w:color w:val="000000"/>
          <w:sz w:val="24"/>
        </w:rPr>
        <w:t xml:space="preserve">ОП «Гостиничный бизнес», профиль </w:t>
      </w:r>
      <w:r w:rsidR="0020566F" w:rsidRPr="00014E4E">
        <w:rPr>
          <w:rFonts w:ascii="Times New Roman" w:hAnsi="Times New Roman" w:cs="Times New Roman"/>
          <w:bCs/>
          <w:color w:val="000000"/>
          <w:sz w:val="24"/>
        </w:rPr>
        <w:t>«Гостиничный бизнес»</w:t>
      </w:r>
    </w:p>
    <w:p w14:paraId="3DEFE39D" w14:textId="77777777" w:rsidR="0011520B" w:rsidRPr="00014E4E" w:rsidRDefault="0011520B">
      <w:pPr>
        <w:rPr>
          <w:rFonts w:ascii="Times New Roman" w:eastAsia="SimSun" w:hAnsi="Times New Roman" w:cs="Times New Roman"/>
          <w:bCs/>
          <w:color w:val="FF0000"/>
          <w:sz w:val="24"/>
          <w:lang w:eastAsia="zh-CN"/>
        </w:rPr>
      </w:pPr>
    </w:p>
    <w:p w14:paraId="36FBC359" w14:textId="77777777" w:rsidR="0011520B" w:rsidRPr="00014E4E" w:rsidRDefault="002D3A69">
      <w:pPr>
        <w:jc w:val="center"/>
        <w:rPr>
          <w:rFonts w:ascii="Times New Roman" w:eastAsia="SimSun" w:hAnsi="Times New Roman" w:cs="Times New Roman"/>
          <w:b/>
          <w:bCs/>
          <w:szCs w:val="28"/>
          <w:lang w:eastAsia="zh-CN"/>
        </w:rPr>
      </w:pPr>
      <w:r w:rsidRPr="00014E4E">
        <w:rPr>
          <w:rFonts w:ascii="Times New Roman" w:eastAsia="SimSun" w:hAnsi="Times New Roman" w:cs="Times New Roman"/>
          <w:b/>
          <w:bCs/>
          <w:szCs w:val="28"/>
          <w:lang w:eastAsia="zh-CN"/>
        </w:rPr>
        <w:t xml:space="preserve">Экзаменационный билет № </w:t>
      </w:r>
    </w:p>
    <w:p w14:paraId="7381F87B" w14:textId="77777777" w:rsidR="0011520B" w:rsidRPr="00014E4E" w:rsidRDefault="0011520B">
      <w:pPr>
        <w:jc w:val="center"/>
        <w:rPr>
          <w:rFonts w:ascii="Times New Roman" w:eastAsia="SimSun" w:hAnsi="Times New Roman" w:cs="Times New Roman"/>
          <w:b/>
          <w:bCs/>
          <w:szCs w:val="28"/>
          <w:lang w:eastAsia="zh-CN"/>
        </w:rPr>
      </w:pPr>
    </w:p>
    <w:p w14:paraId="5C268E01" w14:textId="77777777" w:rsidR="0011520B" w:rsidRPr="00014E4E" w:rsidRDefault="002D3A69">
      <w:pPr>
        <w:rPr>
          <w:rFonts w:ascii="Times New Roman" w:eastAsia="SimSun" w:hAnsi="Times New Roman" w:cs="Times New Roman"/>
          <w:b/>
          <w:sz w:val="24"/>
          <w:lang w:eastAsia="zh-CN"/>
        </w:rPr>
      </w:pPr>
      <w:r w:rsidRPr="00014E4E">
        <w:rPr>
          <w:rFonts w:ascii="Times New Roman" w:eastAsia="SimSun" w:hAnsi="Times New Roman" w:cs="Times New Roman"/>
          <w:b/>
          <w:sz w:val="24"/>
          <w:lang w:eastAsia="zh-CN"/>
        </w:rPr>
        <w:t>Задание 1. (20 баллов). Теоретический вопрос.</w:t>
      </w:r>
    </w:p>
    <w:p w14:paraId="202857B8" w14:textId="5A6C9740" w:rsidR="0011520B" w:rsidRPr="00014E4E" w:rsidRDefault="0020566F">
      <w:pPr>
        <w:jc w:val="both"/>
        <w:rPr>
          <w:rFonts w:ascii="Times New Roman" w:hAnsi="Times New Roman" w:cs="Times New Roman"/>
          <w:sz w:val="24"/>
        </w:rPr>
      </w:pPr>
      <w:r w:rsidRPr="00014E4E">
        <w:rPr>
          <w:rFonts w:ascii="Times New Roman" w:hAnsi="Times New Roman" w:cs="Times New Roman"/>
          <w:sz w:val="24"/>
        </w:rPr>
        <w:t>Показатели (критерии) эффективности инвестиционного проекта предприятия индустрии гостеприимства.</w:t>
      </w:r>
    </w:p>
    <w:p w14:paraId="4DFDFF50" w14:textId="77777777" w:rsidR="0020566F" w:rsidRPr="00014E4E" w:rsidRDefault="0020566F">
      <w:pPr>
        <w:jc w:val="both"/>
        <w:rPr>
          <w:rFonts w:ascii="Times New Roman" w:hAnsi="Times New Roman" w:cs="Times New Roman"/>
          <w:color w:val="FF0000"/>
          <w:sz w:val="24"/>
        </w:rPr>
      </w:pPr>
    </w:p>
    <w:p w14:paraId="46B9F94C" w14:textId="77777777" w:rsidR="0011520B" w:rsidRPr="00014E4E" w:rsidRDefault="002D3A69">
      <w:pPr>
        <w:jc w:val="both"/>
        <w:rPr>
          <w:rFonts w:ascii="Times New Roman" w:eastAsia="SimSun" w:hAnsi="Times New Roman" w:cs="Times New Roman"/>
          <w:sz w:val="24"/>
          <w:lang w:eastAsia="zh-CN"/>
        </w:rPr>
      </w:pPr>
      <w:r w:rsidRPr="00014E4E">
        <w:rPr>
          <w:rFonts w:ascii="Times New Roman" w:eastAsia="SimSun" w:hAnsi="Times New Roman" w:cs="Times New Roman"/>
          <w:b/>
          <w:sz w:val="24"/>
          <w:lang w:eastAsia="zh-CN"/>
        </w:rPr>
        <w:t>Задание 2. (10 баллов). Тестовое задание.</w:t>
      </w:r>
    </w:p>
    <w:p w14:paraId="679DAF13" w14:textId="77777777" w:rsidR="0011520B" w:rsidRPr="00014E4E" w:rsidRDefault="002D3A69">
      <w:pPr>
        <w:jc w:val="both"/>
        <w:rPr>
          <w:rFonts w:ascii="Times New Roman" w:hAnsi="Times New Roman" w:cs="Times New Roman"/>
          <w:sz w:val="24"/>
        </w:rPr>
      </w:pPr>
      <w:r w:rsidRPr="00014E4E">
        <w:rPr>
          <w:rFonts w:ascii="Times New Roman" w:hAnsi="Times New Roman" w:cs="Times New Roman"/>
          <w:sz w:val="24"/>
        </w:rPr>
        <w:t>1. Инновационный цикл разработки и внедрения в практику туристского</w:t>
      </w:r>
    </w:p>
    <w:p w14:paraId="27525D45" w14:textId="77777777" w:rsidR="0011520B" w:rsidRPr="00014E4E" w:rsidRDefault="002D3A69">
      <w:pPr>
        <w:jc w:val="both"/>
        <w:rPr>
          <w:rFonts w:ascii="Times New Roman" w:hAnsi="Times New Roman" w:cs="Times New Roman"/>
          <w:sz w:val="24"/>
        </w:rPr>
      </w:pPr>
      <w:r w:rsidRPr="00014E4E">
        <w:rPr>
          <w:rFonts w:ascii="Times New Roman" w:hAnsi="Times New Roman" w:cs="Times New Roman"/>
          <w:sz w:val="24"/>
        </w:rPr>
        <w:t>продукта включает следующие этапы</w:t>
      </w:r>
    </w:p>
    <w:p w14:paraId="1DD0F317" w14:textId="0076DDF5" w:rsidR="0011520B" w:rsidRPr="00014E4E" w:rsidRDefault="0020566F">
      <w:pPr>
        <w:jc w:val="both"/>
        <w:rPr>
          <w:rFonts w:ascii="Times New Roman" w:hAnsi="Times New Roman" w:cs="Times New Roman"/>
          <w:sz w:val="24"/>
        </w:rPr>
      </w:pPr>
      <w:r w:rsidRPr="00014E4E">
        <w:rPr>
          <w:rFonts w:ascii="Times New Roman" w:hAnsi="Times New Roman" w:cs="Times New Roman"/>
          <w:sz w:val="24"/>
        </w:rPr>
        <w:lastRenderedPageBreak/>
        <w:t>а. эксперимент;</w:t>
      </w:r>
    </w:p>
    <w:p w14:paraId="740A76B8" w14:textId="543CBC7E" w:rsidR="0011520B" w:rsidRPr="00014E4E" w:rsidRDefault="0020566F">
      <w:pPr>
        <w:jc w:val="both"/>
        <w:rPr>
          <w:rFonts w:ascii="Times New Roman" w:hAnsi="Times New Roman" w:cs="Times New Roman"/>
          <w:sz w:val="24"/>
        </w:rPr>
      </w:pPr>
      <w:r w:rsidRPr="00014E4E">
        <w:rPr>
          <w:rFonts w:ascii="Times New Roman" w:hAnsi="Times New Roman" w:cs="Times New Roman"/>
          <w:sz w:val="24"/>
        </w:rPr>
        <w:t>б. диффузия;</w:t>
      </w:r>
    </w:p>
    <w:p w14:paraId="507967FB" w14:textId="6B6FD21E" w:rsidR="0011520B" w:rsidRPr="00014E4E" w:rsidRDefault="0020566F">
      <w:pPr>
        <w:jc w:val="both"/>
        <w:rPr>
          <w:rFonts w:ascii="Times New Roman" w:hAnsi="Times New Roman" w:cs="Times New Roman"/>
          <w:sz w:val="24"/>
        </w:rPr>
      </w:pPr>
      <w:r w:rsidRPr="00014E4E">
        <w:rPr>
          <w:rFonts w:ascii="Times New Roman" w:hAnsi="Times New Roman" w:cs="Times New Roman"/>
          <w:sz w:val="24"/>
        </w:rPr>
        <w:t>в. организация рекламы и сбыта;</w:t>
      </w:r>
    </w:p>
    <w:p w14:paraId="5C96DAAE" w14:textId="1C89A552" w:rsidR="0011520B" w:rsidRPr="00014E4E" w:rsidRDefault="0020566F">
      <w:pPr>
        <w:jc w:val="both"/>
        <w:rPr>
          <w:rFonts w:ascii="Times New Roman" w:hAnsi="Times New Roman" w:cs="Times New Roman"/>
          <w:sz w:val="24"/>
        </w:rPr>
      </w:pPr>
      <w:r w:rsidRPr="00014E4E">
        <w:rPr>
          <w:rFonts w:ascii="Times New Roman" w:hAnsi="Times New Roman" w:cs="Times New Roman"/>
          <w:sz w:val="24"/>
        </w:rPr>
        <w:t>г. стратегическое планирование.</w:t>
      </w:r>
    </w:p>
    <w:p w14:paraId="22501E87" w14:textId="77777777" w:rsidR="0011520B" w:rsidRPr="00014E4E" w:rsidRDefault="002D3A69">
      <w:pPr>
        <w:jc w:val="both"/>
        <w:rPr>
          <w:rFonts w:ascii="Times New Roman" w:hAnsi="Times New Roman" w:cs="Times New Roman"/>
          <w:sz w:val="24"/>
        </w:rPr>
      </w:pPr>
      <w:r w:rsidRPr="00014E4E">
        <w:rPr>
          <w:rFonts w:ascii="Times New Roman" w:hAnsi="Times New Roman" w:cs="Times New Roman"/>
          <w:sz w:val="24"/>
        </w:rPr>
        <w:t>2. Инновационный лаг - это:</w:t>
      </w:r>
    </w:p>
    <w:p w14:paraId="76AFE84C" w14:textId="4C824285" w:rsidR="0011520B" w:rsidRPr="00014E4E" w:rsidRDefault="0020566F">
      <w:pPr>
        <w:jc w:val="both"/>
        <w:rPr>
          <w:rFonts w:ascii="Times New Roman" w:hAnsi="Times New Roman" w:cs="Times New Roman"/>
          <w:sz w:val="24"/>
        </w:rPr>
      </w:pPr>
      <w:r w:rsidRPr="00014E4E">
        <w:rPr>
          <w:rFonts w:ascii="Times New Roman" w:hAnsi="Times New Roman" w:cs="Times New Roman"/>
          <w:sz w:val="24"/>
        </w:rPr>
        <w:t>а. период времени между появлением новации и воплощением ее;</w:t>
      </w:r>
    </w:p>
    <w:p w14:paraId="556FA1D8" w14:textId="4DB6F532" w:rsidR="0011520B" w:rsidRPr="00014E4E" w:rsidRDefault="0020566F">
      <w:pPr>
        <w:jc w:val="both"/>
        <w:rPr>
          <w:rFonts w:ascii="Times New Roman" w:hAnsi="Times New Roman" w:cs="Times New Roman"/>
          <w:sz w:val="24"/>
        </w:rPr>
      </w:pPr>
      <w:r w:rsidRPr="00014E4E">
        <w:rPr>
          <w:rFonts w:ascii="Times New Roman" w:hAnsi="Times New Roman" w:cs="Times New Roman"/>
          <w:sz w:val="24"/>
        </w:rPr>
        <w:t>б. период времени от зарождения идеи, создания и распространения новации и до ее</w:t>
      </w:r>
    </w:p>
    <w:p w14:paraId="36A0CD70" w14:textId="77777777" w:rsidR="0011520B" w:rsidRPr="00014E4E" w:rsidRDefault="002D3A69">
      <w:pPr>
        <w:jc w:val="both"/>
        <w:rPr>
          <w:rFonts w:ascii="Times New Roman" w:hAnsi="Times New Roman" w:cs="Times New Roman"/>
          <w:sz w:val="24"/>
        </w:rPr>
      </w:pPr>
      <w:r w:rsidRPr="00014E4E">
        <w:rPr>
          <w:rFonts w:ascii="Times New Roman" w:hAnsi="Times New Roman" w:cs="Times New Roman"/>
          <w:sz w:val="24"/>
        </w:rPr>
        <w:t>использования;</w:t>
      </w:r>
    </w:p>
    <w:p w14:paraId="51F5FFBA" w14:textId="59B7A525" w:rsidR="0011520B" w:rsidRPr="00014E4E" w:rsidRDefault="0020566F">
      <w:pPr>
        <w:jc w:val="both"/>
        <w:rPr>
          <w:rFonts w:ascii="Times New Roman" w:hAnsi="Times New Roman" w:cs="Times New Roman"/>
          <w:sz w:val="24"/>
        </w:rPr>
      </w:pPr>
      <w:r w:rsidRPr="00014E4E">
        <w:rPr>
          <w:rFonts w:ascii="Times New Roman" w:hAnsi="Times New Roman" w:cs="Times New Roman"/>
          <w:sz w:val="24"/>
        </w:rPr>
        <w:t>в. процесс введения новации на рынок;</w:t>
      </w:r>
    </w:p>
    <w:p w14:paraId="65606BB1" w14:textId="4F49BCDC" w:rsidR="0011520B" w:rsidRPr="00014E4E" w:rsidRDefault="0020566F">
      <w:pPr>
        <w:jc w:val="both"/>
        <w:rPr>
          <w:rFonts w:ascii="Times New Roman" w:hAnsi="Times New Roman" w:cs="Times New Roman"/>
          <w:sz w:val="24"/>
        </w:rPr>
      </w:pPr>
      <w:r w:rsidRPr="00014E4E">
        <w:rPr>
          <w:rFonts w:ascii="Times New Roman" w:hAnsi="Times New Roman" w:cs="Times New Roman"/>
          <w:sz w:val="24"/>
        </w:rPr>
        <w:t>г. период времени между началом воплощения новации и её уходом с рынка.</w:t>
      </w:r>
    </w:p>
    <w:p w14:paraId="3F105F6F" w14:textId="77777777" w:rsidR="0011520B" w:rsidRPr="00014E4E" w:rsidRDefault="002D3A69">
      <w:pPr>
        <w:jc w:val="both"/>
        <w:rPr>
          <w:rFonts w:ascii="Times New Roman" w:hAnsi="Times New Roman" w:cs="Times New Roman"/>
          <w:sz w:val="24"/>
        </w:rPr>
      </w:pPr>
      <w:r w:rsidRPr="00014E4E">
        <w:rPr>
          <w:rFonts w:ascii="Times New Roman" w:hAnsi="Times New Roman" w:cs="Times New Roman"/>
          <w:sz w:val="24"/>
        </w:rPr>
        <w:t>3. Относительная новизна имеет следующие виды:</w:t>
      </w:r>
    </w:p>
    <w:p w14:paraId="722A0202" w14:textId="3C1E182B" w:rsidR="0011520B" w:rsidRPr="00014E4E" w:rsidRDefault="0020566F">
      <w:pPr>
        <w:jc w:val="both"/>
        <w:rPr>
          <w:rFonts w:ascii="Times New Roman" w:hAnsi="Times New Roman" w:cs="Times New Roman"/>
          <w:sz w:val="24"/>
        </w:rPr>
      </w:pPr>
      <w:r w:rsidRPr="00014E4E">
        <w:rPr>
          <w:rFonts w:ascii="Times New Roman" w:hAnsi="Times New Roman" w:cs="Times New Roman"/>
          <w:sz w:val="24"/>
        </w:rPr>
        <w:t>а. условная новизна;</w:t>
      </w:r>
    </w:p>
    <w:p w14:paraId="509BFB04" w14:textId="20C6E11D" w:rsidR="0011520B" w:rsidRPr="00014E4E" w:rsidRDefault="0020566F">
      <w:pPr>
        <w:jc w:val="both"/>
        <w:rPr>
          <w:rFonts w:ascii="Times New Roman" w:hAnsi="Times New Roman" w:cs="Times New Roman"/>
          <w:sz w:val="24"/>
        </w:rPr>
      </w:pPr>
      <w:r w:rsidRPr="00014E4E">
        <w:rPr>
          <w:rFonts w:ascii="Times New Roman" w:hAnsi="Times New Roman" w:cs="Times New Roman"/>
          <w:sz w:val="24"/>
        </w:rPr>
        <w:t>б. модифицирующая новизна;</w:t>
      </w:r>
    </w:p>
    <w:p w14:paraId="0AF99EB3" w14:textId="66EE4DE6" w:rsidR="0011520B" w:rsidRPr="00014E4E" w:rsidRDefault="0020566F">
      <w:pPr>
        <w:jc w:val="both"/>
        <w:rPr>
          <w:rFonts w:ascii="Times New Roman" w:hAnsi="Times New Roman" w:cs="Times New Roman"/>
          <w:sz w:val="24"/>
        </w:rPr>
      </w:pPr>
      <w:r w:rsidRPr="00014E4E">
        <w:rPr>
          <w:rFonts w:ascii="Times New Roman" w:hAnsi="Times New Roman" w:cs="Times New Roman"/>
          <w:sz w:val="24"/>
        </w:rPr>
        <w:t>в. открывающая новизна;</w:t>
      </w:r>
    </w:p>
    <w:p w14:paraId="2549EF21" w14:textId="36B87A2C" w:rsidR="0011520B" w:rsidRPr="00014E4E" w:rsidRDefault="0020566F">
      <w:pPr>
        <w:jc w:val="both"/>
        <w:rPr>
          <w:rFonts w:ascii="Times New Roman" w:hAnsi="Times New Roman" w:cs="Times New Roman"/>
          <w:sz w:val="24"/>
        </w:rPr>
      </w:pPr>
      <w:r w:rsidRPr="00014E4E">
        <w:rPr>
          <w:rFonts w:ascii="Times New Roman" w:hAnsi="Times New Roman" w:cs="Times New Roman"/>
          <w:sz w:val="24"/>
        </w:rPr>
        <w:t>г. целесообразная новизна.</w:t>
      </w:r>
    </w:p>
    <w:p w14:paraId="20677E03" w14:textId="77777777" w:rsidR="0011520B" w:rsidRPr="00014E4E" w:rsidRDefault="002D3A69">
      <w:pPr>
        <w:jc w:val="both"/>
        <w:rPr>
          <w:rFonts w:ascii="Times New Roman" w:hAnsi="Times New Roman" w:cs="Times New Roman"/>
          <w:sz w:val="24"/>
        </w:rPr>
      </w:pPr>
      <w:r w:rsidRPr="00014E4E">
        <w:rPr>
          <w:rFonts w:ascii="Times New Roman" w:hAnsi="Times New Roman" w:cs="Times New Roman"/>
          <w:sz w:val="24"/>
        </w:rPr>
        <w:t>4. Псевдоновизна это -</w:t>
      </w:r>
    </w:p>
    <w:p w14:paraId="3D59F555" w14:textId="0073E3C8" w:rsidR="0011520B" w:rsidRPr="00014E4E" w:rsidRDefault="0020566F">
      <w:pPr>
        <w:jc w:val="both"/>
        <w:rPr>
          <w:rFonts w:ascii="Times New Roman" w:hAnsi="Times New Roman" w:cs="Times New Roman"/>
          <w:sz w:val="24"/>
        </w:rPr>
      </w:pPr>
      <w:r w:rsidRPr="00014E4E">
        <w:rPr>
          <w:rFonts w:ascii="Times New Roman" w:hAnsi="Times New Roman" w:cs="Times New Roman"/>
          <w:sz w:val="24"/>
        </w:rPr>
        <w:t>а. когда отдельные элементы являются новыми;</w:t>
      </w:r>
    </w:p>
    <w:p w14:paraId="3F259938" w14:textId="1380FA1E" w:rsidR="0011520B" w:rsidRPr="00014E4E" w:rsidRDefault="0020566F">
      <w:pPr>
        <w:jc w:val="both"/>
        <w:rPr>
          <w:rFonts w:ascii="Times New Roman" w:hAnsi="Times New Roman" w:cs="Times New Roman"/>
          <w:sz w:val="24"/>
        </w:rPr>
      </w:pPr>
      <w:r w:rsidRPr="00014E4E">
        <w:rPr>
          <w:rFonts w:ascii="Times New Roman" w:hAnsi="Times New Roman" w:cs="Times New Roman"/>
          <w:sz w:val="24"/>
        </w:rPr>
        <w:t>б. более низкие затраты на научно-исследовательские и опытно-конструкторские</w:t>
      </w:r>
    </w:p>
    <w:p w14:paraId="2073BCEE" w14:textId="77777777" w:rsidR="0011520B" w:rsidRPr="00014E4E" w:rsidRDefault="002D3A69">
      <w:pPr>
        <w:jc w:val="both"/>
        <w:rPr>
          <w:rFonts w:ascii="Times New Roman" w:hAnsi="Times New Roman" w:cs="Times New Roman"/>
          <w:sz w:val="24"/>
        </w:rPr>
      </w:pPr>
      <w:r w:rsidRPr="00014E4E">
        <w:rPr>
          <w:rFonts w:ascii="Times New Roman" w:hAnsi="Times New Roman" w:cs="Times New Roman"/>
          <w:sz w:val="24"/>
        </w:rPr>
        <w:t>работы, освоение и использование, отнесенные к объему полезной работы, чем у</w:t>
      </w:r>
    </w:p>
    <w:p w14:paraId="1323CA29" w14:textId="77777777" w:rsidR="0011520B" w:rsidRPr="00014E4E" w:rsidRDefault="002D3A69">
      <w:pPr>
        <w:jc w:val="both"/>
        <w:rPr>
          <w:rFonts w:ascii="Times New Roman" w:hAnsi="Times New Roman" w:cs="Times New Roman"/>
          <w:sz w:val="24"/>
        </w:rPr>
      </w:pPr>
      <w:r w:rsidRPr="00014E4E">
        <w:rPr>
          <w:rFonts w:ascii="Times New Roman" w:hAnsi="Times New Roman" w:cs="Times New Roman"/>
          <w:sz w:val="24"/>
        </w:rPr>
        <w:t>заменяемой;</w:t>
      </w:r>
    </w:p>
    <w:p w14:paraId="5F0F363F" w14:textId="0D5A6004" w:rsidR="0011520B" w:rsidRPr="00014E4E" w:rsidRDefault="0020566F">
      <w:pPr>
        <w:jc w:val="both"/>
        <w:rPr>
          <w:rFonts w:ascii="Times New Roman" w:hAnsi="Times New Roman" w:cs="Times New Roman"/>
          <w:sz w:val="24"/>
        </w:rPr>
      </w:pPr>
      <w:r w:rsidRPr="00014E4E">
        <w:rPr>
          <w:rFonts w:ascii="Times New Roman" w:hAnsi="Times New Roman" w:cs="Times New Roman"/>
          <w:sz w:val="24"/>
        </w:rPr>
        <w:t>в. не улучшение продукции, а ее видоизменение;</w:t>
      </w:r>
    </w:p>
    <w:p w14:paraId="65A1074B" w14:textId="3C8CFEDC" w:rsidR="0011520B" w:rsidRPr="00014E4E" w:rsidRDefault="0020566F">
      <w:pPr>
        <w:jc w:val="both"/>
        <w:rPr>
          <w:rFonts w:ascii="Times New Roman" w:hAnsi="Times New Roman" w:cs="Times New Roman"/>
          <w:sz w:val="24"/>
        </w:rPr>
      </w:pPr>
      <w:r w:rsidRPr="00014E4E">
        <w:rPr>
          <w:rFonts w:ascii="Times New Roman" w:hAnsi="Times New Roman" w:cs="Times New Roman"/>
          <w:sz w:val="24"/>
        </w:rPr>
        <w:t>г. необычное сочетание ранее известных элементов;</w:t>
      </w:r>
    </w:p>
    <w:p w14:paraId="6DA1C47A" w14:textId="77777777" w:rsidR="0011520B" w:rsidRPr="00014E4E" w:rsidRDefault="002D3A69">
      <w:pPr>
        <w:jc w:val="both"/>
        <w:rPr>
          <w:rFonts w:ascii="Times New Roman" w:hAnsi="Times New Roman" w:cs="Times New Roman"/>
          <w:sz w:val="24"/>
        </w:rPr>
      </w:pPr>
      <w:r w:rsidRPr="00014E4E">
        <w:rPr>
          <w:rFonts w:ascii="Times New Roman" w:hAnsi="Times New Roman" w:cs="Times New Roman"/>
          <w:sz w:val="24"/>
        </w:rPr>
        <w:t>5. Наиболее сложным и многоэтапным является инновационный процесс</w:t>
      </w:r>
    </w:p>
    <w:p w14:paraId="71FB5C4D" w14:textId="77777777" w:rsidR="0011520B" w:rsidRPr="00014E4E" w:rsidRDefault="002D3A69">
      <w:pPr>
        <w:jc w:val="both"/>
        <w:rPr>
          <w:rFonts w:ascii="Times New Roman" w:hAnsi="Times New Roman" w:cs="Times New Roman"/>
          <w:sz w:val="24"/>
        </w:rPr>
      </w:pPr>
      <w:r w:rsidRPr="00014E4E">
        <w:rPr>
          <w:rFonts w:ascii="Times New Roman" w:hAnsi="Times New Roman" w:cs="Times New Roman"/>
          <w:sz w:val="24"/>
        </w:rPr>
        <w:t>реализации:</w:t>
      </w:r>
    </w:p>
    <w:p w14:paraId="5310EA09" w14:textId="699BC1B4" w:rsidR="0011520B" w:rsidRPr="00014E4E" w:rsidRDefault="0020566F">
      <w:pPr>
        <w:jc w:val="both"/>
        <w:rPr>
          <w:rFonts w:ascii="Times New Roman" w:hAnsi="Times New Roman" w:cs="Times New Roman"/>
          <w:sz w:val="24"/>
        </w:rPr>
      </w:pPr>
      <w:r w:rsidRPr="00014E4E">
        <w:rPr>
          <w:rFonts w:ascii="Times New Roman" w:hAnsi="Times New Roman" w:cs="Times New Roman"/>
          <w:sz w:val="24"/>
        </w:rPr>
        <w:t>а. продуктовых инноваций;</w:t>
      </w:r>
    </w:p>
    <w:p w14:paraId="4AEF430B" w14:textId="4BFCBE35" w:rsidR="0011520B" w:rsidRPr="00014E4E" w:rsidRDefault="0020566F">
      <w:pPr>
        <w:jc w:val="both"/>
        <w:rPr>
          <w:rFonts w:ascii="Times New Roman" w:hAnsi="Times New Roman" w:cs="Times New Roman"/>
          <w:sz w:val="24"/>
        </w:rPr>
      </w:pPr>
      <w:r w:rsidRPr="00014E4E">
        <w:rPr>
          <w:rFonts w:ascii="Times New Roman" w:hAnsi="Times New Roman" w:cs="Times New Roman"/>
          <w:sz w:val="24"/>
        </w:rPr>
        <w:t>б. социально-управленческих инноваций;</w:t>
      </w:r>
    </w:p>
    <w:p w14:paraId="57EBECCA" w14:textId="096C2EEE" w:rsidR="0011520B" w:rsidRPr="00014E4E" w:rsidRDefault="0020566F">
      <w:pPr>
        <w:jc w:val="both"/>
        <w:rPr>
          <w:rFonts w:ascii="Times New Roman" w:hAnsi="Times New Roman" w:cs="Times New Roman"/>
          <w:sz w:val="24"/>
        </w:rPr>
      </w:pPr>
      <w:r w:rsidRPr="00014E4E">
        <w:rPr>
          <w:rFonts w:ascii="Times New Roman" w:hAnsi="Times New Roman" w:cs="Times New Roman"/>
          <w:sz w:val="24"/>
        </w:rPr>
        <w:t>в. технологических инноваций;</w:t>
      </w:r>
    </w:p>
    <w:p w14:paraId="10E7DB86" w14:textId="42900C2A" w:rsidR="0011520B" w:rsidRPr="00014E4E" w:rsidRDefault="0020566F">
      <w:pPr>
        <w:jc w:val="both"/>
        <w:rPr>
          <w:rFonts w:ascii="Times New Roman" w:hAnsi="Times New Roman" w:cs="Times New Roman"/>
          <w:sz w:val="24"/>
        </w:rPr>
      </w:pPr>
      <w:r w:rsidRPr="00014E4E">
        <w:rPr>
          <w:rFonts w:ascii="Times New Roman" w:hAnsi="Times New Roman" w:cs="Times New Roman"/>
          <w:sz w:val="24"/>
        </w:rPr>
        <w:t>г. экономических инноваций.</w:t>
      </w:r>
    </w:p>
    <w:p w14:paraId="29DD6ADD" w14:textId="77777777" w:rsidR="0011520B" w:rsidRPr="00014E4E" w:rsidRDefault="0011520B">
      <w:pPr>
        <w:shd w:val="clear" w:color="auto" w:fill="FFFFFF"/>
        <w:jc w:val="both"/>
        <w:rPr>
          <w:rFonts w:ascii="Times New Roman" w:hAnsi="Times New Roman" w:cs="Times New Roman"/>
          <w:color w:val="FF0000"/>
          <w:sz w:val="24"/>
        </w:rPr>
      </w:pPr>
    </w:p>
    <w:p w14:paraId="2E596931" w14:textId="77777777" w:rsidR="0011520B" w:rsidRPr="00014E4E" w:rsidRDefault="0011520B">
      <w:pPr>
        <w:shd w:val="clear" w:color="auto" w:fill="FFFFFF"/>
        <w:jc w:val="both"/>
        <w:rPr>
          <w:rFonts w:ascii="Times New Roman" w:hAnsi="Times New Roman" w:cs="Times New Roman"/>
          <w:color w:val="FF0000"/>
          <w:sz w:val="24"/>
        </w:rPr>
      </w:pPr>
    </w:p>
    <w:p w14:paraId="37254C86" w14:textId="77777777" w:rsidR="0011520B" w:rsidRPr="00014E4E" w:rsidRDefault="002D3A69">
      <w:pPr>
        <w:jc w:val="both"/>
        <w:rPr>
          <w:rFonts w:ascii="Times New Roman" w:eastAsia="SimSun" w:hAnsi="Times New Roman" w:cs="Times New Roman"/>
          <w:b/>
          <w:sz w:val="24"/>
          <w:lang w:eastAsia="zh-CN"/>
        </w:rPr>
      </w:pPr>
      <w:r w:rsidRPr="00014E4E">
        <w:rPr>
          <w:rFonts w:ascii="Times New Roman" w:eastAsia="SimSun" w:hAnsi="Times New Roman" w:cs="Times New Roman"/>
          <w:b/>
          <w:sz w:val="24"/>
          <w:lang w:eastAsia="zh-CN"/>
        </w:rPr>
        <w:t>Задание 3.  (30 баллов). Практико-ориентированное задание.</w:t>
      </w:r>
    </w:p>
    <w:p w14:paraId="2CF594B6" w14:textId="77777777" w:rsidR="0011520B" w:rsidRPr="00014E4E" w:rsidRDefault="002D3A69">
      <w:pPr>
        <w:ind w:firstLine="567"/>
        <w:jc w:val="both"/>
        <w:rPr>
          <w:rFonts w:ascii="Times New Roman" w:eastAsiaTheme="minorHAnsi" w:hAnsi="Times New Roman" w:cs="Times New Roman"/>
          <w:sz w:val="22"/>
          <w:szCs w:val="22"/>
          <w:lang w:eastAsia="en-US"/>
        </w:rPr>
      </w:pPr>
      <w:r w:rsidRPr="00014E4E">
        <w:rPr>
          <w:rFonts w:ascii="Times New Roman" w:eastAsiaTheme="minorHAnsi" w:hAnsi="Times New Roman" w:cs="Times New Roman"/>
          <w:sz w:val="22"/>
          <w:szCs w:val="22"/>
          <w:lang w:eastAsia="en-US"/>
        </w:rPr>
        <w:t>Европейская и российская практика регулирования овербукинга (сверхбронирования) в гостеприимстве. В чем экономическая целесообразность овербукинга как компоненты бизнес-модели гостеприимства?</w:t>
      </w:r>
    </w:p>
    <w:p w14:paraId="6456D066" w14:textId="77777777" w:rsidR="0011520B" w:rsidRPr="00014E4E" w:rsidRDefault="002D3A69">
      <w:pPr>
        <w:ind w:firstLine="567"/>
        <w:jc w:val="both"/>
        <w:rPr>
          <w:rFonts w:ascii="Times New Roman" w:eastAsiaTheme="minorHAnsi" w:hAnsi="Times New Roman" w:cs="Times New Roman"/>
          <w:sz w:val="22"/>
          <w:szCs w:val="22"/>
          <w:lang w:eastAsia="en-US"/>
        </w:rPr>
      </w:pPr>
      <w:r w:rsidRPr="00014E4E">
        <w:rPr>
          <w:rFonts w:ascii="Times New Roman" w:eastAsiaTheme="minorHAnsi" w:hAnsi="Times New Roman" w:cs="Times New Roman"/>
          <w:sz w:val="22"/>
          <w:szCs w:val="22"/>
          <w:lang w:eastAsia="en-US"/>
        </w:rPr>
        <w:t>Какая система «сдержек и противовесов» на примере европейской и североамериканской практики эффективно работает с точки зрения регламентирования степени использования овербукинга?</w:t>
      </w:r>
    </w:p>
    <w:p w14:paraId="7185C16D" w14:textId="77777777" w:rsidR="0011520B" w:rsidRPr="00014E4E" w:rsidRDefault="002D3A69">
      <w:pPr>
        <w:ind w:firstLine="567"/>
        <w:jc w:val="both"/>
        <w:rPr>
          <w:rFonts w:ascii="Times New Roman" w:eastAsiaTheme="minorHAnsi" w:hAnsi="Times New Roman" w:cs="Times New Roman"/>
          <w:sz w:val="22"/>
          <w:szCs w:val="22"/>
          <w:lang w:eastAsia="en-US"/>
        </w:rPr>
      </w:pPr>
      <w:r w:rsidRPr="00014E4E">
        <w:rPr>
          <w:rFonts w:ascii="Times New Roman" w:eastAsiaTheme="minorHAnsi" w:hAnsi="Times New Roman" w:cs="Times New Roman"/>
          <w:sz w:val="22"/>
          <w:szCs w:val="22"/>
          <w:lang w:eastAsia="en-US"/>
        </w:rPr>
        <w:t>Приведите аргументы как «за», так и «против» использования овербукинга с точки зрения как ценностного предложения, так и рентабельности бизнес-модели гостиниц.</w:t>
      </w:r>
    </w:p>
    <w:p w14:paraId="335A73C6" w14:textId="77777777" w:rsidR="0011520B" w:rsidRPr="00014E4E" w:rsidRDefault="0011520B">
      <w:pPr>
        <w:shd w:val="clear" w:color="auto" w:fill="FFFFFF" w:themeFill="background1"/>
        <w:spacing w:line="360" w:lineRule="auto"/>
        <w:ind w:firstLine="709"/>
        <w:jc w:val="center"/>
        <w:rPr>
          <w:rFonts w:ascii="Times New Roman" w:hAnsi="Times New Roman" w:cs="Times New Roman"/>
          <w:b/>
          <w:bCs/>
          <w:szCs w:val="28"/>
        </w:rPr>
      </w:pPr>
    </w:p>
    <w:p w14:paraId="30185277" w14:textId="77777777" w:rsidR="0011520B" w:rsidRPr="00014E4E" w:rsidRDefault="002D3A69">
      <w:pPr>
        <w:shd w:val="clear" w:color="auto" w:fill="FFFFFF" w:themeFill="background1"/>
        <w:spacing w:line="360" w:lineRule="auto"/>
        <w:ind w:firstLine="709"/>
        <w:jc w:val="center"/>
        <w:rPr>
          <w:rFonts w:ascii="Times New Roman" w:hAnsi="Times New Roman" w:cs="Times New Roman"/>
          <w:b/>
          <w:bCs/>
          <w:szCs w:val="28"/>
        </w:rPr>
      </w:pPr>
      <w:r w:rsidRPr="00014E4E">
        <w:rPr>
          <w:rFonts w:ascii="Times New Roman" w:hAnsi="Times New Roman" w:cs="Times New Roman"/>
          <w:b/>
          <w:bCs/>
          <w:szCs w:val="28"/>
        </w:rPr>
        <w:t>8. Перечень основной и дополнительной учебной литературы, необходимой для освоения дисциплины</w:t>
      </w:r>
    </w:p>
    <w:p w14:paraId="30206969" w14:textId="77777777" w:rsidR="0011520B" w:rsidRPr="00014E4E" w:rsidRDefault="002D3A69">
      <w:pPr>
        <w:shd w:val="clear" w:color="auto" w:fill="FFFFFF" w:themeFill="background1"/>
        <w:spacing w:line="360" w:lineRule="auto"/>
        <w:ind w:firstLine="709"/>
        <w:jc w:val="both"/>
        <w:rPr>
          <w:rFonts w:ascii="Times New Roman" w:hAnsi="Times New Roman" w:cs="Times New Roman"/>
          <w:b/>
          <w:bCs/>
          <w:szCs w:val="28"/>
        </w:rPr>
      </w:pPr>
      <w:r w:rsidRPr="00014E4E">
        <w:rPr>
          <w:rFonts w:ascii="Times New Roman" w:hAnsi="Times New Roman" w:cs="Times New Roman"/>
          <w:b/>
          <w:bCs/>
          <w:szCs w:val="28"/>
        </w:rPr>
        <w:t xml:space="preserve">Рекомендуемая литература </w:t>
      </w:r>
    </w:p>
    <w:p w14:paraId="18ED5FF2" w14:textId="77777777" w:rsidR="00913B9F" w:rsidRPr="00913B9F" w:rsidRDefault="00913B9F" w:rsidP="00913B9F">
      <w:pPr>
        <w:shd w:val="clear" w:color="auto" w:fill="FFFFFF"/>
        <w:tabs>
          <w:tab w:val="left" w:pos="993"/>
        </w:tabs>
        <w:spacing w:line="360" w:lineRule="auto"/>
        <w:ind w:firstLine="709"/>
        <w:jc w:val="both"/>
        <w:rPr>
          <w:rFonts w:ascii="Times New Roman" w:hAnsi="Times New Roman" w:cs="Times New Roman"/>
          <w:b/>
          <w:szCs w:val="28"/>
        </w:rPr>
      </w:pPr>
      <w:r w:rsidRPr="00913B9F">
        <w:rPr>
          <w:rFonts w:ascii="Times New Roman" w:hAnsi="Times New Roman" w:cs="Times New Roman"/>
          <w:b/>
          <w:szCs w:val="28"/>
        </w:rPr>
        <w:t>Основная литература:</w:t>
      </w:r>
    </w:p>
    <w:p w14:paraId="6586858D" w14:textId="77777777" w:rsidR="00913B9F" w:rsidRPr="00913B9F" w:rsidRDefault="00913B9F" w:rsidP="00913B9F">
      <w:pPr>
        <w:numPr>
          <w:ilvl w:val="0"/>
          <w:numId w:val="3"/>
        </w:numPr>
        <w:shd w:val="clear" w:color="auto" w:fill="FFFFFF"/>
        <w:tabs>
          <w:tab w:val="left" w:pos="993"/>
        </w:tabs>
        <w:spacing w:line="360" w:lineRule="auto"/>
        <w:ind w:left="0" w:firstLine="709"/>
        <w:jc w:val="both"/>
        <w:rPr>
          <w:rFonts w:ascii="Times New Roman" w:hAnsi="Times New Roman" w:cs="Times New Roman"/>
          <w:bCs/>
          <w:szCs w:val="28"/>
        </w:rPr>
      </w:pPr>
      <w:r w:rsidRPr="00913B9F">
        <w:rPr>
          <w:rFonts w:ascii="Times New Roman" w:hAnsi="Times New Roman" w:cs="Times New Roman" w:hint="eastAsia"/>
          <w:szCs w:val="28"/>
          <w:shd w:val="clear" w:color="auto" w:fill="FFFFFF"/>
        </w:rPr>
        <w:t>Кличева</w:t>
      </w:r>
      <w:r w:rsidRPr="00913B9F">
        <w:rPr>
          <w:rFonts w:ascii="Times New Roman" w:hAnsi="Times New Roman" w:cs="Times New Roman"/>
          <w:szCs w:val="28"/>
          <w:shd w:val="clear" w:color="auto" w:fill="FFFFFF"/>
        </w:rPr>
        <w:t xml:space="preserve">, </w:t>
      </w:r>
      <w:r w:rsidRPr="00913B9F">
        <w:rPr>
          <w:rFonts w:ascii="Times New Roman" w:hAnsi="Times New Roman" w:cs="Times New Roman" w:hint="eastAsia"/>
          <w:szCs w:val="28"/>
          <w:shd w:val="clear" w:color="auto" w:fill="FFFFFF"/>
        </w:rPr>
        <w:t>Е</w:t>
      </w:r>
      <w:r w:rsidRPr="00913B9F">
        <w:rPr>
          <w:rFonts w:ascii="Times New Roman" w:hAnsi="Times New Roman" w:cs="Times New Roman"/>
          <w:szCs w:val="28"/>
          <w:shd w:val="clear" w:color="auto" w:fill="FFFFFF"/>
        </w:rPr>
        <w:t xml:space="preserve">. </w:t>
      </w:r>
      <w:r w:rsidRPr="00913B9F">
        <w:rPr>
          <w:rFonts w:ascii="Times New Roman" w:hAnsi="Times New Roman" w:cs="Times New Roman" w:hint="eastAsia"/>
          <w:szCs w:val="28"/>
          <w:shd w:val="clear" w:color="auto" w:fill="FFFFFF"/>
        </w:rPr>
        <w:t>В</w:t>
      </w:r>
      <w:r w:rsidRPr="00913B9F">
        <w:rPr>
          <w:rFonts w:ascii="Times New Roman" w:hAnsi="Times New Roman" w:cs="Times New Roman"/>
          <w:szCs w:val="28"/>
          <w:shd w:val="clear" w:color="auto" w:fill="FFFFFF"/>
        </w:rPr>
        <w:t xml:space="preserve">., </w:t>
      </w:r>
      <w:r w:rsidRPr="00913B9F">
        <w:rPr>
          <w:rFonts w:ascii="Times New Roman" w:hAnsi="Times New Roman" w:cs="Times New Roman" w:hint="eastAsia"/>
          <w:szCs w:val="28"/>
          <w:shd w:val="clear" w:color="auto" w:fill="FFFFFF"/>
        </w:rPr>
        <w:t>Анализ</w:t>
      </w:r>
      <w:r w:rsidRPr="00913B9F">
        <w:rPr>
          <w:rFonts w:ascii="Times New Roman" w:hAnsi="Times New Roman" w:cs="Times New Roman"/>
          <w:szCs w:val="28"/>
          <w:shd w:val="clear" w:color="auto" w:fill="FFFFFF"/>
        </w:rPr>
        <w:t xml:space="preserve"> </w:t>
      </w:r>
      <w:r w:rsidRPr="00913B9F">
        <w:rPr>
          <w:rFonts w:ascii="Times New Roman" w:hAnsi="Times New Roman" w:cs="Times New Roman" w:hint="eastAsia"/>
          <w:szCs w:val="28"/>
          <w:shd w:val="clear" w:color="auto" w:fill="FFFFFF"/>
        </w:rPr>
        <w:t>и</w:t>
      </w:r>
      <w:r w:rsidRPr="00913B9F">
        <w:rPr>
          <w:rFonts w:ascii="Times New Roman" w:hAnsi="Times New Roman" w:cs="Times New Roman"/>
          <w:szCs w:val="28"/>
          <w:shd w:val="clear" w:color="auto" w:fill="FFFFFF"/>
        </w:rPr>
        <w:t xml:space="preserve"> </w:t>
      </w:r>
      <w:r w:rsidRPr="00913B9F">
        <w:rPr>
          <w:rFonts w:ascii="Times New Roman" w:hAnsi="Times New Roman" w:cs="Times New Roman" w:hint="eastAsia"/>
          <w:szCs w:val="28"/>
          <w:shd w:val="clear" w:color="auto" w:fill="FFFFFF"/>
        </w:rPr>
        <w:t>диагностика</w:t>
      </w:r>
      <w:r w:rsidRPr="00913B9F">
        <w:rPr>
          <w:rFonts w:ascii="Times New Roman" w:hAnsi="Times New Roman" w:cs="Times New Roman"/>
          <w:szCs w:val="28"/>
          <w:shd w:val="clear" w:color="auto" w:fill="FFFFFF"/>
        </w:rPr>
        <w:t xml:space="preserve"> </w:t>
      </w:r>
      <w:r w:rsidRPr="00913B9F">
        <w:rPr>
          <w:rFonts w:ascii="Times New Roman" w:hAnsi="Times New Roman" w:cs="Times New Roman" w:hint="eastAsia"/>
          <w:szCs w:val="28"/>
          <w:shd w:val="clear" w:color="auto" w:fill="FFFFFF"/>
        </w:rPr>
        <w:t>финансово</w:t>
      </w:r>
      <w:r w:rsidRPr="00913B9F">
        <w:rPr>
          <w:rFonts w:ascii="Times New Roman" w:hAnsi="Times New Roman" w:cs="Times New Roman"/>
          <w:szCs w:val="28"/>
          <w:shd w:val="clear" w:color="auto" w:fill="FFFFFF"/>
        </w:rPr>
        <w:t>-</w:t>
      </w:r>
      <w:r w:rsidRPr="00913B9F">
        <w:rPr>
          <w:rFonts w:ascii="Times New Roman" w:hAnsi="Times New Roman" w:cs="Times New Roman" w:hint="eastAsia"/>
          <w:szCs w:val="28"/>
          <w:shd w:val="clear" w:color="auto" w:fill="FFFFFF"/>
        </w:rPr>
        <w:t>хозяйственной</w:t>
      </w:r>
      <w:r w:rsidRPr="00913B9F">
        <w:rPr>
          <w:rFonts w:ascii="Times New Roman" w:hAnsi="Times New Roman" w:cs="Times New Roman"/>
          <w:szCs w:val="28"/>
          <w:shd w:val="clear" w:color="auto" w:fill="FFFFFF"/>
        </w:rPr>
        <w:t xml:space="preserve"> </w:t>
      </w:r>
      <w:r w:rsidRPr="00913B9F">
        <w:rPr>
          <w:rFonts w:ascii="Times New Roman" w:hAnsi="Times New Roman" w:cs="Times New Roman" w:hint="eastAsia"/>
          <w:szCs w:val="28"/>
          <w:shd w:val="clear" w:color="auto" w:fill="FFFFFF"/>
        </w:rPr>
        <w:t>и</w:t>
      </w:r>
      <w:r w:rsidRPr="00913B9F">
        <w:rPr>
          <w:rFonts w:ascii="Times New Roman" w:hAnsi="Times New Roman" w:cs="Times New Roman"/>
          <w:szCs w:val="28"/>
          <w:shd w:val="clear" w:color="auto" w:fill="FFFFFF"/>
        </w:rPr>
        <w:t xml:space="preserve"> </w:t>
      </w:r>
      <w:r w:rsidRPr="00913B9F">
        <w:rPr>
          <w:rFonts w:ascii="Times New Roman" w:hAnsi="Times New Roman" w:cs="Times New Roman" w:hint="eastAsia"/>
          <w:szCs w:val="28"/>
          <w:shd w:val="clear" w:color="auto" w:fill="FFFFFF"/>
        </w:rPr>
        <w:t>инновационной</w:t>
      </w:r>
      <w:r w:rsidRPr="00913B9F">
        <w:rPr>
          <w:rFonts w:ascii="Times New Roman" w:hAnsi="Times New Roman" w:cs="Times New Roman"/>
          <w:szCs w:val="28"/>
          <w:shd w:val="clear" w:color="auto" w:fill="FFFFFF"/>
        </w:rPr>
        <w:t xml:space="preserve"> </w:t>
      </w:r>
      <w:r w:rsidRPr="00913B9F">
        <w:rPr>
          <w:rFonts w:ascii="Times New Roman" w:hAnsi="Times New Roman" w:cs="Times New Roman" w:hint="eastAsia"/>
          <w:szCs w:val="28"/>
          <w:shd w:val="clear" w:color="auto" w:fill="FFFFFF"/>
        </w:rPr>
        <w:t>деятельности</w:t>
      </w:r>
      <w:r w:rsidRPr="00913B9F">
        <w:rPr>
          <w:rFonts w:ascii="Times New Roman" w:hAnsi="Times New Roman" w:cs="Times New Roman"/>
          <w:szCs w:val="28"/>
          <w:shd w:val="clear" w:color="auto" w:fill="FFFFFF"/>
        </w:rPr>
        <w:t xml:space="preserve"> </w:t>
      </w:r>
      <w:r w:rsidRPr="00913B9F">
        <w:rPr>
          <w:rFonts w:ascii="Times New Roman" w:hAnsi="Times New Roman" w:cs="Times New Roman" w:hint="eastAsia"/>
          <w:szCs w:val="28"/>
          <w:shd w:val="clear" w:color="auto" w:fill="FFFFFF"/>
        </w:rPr>
        <w:t>предприятия</w:t>
      </w:r>
      <w:r w:rsidRPr="00913B9F">
        <w:rPr>
          <w:rFonts w:ascii="Times New Roman" w:hAnsi="Times New Roman" w:cs="Times New Roman"/>
          <w:szCs w:val="28"/>
          <w:shd w:val="clear" w:color="auto" w:fill="FFFFFF"/>
        </w:rPr>
        <w:t xml:space="preserve"> : </w:t>
      </w:r>
      <w:r w:rsidRPr="00913B9F">
        <w:rPr>
          <w:rFonts w:ascii="Times New Roman" w:hAnsi="Times New Roman" w:cs="Times New Roman" w:hint="eastAsia"/>
          <w:szCs w:val="28"/>
          <w:shd w:val="clear" w:color="auto" w:fill="FFFFFF"/>
        </w:rPr>
        <w:t>учебное</w:t>
      </w:r>
      <w:r w:rsidRPr="00913B9F">
        <w:rPr>
          <w:rFonts w:ascii="Times New Roman" w:hAnsi="Times New Roman" w:cs="Times New Roman"/>
          <w:szCs w:val="28"/>
          <w:shd w:val="clear" w:color="auto" w:fill="FFFFFF"/>
        </w:rPr>
        <w:t xml:space="preserve"> </w:t>
      </w:r>
      <w:r w:rsidRPr="00913B9F">
        <w:rPr>
          <w:rFonts w:ascii="Times New Roman" w:hAnsi="Times New Roman" w:cs="Times New Roman" w:hint="eastAsia"/>
          <w:szCs w:val="28"/>
          <w:shd w:val="clear" w:color="auto" w:fill="FFFFFF"/>
        </w:rPr>
        <w:t>пособие</w:t>
      </w:r>
      <w:r w:rsidRPr="00913B9F">
        <w:rPr>
          <w:rFonts w:ascii="Times New Roman" w:hAnsi="Times New Roman" w:cs="Times New Roman"/>
          <w:szCs w:val="28"/>
          <w:shd w:val="clear" w:color="auto" w:fill="FFFFFF"/>
        </w:rPr>
        <w:t xml:space="preserve"> / </w:t>
      </w:r>
      <w:r w:rsidRPr="00913B9F">
        <w:rPr>
          <w:rFonts w:ascii="Times New Roman" w:hAnsi="Times New Roman" w:cs="Times New Roman" w:hint="eastAsia"/>
          <w:szCs w:val="28"/>
          <w:shd w:val="clear" w:color="auto" w:fill="FFFFFF"/>
        </w:rPr>
        <w:t>Е</w:t>
      </w:r>
      <w:r w:rsidRPr="00913B9F">
        <w:rPr>
          <w:rFonts w:ascii="Times New Roman" w:hAnsi="Times New Roman" w:cs="Times New Roman"/>
          <w:szCs w:val="28"/>
          <w:shd w:val="clear" w:color="auto" w:fill="FFFFFF"/>
        </w:rPr>
        <w:t xml:space="preserve">. </w:t>
      </w:r>
      <w:r w:rsidRPr="00913B9F">
        <w:rPr>
          <w:rFonts w:ascii="Times New Roman" w:hAnsi="Times New Roman" w:cs="Times New Roman" w:hint="eastAsia"/>
          <w:szCs w:val="28"/>
          <w:shd w:val="clear" w:color="auto" w:fill="FFFFFF"/>
        </w:rPr>
        <w:t>В</w:t>
      </w:r>
      <w:r w:rsidRPr="00913B9F">
        <w:rPr>
          <w:rFonts w:ascii="Times New Roman" w:hAnsi="Times New Roman" w:cs="Times New Roman"/>
          <w:szCs w:val="28"/>
          <w:shd w:val="clear" w:color="auto" w:fill="FFFFFF"/>
        </w:rPr>
        <w:t xml:space="preserve">. </w:t>
      </w:r>
      <w:r w:rsidRPr="00913B9F">
        <w:rPr>
          <w:rFonts w:ascii="Times New Roman" w:hAnsi="Times New Roman" w:cs="Times New Roman" w:hint="eastAsia"/>
          <w:szCs w:val="28"/>
          <w:shd w:val="clear" w:color="auto" w:fill="FFFFFF"/>
        </w:rPr>
        <w:t>Кличева</w:t>
      </w:r>
      <w:r w:rsidRPr="00913B9F">
        <w:rPr>
          <w:rFonts w:ascii="Times New Roman" w:hAnsi="Times New Roman" w:cs="Times New Roman"/>
          <w:szCs w:val="28"/>
          <w:shd w:val="clear" w:color="auto" w:fill="FFFFFF"/>
        </w:rPr>
        <w:t xml:space="preserve">, </w:t>
      </w:r>
      <w:r w:rsidRPr="00913B9F">
        <w:rPr>
          <w:rFonts w:ascii="Times New Roman" w:hAnsi="Times New Roman" w:cs="Times New Roman" w:hint="eastAsia"/>
          <w:szCs w:val="28"/>
          <w:shd w:val="clear" w:color="auto" w:fill="FFFFFF"/>
        </w:rPr>
        <w:t>М</w:t>
      </w:r>
      <w:r w:rsidRPr="00913B9F">
        <w:rPr>
          <w:rFonts w:ascii="Times New Roman" w:hAnsi="Times New Roman" w:cs="Times New Roman"/>
          <w:szCs w:val="28"/>
          <w:shd w:val="clear" w:color="auto" w:fill="FFFFFF"/>
        </w:rPr>
        <w:t xml:space="preserve">. </w:t>
      </w:r>
      <w:r w:rsidRPr="00913B9F">
        <w:rPr>
          <w:rFonts w:ascii="Times New Roman" w:hAnsi="Times New Roman" w:cs="Times New Roman" w:hint="eastAsia"/>
          <w:szCs w:val="28"/>
          <w:shd w:val="clear" w:color="auto" w:fill="FFFFFF"/>
        </w:rPr>
        <w:lastRenderedPageBreak/>
        <w:t>В</w:t>
      </w:r>
      <w:r w:rsidRPr="00913B9F">
        <w:rPr>
          <w:rFonts w:ascii="Times New Roman" w:hAnsi="Times New Roman" w:cs="Times New Roman"/>
          <w:szCs w:val="28"/>
          <w:shd w:val="clear" w:color="auto" w:fill="FFFFFF"/>
        </w:rPr>
        <w:t xml:space="preserve">. </w:t>
      </w:r>
      <w:r w:rsidRPr="00913B9F">
        <w:rPr>
          <w:rFonts w:ascii="Times New Roman" w:hAnsi="Times New Roman" w:cs="Times New Roman" w:hint="eastAsia"/>
          <w:szCs w:val="28"/>
          <w:shd w:val="clear" w:color="auto" w:fill="FFFFFF"/>
        </w:rPr>
        <w:t>Хачатурян</w:t>
      </w:r>
      <w:r w:rsidRPr="00913B9F">
        <w:rPr>
          <w:rFonts w:ascii="Times New Roman" w:hAnsi="Times New Roman" w:cs="Times New Roman"/>
          <w:szCs w:val="28"/>
          <w:shd w:val="clear" w:color="auto" w:fill="FFFFFF"/>
        </w:rPr>
        <w:t xml:space="preserve">. — </w:t>
      </w:r>
      <w:r w:rsidRPr="00913B9F">
        <w:rPr>
          <w:rFonts w:ascii="Times New Roman" w:hAnsi="Times New Roman" w:cs="Times New Roman" w:hint="eastAsia"/>
          <w:szCs w:val="28"/>
          <w:shd w:val="clear" w:color="auto" w:fill="FFFFFF"/>
        </w:rPr>
        <w:t>Москва</w:t>
      </w:r>
      <w:r w:rsidRPr="00913B9F">
        <w:rPr>
          <w:rFonts w:ascii="Times New Roman" w:hAnsi="Times New Roman" w:cs="Times New Roman"/>
          <w:szCs w:val="28"/>
          <w:shd w:val="clear" w:color="auto" w:fill="FFFFFF"/>
        </w:rPr>
        <w:t xml:space="preserve"> : </w:t>
      </w:r>
      <w:r w:rsidRPr="00913B9F">
        <w:rPr>
          <w:rFonts w:ascii="Times New Roman" w:hAnsi="Times New Roman" w:cs="Times New Roman" w:hint="eastAsia"/>
          <w:szCs w:val="28"/>
          <w:shd w:val="clear" w:color="auto" w:fill="FFFFFF"/>
        </w:rPr>
        <w:t>КноРус</w:t>
      </w:r>
      <w:r w:rsidRPr="00913B9F">
        <w:rPr>
          <w:rFonts w:ascii="Times New Roman" w:hAnsi="Times New Roman" w:cs="Times New Roman"/>
          <w:szCs w:val="28"/>
          <w:shd w:val="clear" w:color="auto" w:fill="FFFFFF"/>
        </w:rPr>
        <w:t xml:space="preserve">, 2023. — 206 </w:t>
      </w:r>
      <w:r w:rsidRPr="00913B9F">
        <w:rPr>
          <w:rFonts w:ascii="Times New Roman" w:hAnsi="Times New Roman" w:cs="Times New Roman" w:hint="eastAsia"/>
          <w:szCs w:val="28"/>
          <w:shd w:val="clear" w:color="auto" w:fill="FFFFFF"/>
        </w:rPr>
        <w:t>с</w:t>
      </w:r>
      <w:r w:rsidRPr="00913B9F">
        <w:rPr>
          <w:rFonts w:ascii="Times New Roman" w:hAnsi="Times New Roman" w:cs="Times New Roman"/>
          <w:szCs w:val="28"/>
          <w:shd w:val="clear" w:color="auto" w:fill="FFFFFF"/>
        </w:rPr>
        <w:t xml:space="preserve">. — </w:t>
      </w:r>
      <w:r w:rsidRPr="00913B9F">
        <w:rPr>
          <w:rFonts w:ascii="Times New Roman" w:hAnsi="Times New Roman" w:cs="Times New Roman" w:hint="eastAsia"/>
          <w:szCs w:val="28"/>
          <w:shd w:val="clear" w:color="auto" w:fill="FFFFFF"/>
        </w:rPr>
        <w:t>ЭБС</w:t>
      </w:r>
      <w:r w:rsidRPr="00913B9F">
        <w:rPr>
          <w:rFonts w:ascii="Times New Roman" w:hAnsi="Times New Roman" w:cs="Times New Roman"/>
          <w:szCs w:val="28"/>
          <w:shd w:val="clear" w:color="auto" w:fill="FFFFFF"/>
        </w:rPr>
        <w:t xml:space="preserve"> BOOK.ru. — URL: https://book.ru/book/944954 (</w:t>
      </w:r>
      <w:r w:rsidRPr="00913B9F">
        <w:rPr>
          <w:rFonts w:ascii="Times New Roman" w:hAnsi="Times New Roman" w:cs="Times New Roman" w:hint="eastAsia"/>
          <w:szCs w:val="28"/>
          <w:shd w:val="clear" w:color="auto" w:fill="FFFFFF"/>
        </w:rPr>
        <w:t>дата</w:t>
      </w:r>
      <w:r w:rsidRPr="00913B9F">
        <w:rPr>
          <w:rFonts w:ascii="Times New Roman" w:hAnsi="Times New Roman" w:cs="Times New Roman"/>
          <w:szCs w:val="28"/>
          <w:shd w:val="clear" w:color="auto" w:fill="FFFFFF"/>
        </w:rPr>
        <w:t xml:space="preserve"> </w:t>
      </w:r>
      <w:r w:rsidRPr="00913B9F">
        <w:rPr>
          <w:rFonts w:ascii="Times New Roman" w:hAnsi="Times New Roman" w:cs="Times New Roman" w:hint="eastAsia"/>
          <w:szCs w:val="28"/>
          <w:shd w:val="clear" w:color="auto" w:fill="FFFFFF"/>
        </w:rPr>
        <w:t>обращения</w:t>
      </w:r>
      <w:r w:rsidRPr="00913B9F">
        <w:rPr>
          <w:rFonts w:ascii="Times New Roman" w:hAnsi="Times New Roman" w:cs="Times New Roman"/>
          <w:szCs w:val="28"/>
          <w:shd w:val="clear" w:color="auto" w:fill="FFFFFF"/>
        </w:rPr>
        <w:t xml:space="preserve">: 07.11.2023). — </w:t>
      </w:r>
      <w:r w:rsidRPr="00913B9F">
        <w:rPr>
          <w:rFonts w:ascii="Times New Roman" w:hAnsi="Times New Roman" w:cs="Times New Roman" w:hint="eastAsia"/>
          <w:szCs w:val="28"/>
          <w:shd w:val="clear" w:color="auto" w:fill="FFFFFF"/>
        </w:rPr>
        <w:t>Текст</w:t>
      </w:r>
      <w:r w:rsidRPr="00913B9F">
        <w:rPr>
          <w:rFonts w:ascii="Times New Roman" w:hAnsi="Times New Roman" w:cs="Times New Roman"/>
          <w:szCs w:val="28"/>
          <w:shd w:val="clear" w:color="auto" w:fill="FFFFFF"/>
        </w:rPr>
        <w:t xml:space="preserve"> : </w:t>
      </w:r>
      <w:r w:rsidRPr="00913B9F">
        <w:rPr>
          <w:rFonts w:ascii="Times New Roman" w:hAnsi="Times New Roman" w:cs="Times New Roman" w:hint="eastAsia"/>
          <w:szCs w:val="28"/>
          <w:shd w:val="clear" w:color="auto" w:fill="FFFFFF"/>
        </w:rPr>
        <w:t>электронный</w:t>
      </w:r>
      <w:r w:rsidRPr="00913B9F">
        <w:rPr>
          <w:rFonts w:ascii="Times New Roman" w:hAnsi="Times New Roman" w:cs="Times New Roman"/>
          <w:szCs w:val="28"/>
          <w:shd w:val="clear" w:color="auto" w:fill="FFFFFF"/>
        </w:rPr>
        <w:t>.</w:t>
      </w:r>
    </w:p>
    <w:p w14:paraId="74BE6CBA" w14:textId="77777777" w:rsidR="00913B9F" w:rsidRPr="00913B9F" w:rsidRDefault="00913B9F" w:rsidP="00913B9F">
      <w:pPr>
        <w:numPr>
          <w:ilvl w:val="0"/>
          <w:numId w:val="3"/>
        </w:numPr>
        <w:shd w:val="clear" w:color="auto" w:fill="FFFFFF"/>
        <w:tabs>
          <w:tab w:val="left" w:pos="993"/>
        </w:tabs>
        <w:spacing w:line="360" w:lineRule="auto"/>
        <w:ind w:left="0" w:firstLine="709"/>
        <w:jc w:val="both"/>
        <w:rPr>
          <w:rFonts w:ascii="Times New Roman" w:hAnsi="Times New Roman" w:cs="Times New Roman"/>
          <w:bCs/>
          <w:szCs w:val="28"/>
        </w:rPr>
      </w:pPr>
      <w:r w:rsidRPr="00913B9F">
        <w:rPr>
          <w:rFonts w:ascii="Times New Roman" w:hAnsi="Times New Roman" w:cs="Times New Roman" w:hint="eastAsia"/>
          <w:bCs/>
          <w:szCs w:val="28"/>
        </w:rPr>
        <w:t>Скобкин</w:t>
      </w:r>
      <w:r w:rsidRPr="00913B9F">
        <w:rPr>
          <w:rFonts w:ascii="Times New Roman" w:hAnsi="Times New Roman" w:cs="Times New Roman"/>
          <w:bCs/>
          <w:szCs w:val="28"/>
        </w:rPr>
        <w:t xml:space="preserve">, </w:t>
      </w:r>
      <w:r w:rsidRPr="00913B9F">
        <w:rPr>
          <w:rFonts w:ascii="Times New Roman" w:hAnsi="Times New Roman" w:cs="Times New Roman" w:hint="eastAsia"/>
          <w:bCs/>
          <w:szCs w:val="28"/>
        </w:rPr>
        <w:t>С</w:t>
      </w:r>
      <w:r w:rsidRPr="00913B9F">
        <w:rPr>
          <w:rFonts w:ascii="Times New Roman" w:hAnsi="Times New Roman" w:cs="Times New Roman"/>
          <w:bCs/>
          <w:szCs w:val="28"/>
        </w:rPr>
        <w:t xml:space="preserve">. </w:t>
      </w:r>
      <w:r w:rsidRPr="00913B9F">
        <w:rPr>
          <w:rFonts w:ascii="Times New Roman" w:hAnsi="Times New Roman" w:cs="Times New Roman" w:hint="eastAsia"/>
          <w:bCs/>
          <w:szCs w:val="28"/>
        </w:rPr>
        <w:t>С</w:t>
      </w:r>
      <w:r w:rsidRPr="00913B9F">
        <w:rPr>
          <w:rFonts w:ascii="Times New Roman" w:hAnsi="Times New Roman" w:cs="Times New Roman"/>
          <w:bCs/>
          <w:szCs w:val="28"/>
        </w:rPr>
        <w:t xml:space="preserve">.  </w:t>
      </w:r>
      <w:r w:rsidRPr="00913B9F">
        <w:rPr>
          <w:rFonts w:ascii="Times New Roman" w:hAnsi="Times New Roman" w:cs="Times New Roman" w:hint="eastAsia"/>
          <w:bCs/>
          <w:szCs w:val="28"/>
        </w:rPr>
        <w:t>Экономика</w:t>
      </w:r>
      <w:r w:rsidRPr="00913B9F">
        <w:rPr>
          <w:rFonts w:ascii="Times New Roman" w:hAnsi="Times New Roman" w:cs="Times New Roman"/>
          <w:bCs/>
          <w:szCs w:val="28"/>
        </w:rPr>
        <w:t xml:space="preserve"> </w:t>
      </w:r>
      <w:r w:rsidRPr="00913B9F">
        <w:rPr>
          <w:rFonts w:ascii="Times New Roman" w:hAnsi="Times New Roman" w:cs="Times New Roman" w:hint="eastAsia"/>
          <w:bCs/>
          <w:szCs w:val="28"/>
        </w:rPr>
        <w:t>предприятия</w:t>
      </w:r>
      <w:r w:rsidRPr="00913B9F">
        <w:rPr>
          <w:rFonts w:ascii="Times New Roman" w:hAnsi="Times New Roman" w:cs="Times New Roman"/>
          <w:bCs/>
          <w:szCs w:val="28"/>
        </w:rPr>
        <w:t xml:space="preserve"> </w:t>
      </w:r>
      <w:r w:rsidRPr="00913B9F">
        <w:rPr>
          <w:rFonts w:ascii="Times New Roman" w:hAnsi="Times New Roman" w:cs="Times New Roman" w:hint="eastAsia"/>
          <w:bCs/>
          <w:szCs w:val="28"/>
        </w:rPr>
        <w:t>в</w:t>
      </w:r>
      <w:r w:rsidRPr="00913B9F">
        <w:rPr>
          <w:rFonts w:ascii="Times New Roman" w:hAnsi="Times New Roman" w:cs="Times New Roman"/>
          <w:bCs/>
          <w:szCs w:val="28"/>
        </w:rPr>
        <w:t xml:space="preserve"> </w:t>
      </w:r>
      <w:r w:rsidRPr="00913B9F">
        <w:rPr>
          <w:rFonts w:ascii="Times New Roman" w:hAnsi="Times New Roman" w:cs="Times New Roman" w:hint="eastAsia"/>
          <w:bCs/>
          <w:szCs w:val="28"/>
        </w:rPr>
        <w:t>индустрии</w:t>
      </w:r>
      <w:r w:rsidRPr="00913B9F">
        <w:rPr>
          <w:rFonts w:ascii="Times New Roman" w:hAnsi="Times New Roman" w:cs="Times New Roman"/>
          <w:bCs/>
          <w:szCs w:val="28"/>
        </w:rPr>
        <w:t xml:space="preserve"> </w:t>
      </w:r>
      <w:r w:rsidRPr="00913B9F">
        <w:rPr>
          <w:rFonts w:ascii="Times New Roman" w:hAnsi="Times New Roman" w:cs="Times New Roman" w:hint="eastAsia"/>
          <w:bCs/>
          <w:szCs w:val="28"/>
        </w:rPr>
        <w:t>гостеприимства</w:t>
      </w:r>
      <w:r w:rsidRPr="00913B9F">
        <w:rPr>
          <w:rFonts w:ascii="Times New Roman" w:hAnsi="Times New Roman" w:cs="Times New Roman"/>
          <w:bCs/>
          <w:szCs w:val="28"/>
        </w:rPr>
        <w:t xml:space="preserve"> </w:t>
      </w:r>
      <w:r w:rsidRPr="00913B9F">
        <w:rPr>
          <w:rFonts w:ascii="Times New Roman" w:hAnsi="Times New Roman" w:cs="Times New Roman" w:hint="eastAsia"/>
          <w:bCs/>
          <w:szCs w:val="28"/>
        </w:rPr>
        <w:t>и</w:t>
      </w:r>
      <w:r w:rsidRPr="00913B9F">
        <w:rPr>
          <w:rFonts w:ascii="Times New Roman" w:hAnsi="Times New Roman" w:cs="Times New Roman"/>
          <w:bCs/>
          <w:szCs w:val="28"/>
        </w:rPr>
        <w:t xml:space="preserve"> </w:t>
      </w:r>
      <w:r w:rsidRPr="00913B9F">
        <w:rPr>
          <w:rFonts w:ascii="Times New Roman" w:hAnsi="Times New Roman" w:cs="Times New Roman" w:hint="eastAsia"/>
          <w:bCs/>
          <w:szCs w:val="28"/>
        </w:rPr>
        <w:t>туризма</w:t>
      </w:r>
      <w:r w:rsidRPr="00913B9F">
        <w:rPr>
          <w:rFonts w:ascii="Times New Roman" w:hAnsi="Times New Roman" w:cs="Times New Roman"/>
          <w:bCs/>
          <w:szCs w:val="28"/>
        </w:rPr>
        <w:t xml:space="preserve"> : </w:t>
      </w:r>
      <w:r w:rsidRPr="00913B9F">
        <w:rPr>
          <w:rFonts w:ascii="Times New Roman" w:hAnsi="Times New Roman" w:cs="Times New Roman" w:hint="eastAsia"/>
          <w:bCs/>
          <w:szCs w:val="28"/>
        </w:rPr>
        <w:t>учебник</w:t>
      </w:r>
      <w:r w:rsidRPr="00913B9F">
        <w:rPr>
          <w:rFonts w:ascii="Times New Roman" w:hAnsi="Times New Roman" w:cs="Times New Roman"/>
          <w:bCs/>
          <w:szCs w:val="28"/>
        </w:rPr>
        <w:t xml:space="preserve"> </w:t>
      </w:r>
      <w:r w:rsidRPr="00913B9F">
        <w:rPr>
          <w:rFonts w:ascii="Times New Roman" w:hAnsi="Times New Roman" w:cs="Times New Roman" w:hint="eastAsia"/>
          <w:bCs/>
          <w:szCs w:val="28"/>
        </w:rPr>
        <w:t>и</w:t>
      </w:r>
      <w:r w:rsidRPr="00913B9F">
        <w:rPr>
          <w:rFonts w:ascii="Times New Roman" w:hAnsi="Times New Roman" w:cs="Times New Roman"/>
          <w:bCs/>
          <w:szCs w:val="28"/>
        </w:rPr>
        <w:t xml:space="preserve"> </w:t>
      </w:r>
      <w:r w:rsidRPr="00913B9F">
        <w:rPr>
          <w:rFonts w:ascii="Times New Roman" w:hAnsi="Times New Roman" w:cs="Times New Roman" w:hint="eastAsia"/>
          <w:bCs/>
          <w:szCs w:val="28"/>
        </w:rPr>
        <w:t>практикум</w:t>
      </w:r>
      <w:r w:rsidRPr="00913B9F">
        <w:rPr>
          <w:rFonts w:ascii="Times New Roman" w:hAnsi="Times New Roman" w:cs="Times New Roman"/>
          <w:bCs/>
          <w:szCs w:val="28"/>
        </w:rPr>
        <w:t xml:space="preserve"> </w:t>
      </w:r>
      <w:r w:rsidRPr="00913B9F">
        <w:rPr>
          <w:rFonts w:ascii="Times New Roman" w:hAnsi="Times New Roman" w:cs="Times New Roman" w:hint="eastAsia"/>
          <w:bCs/>
          <w:szCs w:val="28"/>
        </w:rPr>
        <w:t>для</w:t>
      </w:r>
      <w:r w:rsidRPr="00913B9F">
        <w:rPr>
          <w:rFonts w:ascii="Times New Roman" w:hAnsi="Times New Roman" w:cs="Times New Roman"/>
          <w:bCs/>
          <w:szCs w:val="28"/>
        </w:rPr>
        <w:t xml:space="preserve"> </w:t>
      </w:r>
      <w:r w:rsidRPr="00913B9F">
        <w:rPr>
          <w:rFonts w:ascii="Times New Roman" w:hAnsi="Times New Roman" w:cs="Times New Roman" w:hint="eastAsia"/>
          <w:bCs/>
          <w:szCs w:val="28"/>
        </w:rPr>
        <w:t>вузов</w:t>
      </w:r>
      <w:r w:rsidRPr="00913B9F">
        <w:rPr>
          <w:rFonts w:ascii="Times New Roman" w:hAnsi="Times New Roman" w:cs="Times New Roman"/>
          <w:bCs/>
          <w:szCs w:val="28"/>
        </w:rPr>
        <w:t xml:space="preserve"> / </w:t>
      </w:r>
      <w:r w:rsidRPr="00913B9F">
        <w:rPr>
          <w:rFonts w:ascii="Times New Roman" w:hAnsi="Times New Roman" w:cs="Times New Roman" w:hint="eastAsia"/>
          <w:bCs/>
          <w:szCs w:val="28"/>
        </w:rPr>
        <w:t>С</w:t>
      </w:r>
      <w:r w:rsidRPr="00913B9F">
        <w:rPr>
          <w:rFonts w:ascii="Times New Roman" w:hAnsi="Times New Roman" w:cs="Times New Roman"/>
          <w:bCs/>
          <w:szCs w:val="28"/>
        </w:rPr>
        <w:t xml:space="preserve">. </w:t>
      </w:r>
      <w:r w:rsidRPr="00913B9F">
        <w:rPr>
          <w:rFonts w:ascii="Times New Roman" w:hAnsi="Times New Roman" w:cs="Times New Roman" w:hint="eastAsia"/>
          <w:bCs/>
          <w:szCs w:val="28"/>
        </w:rPr>
        <w:t>С</w:t>
      </w:r>
      <w:r w:rsidRPr="00913B9F">
        <w:rPr>
          <w:rFonts w:ascii="Times New Roman" w:hAnsi="Times New Roman" w:cs="Times New Roman"/>
          <w:bCs/>
          <w:szCs w:val="28"/>
        </w:rPr>
        <w:t xml:space="preserve">. </w:t>
      </w:r>
      <w:r w:rsidRPr="00913B9F">
        <w:rPr>
          <w:rFonts w:ascii="Times New Roman" w:hAnsi="Times New Roman" w:cs="Times New Roman" w:hint="eastAsia"/>
          <w:bCs/>
          <w:szCs w:val="28"/>
        </w:rPr>
        <w:t>Скобкин</w:t>
      </w:r>
      <w:r w:rsidRPr="00913B9F">
        <w:rPr>
          <w:rFonts w:ascii="Times New Roman" w:hAnsi="Times New Roman" w:cs="Times New Roman"/>
          <w:bCs/>
          <w:szCs w:val="28"/>
        </w:rPr>
        <w:t>. — 3-</w:t>
      </w:r>
      <w:r w:rsidRPr="00913B9F">
        <w:rPr>
          <w:rFonts w:ascii="Times New Roman" w:hAnsi="Times New Roman" w:cs="Times New Roman" w:hint="eastAsia"/>
          <w:bCs/>
          <w:szCs w:val="28"/>
        </w:rPr>
        <w:t>е</w:t>
      </w:r>
      <w:r w:rsidRPr="00913B9F">
        <w:rPr>
          <w:rFonts w:ascii="Times New Roman" w:hAnsi="Times New Roman" w:cs="Times New Roman"/>
          <w:bCs/>
          <w:szCs w:val="28"/>
        </w:rPr>
        <w:t xml:space="preserve"> </w:t>
      </w:r>
      <w:r w:rsidRPr="00913B9F">
        <w:rPr>
          <w:rFonts w:ascii="Times New Roman" w:hAnsi="Times New Roman" w:cs="Times New Roman" w:hint="eastAsia"/>
          <w:bCs/>
          <w:szCs w:val="28"/>
        </w:rPr>
        <w:t>изд</w:t>
      </w:r>
      <w:r w:rsidRPr="00913B9F">
        <w:rPr>
          <w:rFonts w:ascii="Times New Roman" w:hAnsi="Times New Roman" w:cs="Times New Roman"/>
          <w:bCs/>
          <w:szCs w:val="28"/>
        </w:rPr>
        <w:t xml:space="preserve">., </w:t>
      </w:r>
      <w:r w:rsidRPr="00913B9F">
        <w:rPr>
          <w:rFonts w:ascii="Times New Roman" w:hAnsi="Times New Roman" w:cs="Times New Roman" w:hint="eastAsia"/>
          <w:bCs/>
          <w:szCs w:val="28"/>
        </w:rPr>
        <w:t>испр</w:t>
      </w:r>
      <w:r w:rsidRPr="00913B9F">
        <w:rPr>
          <w:rFonts w:ascii="Times New Roman" w:hAnsi="Times New Roman" w:cs="Times New Roman"/>
          <w:bCs/>
          <w:szCs w:val="28"/>
        </w:rPr>
        <w:t xml:space="preserve">. </w:t>
      </w:r>
      <w:r w:rsidRPr="00913B9F">
        <w:rPr>
          <w:rFonts w:ascii="Times New Roman" w:hAnsi="Times New Roman" w:cs="Times New Roman" w:hint="eastAsia"/>
          <w:bCs/>
          <w:szCs w:val="28"/>
        </w:rPr>
        <w:t>и</w:t>
      </w:r>
      <w:r w:rsidRPr="00913B9F">
        <w:rPr>
          <w:rFonts w:ascii="Times New Roman" w:hAnsi="Times New Roman" w:cs="Times New Roman"/>
          <w:bCs/>
          <w:szCs w:val="28"/>
        </w:rPr>
        <w:t xml:space="preserve"> </w:t>
      </w:r>
      <w:r w:rsidRPr="00913B9F">
        <w:rPr>
          <w:rFonts w:ascii="Times New Roman" w:hAnsi="Times New Roman" w:cs="Times New Roman" w:hint="eastAsia"/>
          <w:bCs/>
          <w:szCs w:val="28"/>
        </w:rPr>
        <w:t>доп</w:t>
      </w:r>
      <w:r w:rsidRPr="00913B9F">
        <w:rPr>
          <w:rFonts w:ascii="Times New Roman" w:hAnsi="Times New Roman" w:cs="Times New Roman"/>
          <w:bCs/>
          <w:szCs w:val="28"/>
        </w:rPr>
        <w:t xml:space="preserve">. — </w:t>
      </w:r>
      <w:r w:rsidRPr="00913B9F">
        <w:rPr>
          <w:rFonts w:ascii="Times New Roman" w:hAnsi="Times New Roman" w:cs="Times New Roman" w:hint="eastAsia"/>
          <w:bCs/>
          <w:szCs w:val="28"/>
        </w:rPr>
        <w:t>Москва</w:t>
      </w:r>
      <w:r w:rsidRPr="00913B9F">
        <w:rPr>
          <w:rFonts w:ascii="Times New Roman" w:hAnsi="Times New Roman" w:cs="Times New Roman"/>
          <w:bCs/>
          <w:szCs w:val="28"/>
        </w:rPr>
        <w:t xml:space="preserve"> : </w:t>
      </w:r>
      <w:r w:rsidRPr="00913B9F">
        <w:rPr>
          <w:rFonts w:ascii="Times New Roman" w:hAnsi="Times New Roman" w:cs="Times New Roman" w:hint="eastAsia"/>
          <w:bCs/>
          <w:szCs w:val="28"/>
        </w:rPr>
        <w:t>Издательство</w:t>
      </w:r>
      <w:r w:rsidRPr="00913B9F">
        <w:rPr>
          <w:rFonts w:ascii="Times New Roman" w:hAnsi="Times New Roman" w:cs="Times New Roman"/>
          <w:bCs/>
          <w:szCs w:val="28"/>
        </w:rPr>
        <w:t xml:space="preserve"> </w:t>
      </w:r>
      <w:r w:rsidRPr="00913B9F">
        <w:rPr>
          <w:rFonts w:ascii="Times New Roman" w:hAnsi="Times New Roman" w:cs="Times New Roman" w:hint="eastAsia"/>
          <w:bCs/>
          <w:szCs w:val="28"/>
        </w:rPr>
        <w:t>Юрайт</w:t>
      </w:r>
      <w:r w:rsidRPr="00913B9F">
        <w:rPr>
          <w:rFonts w:ascii="Times New Roman" w:hAnsi="Times New Roman" w:cs="Times New Roman"/>
          <w:bCs/>
          <w:szCs w:val="28"/>
        </w:rPr>
        <w:t xml:space="preserve">, 2023. — 314 </w:t>
      </w:r>
      <w:r w:rsidRPr="00913B9F">
        <w:rPr>
          <w:rFonts w:ascii="Times New Roman" w:hAnsi="Times New Roman" w:cs="Times New Roman" w:hint="eastAsia"/>
          <w:bCs/>
          <w:szCs w:val="28"/>
        </w:rPr>
        <w:t>с</w:t>
      </w:r>
      <w:r w:rsidRPr="00913B9F">
        <w:rPr>
          <w:rFonts w:ascii="Times New Roman" w:hAnsi="Times New Roman" w:cs="Times New Roman"/>
          <w:bCs/>
          <w:szCs w:val="28"/>
        </w:rPr>
        <w:t>. — (</w:t>
      </w:r>
      <w:r w:rsidRPr="00913B9F">
        <w:rPr>
          <w:rFonts w:ascii="Times New Roman" w:hAnsi="Times New Roman" w:cs="Times New Roman" w:hint="eastAsia"/>
          <w:bCs/>
          <w:szCs w:val="28"/>
        </w:rPr>
        <w:t>Высшее</w:t>
      </w:r>
      <w:r w:rsidRPr="00913B9F">
        <w:rPr>
          <w:rFonts w:ascii="Times New Roman" w:hAnsi="Times New Roman" w:cs="Times New Roman"/>
          <w:bCs/>
          <w:szCs w:val="28"/>
        </w:rPr>
        <w:t xml:space="preserve"> </w:t>
      </w:r>
      <w:r w:rsidRPr="00913B9F">
        <w:rPr>
          <w:rFonts w:ascii="Times New Roman" w:hAnsi="Times New Roman" w:cs="Times New Roman" w:hint="eastAsia"/>
          <w:bCs/>
          <w:szCs w:val="28"/>
        </w:rPr>
        <w:t>образование</w:t>
      </w:r>
      <w:r w:rsidRPr="00913B9F">
        <w:rPr>
          <w:rFonts w:ascii="Times New Roman" w:hAnsi="Times New Roman" w:cs="Times New Roman"/>
          <w:bCs/>
          <w:szCs w:val="28"/>
        </w:rPr>
        <w:t xml:space="preserve">). —  </w:t>
      </w:r>
      <w:r w:rsidRPr="00913B9F">
        <w:rPr>
          <w:rFonts w:ascii="Times New Roman" w:hAnsi="Times New Roman" w:cs="Times New Roman" w:hint="eastAsia"/>
          <w:bCs/>
          <w:szCs w:val="28"/>
        </w:rPr>
        <w:t>Образовательная</w:t>
      </w:r>
      <w:r w:rsidRPr="00913B9F">
        <w:rPr>
          <w:rFonts w:ascii="Times New Roman" w:hAnsi="Times New Roman" w:cs="Times New Roman"/>
          <w:bCs/>
          <w:szCs w:val="28"/>
        </w:rPr>
        <w:t xml:space="preserve"> </w:t>
      </w:r>
      <w:r w:rsidRPr="00913B9F">
        <w:rPr>
          <w:rFonts w:ascii="Times New Roman" w:hAnsi="Times New Roman" w:cs="Times New Roman" w:hint="eastAsia"/>
          <w:bCs/>
          <w:szCs w:val="28"/>
        </w:rPr>
        <w:t>платформа</w:t>
      </w:r>
      <w:r w:rsidRPr="00913B9F">
        <w:rPr>
          <w:rFonts w:ascii="Times New Roman" w:hAnsi="Times New Roman" w:cs="Times New Roman"/>
          <w:bCs/>
          <w:szCs w:val="28"/>
        </w:rPr>
        <w:t xml:space="preserve"> </w:t>
      </w:r>
      <w:r w:rsidRPr="00913B9F">
        <w:rPr>
          <w:rFonts w:ascii="Times New Roman" w:hAnsi="Times New Roman" w:cs="Times New Roman" w:hint="eastAsia"/>
          <w:bCs/>
          <w:szCs w:val="28"/>
        </w:rPr>
        <w:t>Юрайт</w:t>
      </w:r>
      <w:r w:rsidRPr="00913B9F">
        <w:rPr>
          <w:rFonts w:ascii="Times New Roman" w:hAnsi="Times New Roman" w:cs="Times New Roman"/>
          <w:bCs/>
          <w:szCs w:val="28"/>
        </w:rPr>
        <w:t xml:space="preserve"> [</w:t>
      </w:r>
      <w:r w:rsidRPr="00913B9F">
        <w:rPr>
          <w:rFonts w:ascii="Times New Roman" w:hAnsi="Times New Roman" w:cs="Times New Roman" w:hint="eastAsia"/>
          <w:bCs/>
          <w:szCs w:val="28"/>
        </w:rPr>
        <w:t>сайт</w:t>
      </w:r>
      <w:r w:rsidRPr="00913B9F">
        <w:rPr>
          <w:rFonts w:ascii="Times New Roman" w:hAnsi="Times New Roman" w:cs="Times New Roman"/>
          <w:bCs/>
          <w:szCs w:val="28"/>
        </w:rPr>
        <w:t>]. — URL: https://urait.ru/bcode/532162 (</w:t>
      </w:r>
      <w:r w:rsidRPr="00913B9F">
        <w:rPr>
          <w:rFonts w:ascii="Times New Roman" w:hAnsi="Times New Roman" w:cs="Times New Roman" w:hint="eastAsia"/>
          <w:bCs/>
          <w:szCs w:val="28"/>
        </w:rPr>
        <w:t>дата</w:t>
      </w:r>
      <w:r w:rsidRPr="00913B9F">
        <w:rPr>
          <w:rFonts w:ascii="Times New Roman" w:hAnsi="Times New Roman" w:cs="Times New Roman"/>
          <w:bCs/>
          <w:szCs w:val="28"/>
        </w:rPr>
        <w:t xml:space="preserve"> </w:t>
      </w:r>
      <w:r w:rsidRPr="00913B9F">
        <w:rPr>
          <w:rFonts w:ascii="Times New Roman" w:hAnsi="Times New Roman" w:cs="Times New Roman" w:hint="eastAsia"/>
          <w:bCs/>
          <w:szCs w:val="28"/>
        </w:rPr>
        <w:t>обращения</w:t>
      </w:r>
      <w:r w:rsidRPr="00913B9F">
        <w:rPr>
          <w:rFonts w:ascii="Times New Roman" w:hAnsi="Times New Roman" w:cs="Times New Roman"/>
          <w:bCs/>
          <w:szCs w:val="28"/>
        </w:rPr>
        <w:t xml:space="preserve">: 07.11.2023). — </w:t>
      </w:r>
      <w:r w:rsidRPr="00913B9F">
        <w:rPr>
          <w:rFonts w:ascii="Times New Roman" w:hAnsi="Times New Roman" w:cs="Times New Roman" w:hint="eastAsia"/>
          <w:bCs/>
          <w:szCs w:val="28"/>
        </w:rPr>
        <w:t>Текст</w:t>
      </w:r>
      <w:r w:rsidRPr="00913B9F">
        <w:rPr>
          <w:rFonts w:ascii="Times New Roman" w:hAnsi="Times New Roman" w:cs="Times New Roman"/>
          <w:bCs/>
          <w:szCs w:val="28"/>
        </w:rPr>
        <w:t xml:space="preserve"> : </w:t>
      </w:r>
      <w:r w:rsidRPr="00913B9F">
        <w:rPr>
          <w:rFonts w:ascii="Times New Roman" w:hAnsi="Times New Roman" w:cs="Times New Roman" w:hint="eastAsia"/>
          <w:bCs/>
          <w:szCs w:val="28"/>
        </w:rPr>
        <w:t>электронный</w:t>
      </w:r>
      <w:r w:rsidRPr="00913B9F">
        <w:rPr>
          <w:rFonts w:ascii="Times New Roman" w:hAnsi="Times New Roman" w:cs="Times New Roman"/>
          <w:bCs/>
          <w:szCs w:val="28"/>
        </w:rPr>
        <w:t>.</w:t>
      </w:r>
    </w:p>
    <w:p w14:paraId="485E1B19" w14:textId="77777777" w:rsidR="00913B9F" w:rsidRPr="00913B9F" w:rsidRDefault="00913B9F" w:rsidP="00913B9F">
      <w:pPr>
        <w:numPr>
          <w:ilvl w:val="0"/>
          <w:numId w:val="3"/>
        </w:numPr>
        <w:shd w:val="clear" w:color="auto" w:fill="FFFFFF"/>
        <w:tabs>
          <w:tab w:val="left" w:pos="993"/>
        </w:tabs>
        <w:spacing w:line="360" w:lineRule="auto"/>
        <w:ind w:left="0" w:firstLine="709"/>
        <w:jc w:val="both"/>
        <w:rPr>
          <w:rFonts w:ascii="Times New Roman" w:hAnsi="Times New Roman" w:cs="Times New Roman"/>
          <w:bCs/>
          <w:szCs w:val="28"/>
        </w:rPr>
      </w:pPr>
      <w:r w:rsidRPr="00913B9F">
        <w:rPr>
          <w:rFonts w:ascii="Times New Roman" w:hAnsi="Times New Roman" w:cs="Times New Roman" w:hint="eastAsia"/>
          <w:bCs/>
          <w:szCs w:val="28"/>
        </w:rPr>
        <w:t>Грибов</w:t>
      </w:r>
      <w:r w:rsidRPr="00913B9F">
        <w:rPr>
          <w:rFonts w:ascii="Times New Roman" w:hAnsi="Times New Roman" w:cs="Times New Roman"/>
          <w:bCs/>
          <w:szCs w:val="28"/>
        </w:rPr>
        <w:t xml:space="preserve">, </w:t>
      </w:r>
      <w:r w:rsidRPr="00913B9F">
        <w:rPr>
          <w:rFonts w:ascii="Times New Roman" w:hAnsi="Times New Roman" w:cs="Times New Roman" w:hint="eastAsia"/>
          <w:bCs/>
          <w:szCs w:val="28"/>
        </w:rPr>
        <w:t>В</w:t>
      </w:r>
      <w:r w:rsidRPr="00913B9F">
        <w:rPr>
          <w:rFonts w:ascii="Times New Roman" w:hAnsi="Times New Roman" w:cs="Times New Roman"/>
          <w:bCs/>
          <w:szCs w:val="28"/>
        </w:rPr>
        <w:t xml:space="preserve">. </w:t>
      </w:r>
      <w:r w:rsidRPr="00913B9F">
        <w:rPr>
          <w:rFonts w:ascii="Times New Roman" w:hAnsi="Times New Roman" w:cs="Times New Roman" w:hint="eastAsia"/>
          <w:bCs/>
          <w:szCs w:val="28"/>
        </w:rPr>
        <w:t>Д</w:t>
      </w:r>
      <w:r w:rsidRPr="00913B9F">
        <w:rPr>
          <w:rFonts w:ascii="Times New Roman" w:hAnsi="Times New Roman" w:cs="Times New Roman"/>
          <w:bCs/>
          <w:szCs w:val="28"/>
        </w:rPr>
        <w:t xml:space="preserve">. </w:t>
      </w:r>
      <w:r w:rsidRPr="00913B9F">
        <w:rPr>
          <w:rFonts w:ascii="Times New Roman" w:hAnsi="Times New Roman" w:cs="Times New Roman" w:hint="eastAsia"/>
          <w:bCs/>
          <w:szCs w:val="28"/>
        </w:rPr>
        <w:t>Инновационный</w:t>
      </w:r>
      <w:r w:rsidRPr="00913B9F">
        <w:rPr>
          <w:rFonts w:ascii="Times New Roman" w:hAnsi="Times New Roman" w:cs="Times New Roman"/>
          <w:bCs/>
          <w:szCs w:val="28"/>
        </w:rPr>
        <w:t xml:space="preserve"> </w:t>
      </w:r>
      <w:r w:rsidRPr="00913B9F">
        <w:rPr>
          <w:rFonts w:ascii="Times New Roman" w:hAnsi="Times New Roman" w:cs="Times New Roman" w:hint="eastAsia"/>
          <w:bCs/>
          <w:szCs w:val="28"/>
        </w:rPr>
        <w:t>менеджмент</w:t>
      </w:r>
      <w:r w:rsidRPr="00913B9F">
        <w:rPr>
          <w:rFonts w:ascii="Times New Roman" w:hAnsi="Times New Roman" w:cs="Times New Roman"/>
          <w:bCs/>
          <w:szCs w:val="28"/>
        </w:rPr>
        <w:t xml:space="preserve"> : </w:t>
      </w:r>
      <w:r w:rsidRPr="00913B9F">
        <w:rPr>
          <w:rFonts w:ascii="Times New Roman" w:hAnsi="Times New Roman" w:cs="Times New Roman" w:hint="eastAsia"/>
          <w:bCs/>
          <w:szCs w:val="28"/>
        </w:rPr>
        <w:t>учебное</w:t>
      </w:r>
      <w:r w:rsidRPr="00913B9F">
        <w:rPr>
          <w:rFonts w:ascii="Times New Roman" w:hAnsi="Times New Roman" w:cs="Times New Roman"/>
          <w:bCs/>
          <w:szCs w:val="28"/>
        </w:rPr>
        <w:t xml:space="preserve"> </w:t>
      </w:r>
      <w:r w:rsidRPr="00913B9F">
        <w:rPr>
          <w:rFonts w:ascii="Times New Roman" w:hAnsi="Times New Roman" w:cs="Times New Roman" w:hint="eastAsia"/>
          <w:bCs/>
          <w:szCs w:val="28"/>
        </w:rPr>
        <w:t>пособие</w:t>
      </w:r>
      <w:r w:rsidRPr="00913B9F">
        <w:rPr>
          <w:rFonts w:ascii="Times New Roman" w:hAnsi="Times New Roman" w:cs="Times New Roman"/>
          <w:bCs/>
          <w:szCs w:val="28"/>
        </w:rPr>
        <w:t xml:space="preserve"> / </w:t>
      </w:r>
      <w:r w:rsidRPr="00913B9F">
        <w:rPr>
          <w:rFonts w:ascii="Times New Roman" w:hAnsi="Times New Roman" w:cs="Times New Roman" w:hint="eastAsia"/>
          <w:bCs/>
          <w:szCs w:val="28"/>
        </w:rPr>
        <w:t>В</w:t>
      </w:r>
      <w:r w:rsidRPr="00913B9F">
        <w:rPr>
          <w:rFonts w:ascii="Times New Roman" w:hAnsi="Times New Roman" w:cs="Times New Roman"/>
          <w:bCs/>
          <w:szCs w:val="28"/>
        </w:rPr>
        <w:t>.</w:t>
      </w:r>
      <w:r w:rsidRPr="00913B9F">
        <w:rPr>
          <w:rFonts w:ascii="Times New Roman" w:hAnsi="Times New Roman" w:cs="Times New Roman" w:hint="eastAsia"/>
          <w:bCs/>
          <w:szCs w:val="28"/>
        </w:rPr>
        <w:t>Д</w:t>
      </w:r>
      <w:r w:rsidRPr="00913B9F">
        <w:rPr>
          <w:rFonts w:ascii="Times New Roman" w:hAnsi="Times New Roman" w:cs="Times New Roman"/>
          <w:bCs/>
          <w:szCs w:val="28"/>
        </w:rPr>
        <w:t xml:space="preserve">. </w:t>
      </w:r>
      <w:r w:rsidRPr="00913B9F">
        <w:rPr>
          <w:rFonts w:ascii="Times New Roman" w:hAnsi="Times New Roman" w:cs="Times New Roman" w:hint="eastAsia"/>
          <w:bCs/>
          <w:szCs w:val="28"/>
        </w:rPr>
        <w:t>Грибов</w:t>
      </w:r>
      <w:r w:rsidRPr="00913B9F">
        <w:rPr>
          <w:rFonts w:ascii="Times New Roman" w:hAnsi="Times New Roman" w:cs="Times New Roman"/>
          <w:bCs/>
          <w:szCs w:val="28"/>
        </w:rPr>
        <w:t xml:space="preserve">, </w:t>
      </w:r>
      <w:r w:rsidRPr="00913B9F">
        <w:rPr>
          <w:rFonts w:ascii="Times New Roman" w:hAnsi="Times New Roman" w:cs="Times New Roman" w:hint="eastAsia"/>
          <w:bCs/>
          <w:szCs w:val="28"/>
        </w:rPr>
        <w:t>Л</w:t>
      </w:r>
      <w:r w:rsidRPr="00913B9F">
        <w:rPr>
          <w:rFonts w:ascii="Times New Roman" w:hAnsi="Times New Roman" w:cs="Times New Roman"/>
          <w:bCs/>
          <w:szCs w:val="28"/>
        </w:rPr>
        <w:t>.</w:t>
      </w:r>
      <w:r w:rsidRPr="00913B9F">
        <w:rPr>
          <w:rFonts w:ascii="Times New Roman" w:hAnsi="Times New Roman" w:cs="Times New Roman" w:hint="eastAsia"/>
          <w:bCs/>
          <w:szCs w:val="28"/>
        </w:rPr>
        <w:t>П</w:t>
      </w:r>
      <w:r w:rsidRPr="00913B9F">
        <w:rPr>
          <w:rFonts w:ascii="Times New Roman" w:hAnsi="Times New Roman" w:cs="Times New Roman"/>
          <w:bCs/>
          <w:szCs w:val="28"/>
        </w:rPr>
        <w:t xml:space="preserve">. </w:t>
      </w:r>
      <w:r w:rsidRPr="00913B9F">
        <w:rPr>
          <w:rFonts w:ascii="Times New Roman" w:hAnsi="Times New Roman" w:cs="Times New Roman" w:hint="eastAsia"/>
          <w:bCs/>
          <w:szCs w:val="28"/>
        </w:rPr>
        <w:t>Никитина</w:t>
      </w:r>
      <w:r w:rsidRPr="00913B9F">
        <w:rPr>
          <w:rFonts w:ascii="Times New Roman" w:hAnsi="Times New Roman" w:cs="Times New Roman"/>
          <w:bCs/>
          <w:szCs w:val="28"/>
        </w:rPr>
        <w:t xml:space="preserve">. — </w:t>
      </w:r>
      <w:r w:rsidRPr="00913B9F">
        <w:rPr>
          <w:rFonts w:ascii="Times New Roman" w:hAnsi="Times New Roman" w:cs="Times New Roman" w:hint="eastAsia"/>
          <w:bCs/>
          <w:szCs w:val="28"/>
        </w:rPr>
        <w:t>Москва</w:t>
      </w:r>
      <w:r w:rsidRPr="00913B9F">
        <w:rPr>
          <w:rFonts w:ascii="Times New Roman" w:hAnsi="Times New Roman" w:cs="Times New Roman"/>
          <w:bCs/>
          <w:szCs w:val="28"/>
        </w:rPr>
        <w:t xml:space="preserve"> : </w:t>
      </w:r>
      <w:r w:rsidRPr="00913B9F">
        <w:rPr>
          <w:rFonts w:ascii="Times New Roman" w:hAnsi="Times New Roman" w:cs="Times New Roman" w:hint="eastAsia"/>
          <w:bCs/>
          <w:szCs w:val="28"/>
        </w:rPr>
        <w:t>ИНФРА</w:t>
      </w:r>
      <w:r w:rsidRPr="00913B9F">
        <w:rPr>
          <w:rFonts w:ascii="Times New Roman" w:hAnsi="Times New Roman" w:cs="Times New Roman"/>
          <w:bCs/>
          <w:szCs w:val="28"/>
        </w:rPr>
        <w:t>-</w:t>
      </w:r>
      <w:r w:rsidRPr="00913B9F">
        <w:rPr>
          <w:rFonts w:ascii="Times New Roman" w:hAnsi="Times New Roman" w:cs="Times New Roman" w:hint="eastAsia"/>
          <w:bCs/>
          <w:szCs w:val="28"/>
        </w:rPr>
        <w:t>М</w:t>
      </w:r>
      <w:r w:rsidRPr="00913B9F">
        <w:rPr>
          <w:rFonts w:ascii="Times New Roman" w:hAnsi="Times New Roman" w:cs="Times New Roman"/>
          <w:bCs/>
          <w:szCs w:val="28"/>
        </w:rPr>
        <w:t xml:space="preserve">, 2022. — 311 </w:t>
      </w:r>
      <w:r w:rsidRPr="00913B9F">
        <w:rPr>
          <w:rFonts w:ascii="Times New Roman" w:hAnsi="Times New Roman" w:cs="Times New Roman" w:hint="eastAsia"/>
          <w:bCs/>
          <w:szCs w:val="28"/>
        </w:rPr>
        <w:t>с</w:t>
      </w:r>
      <w:r w:rsidRPr="00913B9F">
        <w:rPr>
          <w:rFonts w:ascii="Times New Roman" w:hAnsi="Times New Roman" w:cs="Times New Roman"/>
          <w:bCs/>
          <w:szCs w:val="28"/>
        </w:rPr>
        <w:t>. — (</w:t>
      </w:r>
      <w:r w:rsidRPr="00913B9F">
        <w:rPr>
          <w:rFonts w:ascii="Times New Roman" w:hAnsi="Times New Roman" w:cs="Times New Roman" w:hint="eastAsia"/>
          <w:bCs/>
          <w:szCs w:val="28"/>
        </w:rPr>
        <w:t>Высшее</w:t>
      </w:r>
      <w:r w:rsidRPr="00913B9F">
        <w:rPr>
          <w:rFonts w:ascii="Times New Roman" w:hAnsi="Times New Roman" w:cs="Times New Roman"/>
          <w:bCs/>
          <w:szCs w:val="28"/>
        </w:rPr>
        <w:t xml:space="preserve"> </w:t>
      </w:r>
      <w:r w:rsidRPr="00913B9F">
        <w:rPr>
          <w:rFonts w:ascii="Times New Roman" w:hAnsi="Times New Roman" w:cs="Times New Roman" w:hint="eastAsia"/>
          <w:bCs/>
          <w:szCs w:val="28"/>
        </w:rPr>
        <w:t>образование</w:t>
      </w:r>
      <w:r w:rsidRPr="00913B9F">
        <w:rPr>
          <w:rFonts w:ascii="Times New Roman" w:hAnsi="Times New Roman" w:cs="Times New Roman"/>
          <w:bCs/>
          <w:szCs w:val="28"/>
        </w:rPr>
        <w:t xml:space="preserve">: </w:t>
      </w:r>
      <w:r w:rsidRPr="00913B9F">
        <w:rPr>
          <w:rFonts w:ascii="Times New Roman" w:hAnsi="Times New Roman" w:cs="Times New Roman" w:hint="eastAsia"/>
          <w:bCs/>
          <w:szCs w:val="28"/>
        </w:rPr>
        <w:t>Бакалавриат</w:t>
      </w:r>
      <w:r w:rsidRPr="00913B9F">
        <w:rPr>
          <w:rFonts w:ascii="Times New Roman" w:hAnsi="Times New Roman" w:cs="Times New Roman"/>
          <w:bCs/>
          <w:szCs w:val="28"/>
        </w:rPr>
        <w:t xml:space="preserve">). — DOI 10.12737/1531. - </w:t>
      </w:r>
      <w:r w:rsidRPr="00913B9F">
        <w:rPr>
          <w:rFonts w:ascii="Times New Roman" w:hAnsi="Times New Roman" w:cs="Times New Roman" w:hint="eastAsia"/>
          <w:bCs/>
          <w:szCs w:val="28"/>
        </w:rPr>
        <w:t>ЭБС</w:t>
      </w:r>
      <w:r w:rsidRPr="00913B9F">
        <w:rPr>
          <w:rFonts w:ascii="Times New Roman" w:hAnsi="Times New Roman" w:cs="Times New Roman"/>
          <w:bCs/>
          <w:szCs w:val="28"/>
        </w:rPr>
        <w:t xml:space="preserve"> ZNANIUM.com. - URL: https://znanium.com/catalog/product/1842532 (</w:t>
      </w:r>
      <w:r w:rsidRPr="00913B9F">
        <w:rPr>
          <w:rFonts w:ascii="Times New Roman" w:hAnsi="Times New Roman" w:cs="Times New Roman" w:hint="eastAsia"/>
          <w:bCs/>
          <w:szCs w:val="28"/>
        </w:rPr>
        <w:t>дата</w:t>
      </w:r>
      <w:r w:rsidRPr="00913B9F">
        <w:rPr>
          <w:rFonts w:ascii="Times New Roman" w:hAnsi="Times New Roman" w:cs="Times New Roman"/>
          <w:bCs/>
          <w:szCs w:val="28"/>
        </w:rPr>
        <w:t xml:space="preserve"> </w:t>
      </w:r>
      <w:r w:rsidRPr="00913B9F">
        <w:rPr>
          <w:rFonts w:ascii="Times New Roman" w:hAnsi="Times New Roman" w:cs="Times New Roman" w:hint="eastAsia"/>
          <w:bCs/>
          <w:szCs w:val="28"/>
        </w:rPr>
        <w:t>обращения</w:t>
      </w:r>
      <w:r w:rsidRPr="00913B9F">
        <w:rPr>
          <w:rFonts w:ascii="Times New Roman" w:hAnsi="Times New Roman" w:cs="Times New Roman"/>
          <w:bCs/>
          <w:szCs w:val="28"/>
        </w:rPr>
        <w:t xml:space="preserve">: 07.11.2023). – </w:t>
      </w:r>
      <w:r w:rsidRPr="00913B9F">
        <w:rPr>
          <w:rFonts w:ascii="Times New Roman" w:hAnsi="Times New Roman" w:cs="Times New Roman" w:hint="eastAsia"/>
          <w:bCs/>
          <w:szCs w:val="28"/>
        </w:rPr>
        <w:t>Текст</w:t>
      </w:r>
      <w:r w:rsidRPr="00913B9F">
        <w:rPr>
          <w:rFonts w:ascii="Times New Roman" w:hAnsi="Times New Roman" w:cs="Times New Roman"/>
          <w:bCs/>
          <w:szCs w:val="28"/>
        </w:rPr>
        <w:t xml:space="preserve"> : </w:t>
      </w:r>
      <w:r w:rsidRPr="00913B9F">
        <w:rPr>
          <w:rFonts w:ascii="Times New Roman" w:hAnsi="Times New Roman" w:cs="Times New Roman" w:hint="eastAsia"/>
          <w:bCs/>
          <w:szCs w:val="28"/>
        </w:rPr>
        <w:t>электронный</w:t>
      </w:r>
      <w:r w:rsidRPr="00913B9F">
        <w:rPr>
          <w:rFonts w:ascii="Times New Roman" w:hAnsi="Times New Roman" w:cs="Times New Roman"/>
          <w:bCs/>
          <w:szCs w:val="28"/>
        </w:rPr>
        <w:t>.</w:t>
      </w:r>
    </w:p>
    <w:p w14:paraId="5D426DEA" w14:textId="77777777" w:rsidR="00913B9F" w:rsidRPr="00913B9F" w:rsidRDefault="00913B9F" w:rsidP="00913B9F">
      <w:pPr>
        <w:shd w:val="clear" w:color="auto" w:fill="FFFFFF"/>
        <w:tabs>
          <w:tab w:val="left" w:pos="993"/>
        </w:tabs>
        <w:spacing w:line="360" w:lineRule="auto"/>
        <w:ind w:firstLine="709"/>
        <w:jc w:val="both"/>
        <w:rPr>
          <w:rFonts w:ascii="Times New Roman" w:hAnsi="Times New Roman" w:cs="Times New Roman"/>
          <w:b/>
          <w:szCs w:val="28"/>
          <w:shd w:val="clear" w:color="auto" w:fill="FFFFFF"/>
        </w:rPr>
      </w:pPr>
      <w:r w:rsidRPr="00913B9F">
        <w:rPr>
          <w:rFonts w:ascii="Times New Roman" w:hAnsi="Times New Roman" w:cs="Times New Roman"/>
          <w:b/>
          <w:szCs w:val="28"/>
          <w:shd w:val="clear" w:color="auto" w:fill="FFFFFF"/>
        </w:rPr>
        <w:t>Дополнительная литература:</w:t>
      </w:r>
    </w:p>
    <w:p w14:paraId="587F900F" w14:textId="77777777" w:rsidR="00913B9F" w:rsidRPr="00913B9F" w:rsidRDefault="00913B9F" w:rsidP="00913B9F">
      <w:pPr>
        <w:numPr>
          <w:ilvl w:val="0"/>
          <w:numId w:val="3"/>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913B9F">
        <w:rPr>
          <w:rFonts w:ascii="Times New Roman" w:hAnsi="Times New Roman" w:cs="Times New Roman" w:hint="eastAsia"/>
          <w:szCs w:val="28"/>
          <w:shd w:val="clear" w:color="auto" w:fill="FFFFFF"/>
        </w:rPr>
        <w:t>Баранчеев</w:t>
      </w:r>
      <w:r w:rsidRPr="00913B9F">
        <w:rPr>
          <w:rFonts w:ascii="Times New Roman" w:hAnsi="Times New Roman" w:cs="Times New Roman"/>
          <w:szCs w:val="28"/>
          <w:shd w:val="clear" w:color="auto" w:fill="FFFFFF"/>
        </w:rPr>
        <w:t xml:space="preserve">, </w:t>
      </w:r>
      <w:r w:rsidRPr="00913B9F">
        <w:rPr>
          <w:rFonts w:ascii="Times New Roman" w:hAnsi="Times New Roman" w:cs="Times New Roman" w:hint="eastAsia"/>
          <w:szCs w:val="28"/>
          <w:shd w:val="clear" w:color="auto" w:fill="FFFFFF"/>
        </w:rPr>
        <w:t>В</w:t>
      </w:r>
      <w:r w:rsidRPr="00913B9F">
        <w:rPr>
          <w:rFonts w:ascii="Times New Roman" w:hAnsi="Times New Roman" w:cs="Times New Roman"/>
          <w:szCs w:val="28"/>
          <w:shd w:val="clear" w:color="auto" w:fill="FFFFFF"/>
        </w:rPr>
        <w:t xml:space="preserve">. </w:t>
      </w:r>
      <w:r w:rsidRPr="00913B9F">
        <w:rPr>
          <w:rFonts w:ascii="Times New Roman" w:hAnsi="Times New Roman" w:cs="Times New Roman" w:hint="eastAsia"/>
          <w:szCs w:val="28"/>
          <w:shd w:val="clear" w:color="auto" w:fill="FFFFFF"/>
        </w:rPr>
        <w:t>П</w:t>
      </w:r>
      <w:r w:rsidRPr="00913B9F">
        <w:rPr>
          <w:rFonts w:ascii="Times New Roman" w:hAnsi="Times New Roman" w:cs="Times New Roman"/>
          <w:szCs w:val="28"/>
          <w:shd w:val="clear" w:color="auto" w:fill="FFFFFF"/>
        </w:rPr>
        <w:t xml:space="preserve">.  </w:t>
      </w:r>
      <w:r w:rsidRPr="00913B9F">
        <w:rPr>
          <w:rFonts w:ascii="Times New Roman" w:hAnsi="Times New Roman" w:cs="Times New Roman" w:hint="eastAsia"/>
          <w:szCs w:val="28"/>
          <w:shd w:val="clear" w:color="auto" w:fill="FFFFFF"/>
        </w:rPr>
        <w:t>Управление</w:t>
      </w:r>
      <w:r w:rsidRPr="00913B9F">
        <w:rPr>
          <w:rFonts w:ascii="Times New Roman" w:hAnsi="Times New Roman" w:cs="Times New Roman"/>
          <w:szCs w:val="28"/>
          <w:shd w:val="clear" w:color="auto" w:fill="FFFFFF"/>
        </w:rPr>
        <w:t xml:space="preserve"> </w:t>
      </w:r>
      <w:r w:rsidRPr="00913B9F">
        <w:rPr>
          <w:rFonts w:ascii="Times New Roman" w:hAnsi="Times New Roman" w:cs="Times New Roman" w:hint="eastAsia"/>
          <w:szCs w:val="28"/>
          <w:shd w:val="clear" w:color="auto" w:fill="FFFFFF"/>
        </w:rPr>
        <w:t>инновациями</w:t>
      </w:r>
      <w:r w:rsidRPr="00913B9F">
        <w:rPr>
          <w:rFonts w:ascii="Times New Roman" w:hAnsi="Times New Roman" w:cs="Times New Roman"/>
          <w:szCs w:val="28"/>
          <w:shd w:val="clear" w:color="auto" w:fill="FFFFFF"/>
        </w:rPr>
        <w:t xml:space="preserve"> : </w:t>
      </w:r>
      <w:r w:rsidRPr="00913B9F">
        <w:rPr>
          <w:rFonts w:ascii="Times New Roman" w:hAnsi="Times New Roman" w:cs="Times New Roman" w:hint="eastAsia"/>
          <w:szCs w:val="28"/>
          <w:shd w:val="clear" w:color="auto" w:fill="FFFFFF"/>
        </w:rPr>
        <w:t>учебник</w:t>
      </w:r>
      <w:r w:rsidRPr="00913B9F">
        <w:rPr>
          <w:rFonts w:ascii="Times New Roman" w:hAnsi="Times New Roman" w:cs="Times New Roman"/>
          <w:szCs w:val="28"/>
          <w:shd w:val="clear" w:color="auto" w:fill="FFFFFF"/>
        </w:rPr>
        <w:t xml:space="preserve"> </w:t>
      </w:r>
      <w:r w:rsidRPr="00913B9F">
        <w:rPr>
          <w:rFonts w:ascii="Times New Roman" w:hAnsi="Times New Roman" w:cs="Times New Roman" w:hint="eastAsia"/>
          <w:szCs w:val="28"/>
          <w:shd w:val="clear" w:color="auto" w:fill="FFFFFF"/>
        </w:rPr>
        <w:t>для</w:t>
      </w:r>
      <w:r w:rsidRPr="00913B9F">
        <w:rPr>
          <w:rFonts w:ascii="Times New Roman" w:hAnsi="Times New Roman" w:cs="Times New Roman"/>
          <w:szCs w:val="28"/>
          <w:shd w:val="clear" w:color="auto" w:fill="FFFFFF"/>
        </w:rPr>
        <w:t xml:space="preserve"> </w:t>
      </w:r>
      <w:r w:rsidRPr="00913B9F">
        <w:rPr>
          <w:rFonts w:ascii="Times New Roman" w:hAnsi="Times New Roman" w:cs="Times New Roman" w:hint="eastAsia"/>
          <w:szCs w:val="28"/>
          <w:shd w:val="clear" w:color="auto" w:fill="FFFFFF"/>
        </w:rPr>
        <w:t>вузов</w:t>
      </w:r>
      <w:r w:rsidRPr="00913B9F">
        <w:rPr>
          <w:rFonts w:ascii="Times New Roman" w:hAnsi="Times New Roman" w:cs="Times New Roman"/>
          <w:szCs w:val="28"/>
          <w:shd w:val="clear" w:color="auto" w:fill="FFFFFF"/>
        </w:rPr>
        <w:t xml:space="preserve"> / </w:t>
      </w:r>
      <w:r w:rsidRPr="00913B9F">
        <w:rPr>
          <w:rFonts w:ascii="Times New Roman" w:hAnsi="Times New Roman" w:cs="Times New Roman" w:hint="eastAsia"/>
          <w:szCs w:val="28"/>
          <w:shd w:val="clear" w:color="auto" w:fill="FFFFFF"/>
        </w:rPr>
        <w:t>В</w:t>
      </w:r>
      <w:r w:rsidRPr="00913B9F">
        <w:rPr>
          <w:rFonts w:ascii="Times New Roman" w:hAnsi="Times New Roman" w:cs="Times New Roman"/>
          <w:szCs w:val="28"/>
          <w:shd w:val="clear" w:color="auto" w:fill="FFFFFF"/>
        </w:rPr>
        <w:t xml:space="preserve">. </w:t>
      </w:r>
      <w:r w:rsidRPr="00913B9F">
        <w:rPr>
          <w:rFonts w:ascii="Times New Roman" w:hAnsi="Times New Roman" w:cs="Times New Roman" w:hint="eastAsia"/>
          <w:szCs w:val="28"/>
          <w:shd w:val="clear" w:color="auto" w:fill="FFFFFF"/>
        </w:rPr>
        <w:t>П</w:t>
      </w:r>
      <w:r w:rsidRPr="00913B9F">
        <w:rPr>
          <w:rFonts w:ascii="Times New Roman" w:hAnsi="Times New Roman" w:cs="Times New Roman"/>
          <w:szCs w:val="28"/>
          <w:shd w:val="clear" w:color="auto" w:fill="FFFFFF"/>
        </w:rPr>
        <w:t xml:space="preserve">. </w:t>
      </w:r>
      <w:r w:rsidRPr="00913B9F">
        <w:rPr>
          <w:rFonts w:ascii="Times New Roman" w:hAnsi="Times New Roman" w:cs="Times New Roman" w:hint="eastAsia"/>
          <w:szCs w:val="28"/>
          <w:shd w:val="clear" w:color="auto" w:fill="FFFFFF"/>
        </w:rPr>
        <w:t>Баранчеев</w:t>
      </w:r>
      <w:r w:rsidRPr="00913B9F">
        <w:rPr>
          <w:rFonts w:ascii="Times New Roman" w:hAnsi="Times New Roman" w:cs="Times New Roman"/>
          <w:szCs w:val="28"/>
          <w:shd w:val="clear" w:color="auto" w:fill="FFFFFF"/>
        </w:rPr>
        <w:t xml:space="preserve">, </w:t>
      </w:r>
      <w:r w:rsidRPr="00913B9F">
        <w:rPr>
          <w:rFonts w:ascii="Times New Roman" w:hAnsi="Times New Roman" w:cs="Times New Roman" w:hint="eastAsia"/>
          <w:szCs w:val="28"/>
          <w:shd w:val="clear" w:color="auto" w:fill="FFFFFF"/>
        </w:rPr>
        <w:t>Н</w:t>
      </w:r>
      <w:r w:rsidRPr="00913B9F">
        <w:rPr>
          <w:rFonts w:ascii="Times New Roman" w:hAnsi="Times New Roman" w:cs="Times New Roman"/>
          <w:szCs w:val="28"/>
          <w:shd w:val="clear" w:color="auto" w:fill="FFFFFF"/>
        </w:rPr>
        <w:t xml:space="preserve">. </w:t>
      </w:r>
      <w:r w:rsidRPr="00913B9F">
        <w:rPr>
          <w:rFonts w:ascii="Times New Roman" w:hAnsi="Times New Roman" w:cs="Times New Roman" w:hint="eastAsia"/>
          <w:szCs w:val="28"/>
          <w:shd w:val="clear" w:color="auto" w:fill="FFFFFF"/>
        </w:rPr>
        <w:t>П</w:t>
      </w:r>
      <w:r w:rsidRPr="00913B9F">
        <w:rPr>
          <w:rFonts w:ascii="Times New Roman" w:hAnsi="Times New Roman" w:cs="Times New Roman"/>
          <w:szCs w:val="28"/>
          <w:shd w:val="clear" w:color="auto" w:fill="FFFFFF"/>
        </w:rPr>
        <w:t xml:space="preserve">. </w:t>
      </w:r>
      <w:r w:rsidRPr="00913B9F">
        <w:rPr>
          <w:rFonts w:ascii="Times New Roman" w:hAnsi="Times New Roman" w:cs="Times New Roman" w:hint="eastAsia"/>
          <w:szCs w:val="28"/>
          <w:shd w:val="clear" w:color="auto" w:fill="FFFFFF"/>
        </w:rPr>
        <w:t>Масленникова</w:t>
      </w:r>
      <w:r w:rsidRPr="00913B9F">
        <w:rPr>
          <w:rFonts w:ascii="Times New Roman" w:hAnsi="Times New Roman" w:cs="Times New Roman"/>
          <w:szCs w:val="28"/>
          <w:shd w:val="clear" w:color="auto" w:fill="FFFFFF"/>
        </w:rPr>
        <w:t xml:space="preserve">, </w:t>
      </w:r>
      <w:r w:rsidRPr="00913B9F">
        <w:rPr>
          <w:rFonts w:ascii="Times New Roman" w:hAnsi="Times New Roman" w:cs="Times New Roman" w:hint="eastAsia"/>
          <w:szCs w:val="28"/>
          <w:shd w:val="clear" w:color="auto" w:fill="FFFFFF"/>
        </w:rPr>
        <w:t>В</w:t>
      </w:r>
      <w:r w:rsidRPr="00913B9F">
        <w:rPr>
          <w:rFonts w:ascii="Times New Roman" w:hAnsi="Times New Roman" w:cs="Times New Roman"/>
          <w:szCs w:val="28"/>
          <w:shd w:val="clear" w:color="auto" w:fill="FFFFFF"/>
        </w:rPr>
        <w:t xml:space="preserve">. </w:t>
      </w:r>
      <w:r w:rsidRPr="00913B9F">
        <w:rPr>
          <w:rFonts w:ascii="Times New Roman" w:hAnsi="Times New Roman" w:cs="Times New Roman" w:hint="eastAsia"/>
          <w:szCs w:val="28"/>
          <w:shd w:val="clear" w:color="auto" w:fill="FFFFFF"/>
        </w:rPr>
        <w:t>М</w:t>
      </w:r>
      <w:r w:rsidRPr="00913B9F">
        <w:rPr>
          <w:rFonts w:ascii="Times New Roman" w:hAnsi="Times New Roman" w:cs="Times New Roman"/>
          <w:szCs w:val="28"/>
          <w:shd w:val="clear" w:color="auto" w:fill="FFFFFF"/>
        </w:rPr>
        <w:t xml:space="preserve">. </w:t>
      </w:r>
      <w:r w:rsidRPr="00913B9F">
        <w:rPr>
          <w:rFonts w:ascii="Times New Roman" w:hAnsi="Times New Roman" w:cs="Times New Roman" w:hint="eastAsia"/>
          <w:szCs w:val="28"/>
          <w:shd w:val="clear" w:color="auto" w:fill="FFFFFF"/>
        </w:rPr>
        <w:t>Мишин</w:t>
      </w:r>
      <w:r w:rsidRPr="00913B9F">
        <w:rPr>
          <w:rFonts w:ascii="Times New Roman" w:hAnsi="Times New Roman" w:cs="Times New Roman"/>
          <w:szCs w:val="28"/>
          <w:shd w:val="clear" w:color="auto" w:fill="FFFFFF"/>
        </w:rPr>
        <w:t>. — 3-</w:t>
      </w:r>
      <w:r w:rsidRPr="00913B9F">
        <w:rPr>
          <w:rFonts w:ascii="Times New Roman" w:hAnsi="Times New Roman" w:cs="Times New Roman" w:hint="eastAsia"/>
          <w:szCs w:val="28"/>
          <w:shd w:val="clear" w:color="auto" w:fill="FFFFFF"/>
        </w:rPr>
        <w:t>е</w:t>
      </w:r>
      <w:r w:rsidRPr="00913B9F">
        <w:rPr>
          <w:rFonts w:ascii="Times New Roman" w:hAnsi="Times New Roman" w:cs="Times New Roman"/>
          <w:szCs w:val="28"/>
          <w:shd w:val="clear" w:color="auto" w:fill="FFFFFF"/>
        </w:rPr>
        <w:t xml:space="preserve"> </w:t>
      </w:r>
      <w:r w:rsidRPr="00913B9F">
        <w:rPr>
          <w:rFonts w:ascii="Times New Roman" w:hAnsi="Times New Roman" w:cs="Times New Roman" w:hint="eastAsia"/>
          <w:szCs w:val="28"/>
          <w:shd w:val="clear" w:color="auto" w:fill="FFFFFF"/>
        </w:rPr>
        <w:t>изд</w:t>
      </w:r>
      <w:r w:rsidRPr="00913B9F">
        <w:rPr>
          <w:rFonts w:ascii="Times New Roman" w:hAnsi="Times New Roman" w:cs="Times New Roman"/>
          <w:szCs w:val="28"/>
          <w:shd w:val="clear" w:color="auto" w:fill="FFFFFF"/>
        </w:rPr>
        <w:t xml:space="preserve">., </w:t>
      </w:r>
      <w:r w:rsidRPr="00913B9F">
        <w:rPr>
          <w:rFonts w:ascii="Times New Roman" w:hAnsi="Times New Roman" w:cs="Times New Roman" w:hint="eastAsia"/>
          <w:szCs w:val="28"/>
          <w:shd w:val="clear" w:color="auto" w:fill="FFFFFF"/>
        </w:rPr>
        <w:t>перераб</w:t>
      </w:r>
      <w:r w:rsidRPr="00913B9F">
        <w:rPr>
          <w:rFonts w:ascii="Times New Roman" w:hAnsi="Times New Roman" w:cs="Times New Roman"/>
          <w:szCs w:val="28"/>
          <w:shd w:val="clear" w:color="auto" w:fill="FFFFFF"/>
        </w:rPr>
        <w:t xml:space="preserve">. </w:t>
      </w:r>
      <w:r w:rsidRPr="00913B9F">
        <w:rPr>
          <w:rFonts w:ascii="Times New Roman" w:hAnsi="Times New Roman" w:cs="Times New Roman" w:hint="eastAsia"/>
          <w:szCs w:val="28"/>
          <w:shd w:val="clear" w:color="auto" w:fill="FFFFFF"/>
        </w:rPr>
        <w:t>и</w:t>
      </w:r>
      <w:r w:rsidRPr="00913B9F">
        <w:rPr>
          <w:rFonts w:ascii="Times New Roman" w:hAnsi="Times New Roman" w:cs="Times New Roman"/>
          <w:szCs w:val="28"/>
          <w:shd w:val="clear" w:color="auto" w:fill="FFFFFF"/>
        </w:rPr>
        <w:t xml:space="preserve"> </w:t>
      </w:r>
      <w:r w:rsidRPr="00913B9F">
        <w:rPr>
          <w:rFonts w:ascii="Times New Roman" w:hAnsi="Times New Roman" w:cs="Times New Roman" w:hint="eastAsia"/>
          <w:szCs w:val="28"/>
          <w:shd w:val="clear" w:color="auto" w:fill="FFFFFF"/>
        </w:rPr>
        <w:t>доп</w:t>
      </w:r>
      <w:r w:rsidRPr="00913B9F">
        <w:rPr>
          <w:rFonts w:ascii="Times New Roman" w:hAnsi="Times New Roman" w:cs="Times New Roman"/>
          <w:szCs w:val="28"/>
          <w:shd w:val="clear" w:color="auto" w:fill="FFFFFF"/>
        </w:rPr>
        <w:t xml:space="preserve">. — </w:t>
      </w:r>
      <w:r w:rsidRPr="00913B9F">
        <w:rPr>
          <w:rFonts w:ascii="Times New Roman" w:hAnsi="Times New Roman" w:cs="Times New Roman" w:hint="eastAsia"/>
          <w:szCs w:val="28"/>
          <w:shd w:val="clear" w:color="auto" w:fill="FFFFFF"/>
        </w:rPr>
        <w:t>Москва</w:t>
      </w:r>
      <w:r w:rsidRPr="00913B9F">
        <w:rPr>
          <w:rFonts w:ascii="Times New Roman" w:hAnsi="Times New Roman" w:cs="Times New Roman"/>
          <w:szCs w:val="28"/>
          <w:shd w:val="clear" w:color="auto" w:fill="FFFFFF"/>
        </w:rPr>
        <w:t xml:space="preserve"> : </w:t>
      </w:r>
      <w:r w:rsidRPr="00913B9F">
        <w:rPr>
          <w:rFonts w:ascii="Times New Roman" w:hAnsi="Times New Roman" w:cs="Times New Roman" w:hint="eastAsia"/>
          <w:szCs w:val="28"/>
          <w:shd w:val="clear" w:color="auto" w:fill="FFFFFF"/>
        </w:rPr>
        <w:t>Издательство</w:t>
      </w:r>
      <w:r w:rsidRPr="00913B9F">
        <w:rPr>
          <w:rFonts w:ascii="Times New Roman" w:hAnsi="Times New Roman" w:cs="Times New Roman"/>
          <w:szCs w:val="28"/>
          <w:shd w:val="clear" w:color="auto" w:fill="FFFFFF"/>
        </w:rPr>
        <w:t xml:space="preserve"> </w:t>
      </w:r>
      <w:r w:rsidRPr="00913B9F">
        <w:rPr>
          <w:rFonts w:ascii="Times New Roman" w:hAnsi="Times New Roman" w:cs="Times New Roman" w:hint="eastAsia"/>
          <w:szCs w:val="28"/>
          <w:shd w:val="clear" w:color="auto" w:fill="FFFFFF"/>
        </w:rPr>
        <w:t>Юрайт</w:t>
      </w:r>
      <w:r w:rsidRPr="00913B9F">
        <w:rPr>
          <w:rFonts w:ascii="Times New Roman" w:hAnsi="Times New Roman" w:cs="Times New Roman"/>
          <w:szCs w:val="28"/>
          <w:shd w:val="clear" w:color="auto" w:fill="FFFFFF"/>
        </w:rPr>
        <w:t xml:space="preserve">, 2023. — 747 </w:t>
      </w:r>
      <w:r w:rsidRPr="00913B9F">
        <w:rPr>
          <w:rFonts w:ascii="Times New Roman" w:hAnsi="Times New Roman" w:cs="Times New Roman" w:hint="eastAsia"/>
          <w:szCs w:val="28"/>
          <w:shd w:val="clear" w:color="auto" w:fill="FFFFFF"/>
        </w:rPr>
        <w:t>с</w:t>
      </w:r>
      <w:r w:rsidRPr="00913B9F">
        <w:rPr>
          <w:rFonts w:ascii="Times New Roman" w:hAnsi="Times New Roman" w:cs="Times New Roman"/>
          <w:szCs w:val="28"/>
          <w:shd w:val="clear" w:color="auto" w:fill="FFFFFF"/>
        </w:rPr>
        <w:t>. — (</w:t>
      </w:r>
      <w:r w:rsidRPr="00913B9F">
        <w:rPr>
          <w:rFonts w:ascii="Times New Roman" w:hAnsi="Times New Roman" w:cs="Times New Roman" w:hint="eastAsia"/>
          <w:szCs w:val="28"/>
          <w:shd w:val="clear" w:color="auto" w:fill="FFFFFF"/>
        </w:rPr>
        <w:t>Высшее</w:t>
      </w:r>
      <w:r w:rsidRPr="00913B9F">
        <w:rPr>
          <w:rFonts w:ascii="Times New Roman" w:hAnsi="Times New Roman" w:cs="Times New Roman"/>
          <w:szCs w:val="28"/>
          <w:shd w:val="clear" w:color="auto" w:fill="FFFFFF"/>
        </w:rPr>
        <w:t xml:space="preserve"> </w:t>
      </w:r>
      <w:r w:rsidRPr="00913B9F">
        <w:rPr>
          <w:rFonts w:ascii="Times New Roman" w:hAnsi="Times New Roman" w:cs="Times New Roman" w:hint="eastAsia"/>
          <w:szCs w:val="28"/>
          <w:shd w:val="clear" w:color="auto" w:fill="FFFFFF"/>
        </w:rPr>
        <w:t>образование</w:t>
      </w:r>
      <w:r w:rsidRPr="00913B9F">
        <w:rPr>
          <w:rFonts w:ascii="Times New Roman" w:hAnsi="Times New Roman" w:cs="Times New Roman"/>
          <w:szCs w:val="28"/>
          <w:shd w:val="clear" w:color="auto" w:fill="FFFFFF"/>
        </w:rPr>
        <w:t xml:space="preserve">). —  </w:t>
      </w:r>
      <w:r w:rsidRPr="00913B9F">
        <w:rPr>
          <w:rFonts w:ascii="Times New Roman" w:hAnsi="Times New Roman" w:cs="Times New Roman" w:hint="eastAsia"/>
          <w:szCs w:val="28"/>
          <w:shd w:val="clear" w:color="auto" w:fill="FFFFFF"/>
        </w:rPr>
        <w:t>Образовательная</w:t>
      </w:r>
      <w:r w:rsidRPr="00913B9F">
        <w:rPr>
          <w:rFonts w:ascii="Times New Roman" w:hAnsi="Times New Roman" w:cs="Times New Roman"/>
          <w:szCs w:val="28"/>
          <w:shd w:val="clear" w:color="auto" w:fill="FFFFFF"/>
        </w:rPr>
        <w:t xml:space="preserve"> </w:t>
      </w:r>
      <w:r w:rsidRPr="00913B9F">
        <w:rPr>
          <w:rFonts w:ascii="Times New Roman" w:hAnsi="Times New Roman" w:cs="Times New Roman" w:hint="eastAsia"/>
          <w:szCs w:val="28"/>
          <w:shd w:val="clear" w:color="auto" w:fill="FFFFFF"/>
        </w:rPr>
        <w:t>платформа</w:t>
      </w:r>
      <w:r w:rsidRPr="00913B9F">
        <w:rPr>
          <w:rFonts w:ascii="Times New Roman" w:hAnsi="Times New Roman" w:cs="Times New Roman"/>
          <w:szCs w:val="28"/>
          <w:shd w:val="clear" w:color="auto" w:fill="FFFFFF"/>
        </w:rPr>
        <w:t xml:space="preserve"> </w:t>
      </w:r>
      <w:r w:rsidRPr="00913B9F">
        <w:rPr>
          <w:rFonts w:ascii="Times New Roman" w:hAnsi="Times New Roman" w:cs="Times New Roman" w:hint="eastAsia"/>
          <w:szCs w:val="28"/>
          <w:shd w:val="clear" w:color="auto" w:fill="FFFFFF"/>
        </w:rPr>
        <w:t>Юрайт</w:t>
      </w:r>
      <w:r w:rsidRPr="00913B9F">
        <w:rPr>
          <w:rFonts w:ascii="Times New Roman" w:hAnsi="Times New Roman" w:cs="Times New Roman"/>
          <w:szCs w:val="28"/>
          <w:shd w:val="clear" w:color="auto" w:fill="FFFFFF"/>
        </w:rPr>
        <w:t xml:space="preserve"> [</w:t>
      </w:r>
      <w:r w:rsidRPr="00913B9F">
        <w:rPr>
          <w:rFonts w:ascii="Times New Roman" w:hAnsi="Times New Roman" w:cs="Times New Roman" w:hint="eastAsia"/>
          <w:szCs w:val="28"/>
          <w:shd w:val="clear" w:color="auto" w:fill="FFFFFF"/>
        </w:rPr>
        <w:t>сайт</w:t>
      </w:r>
      <w:r w:rsidRPr="00913B9F">
        <w:rPr>
          <w:rFonts w:ascii="Times New Roman" w:hAnsi="Times New Roman" w:cs="Times New Roman"/>
          <w:szCs w:val="28"/>
          <w:shd w:val="clear" w:color="auto" w:fill="FFFFFF"/>
        </w:rPr>
        <w:t>]. — URL: https://urait.ru/bcode/510493 (</w:t>
      </w:r>
      <w:r w:rsidRPr="00913B9F">
        <w:rPr>
          <w:rFonts w:ascii="Times New Roman" w:hAnsi="Times New Roman" w:cs="Times New Roman" w:hint="eastAsia"/>
          <w:szCs w:val="28"/>
          <w:shd w:val="clear" w:color="auto" w:fill="FFFFFF"/>
        </w:rPr>
        <w:t>дата</w:t>
      </w:r>
      <w:r w:rsidRPr="00913B9F">
        <w:rPr>
          <w:rFonts w:ascii="Times New Roman" w:hAnsi="Times New Roman" w:cs="Times New Roman"/>
          <w:szCs w:val="28"/>
          <w:shd w:val="clear" w:color="auto" w:fill="FFFFFF"/>
        </w:rPr>
        <w:t xml:space="preserve"> </w:t>
      </w:r>
      <w:r w:rsidRPr="00913B9F">
        <w:rPr>
          <w:rFonts w:ascii="Times New Roman" w:hAnsi="Times New Roman" w:cs="Times New Roman" w:hint="eastAsia"/>
          <w:szCs w:val="28"/>
          <w:shd w:val="clear" w:color="auto" w:fill="FFFFFF"/>
        </w:rPr>
        <w:t>обращения</w:t>
      </w:r>
      <w:r w:rsidRPr="00913B9F">
        <w:rPr>
          <w:rFonts w:ascii="Times New Roman" w:hAnsi="Times New Roman" w:cs="Times New Roman"/>
          <w:szCs w:val="28"/>
          <w:shd w:val="clear" w:color="auto" w:fill="FFFFFF"/>
        </w:rPr>
        <w:t xml:space="preserve">: 07.11.2023). — </w:t>
      </w:r>
      <w:r w:rsidRPr="00913B9F">
        <w:rPr>
          <w:rFonts w:ascii="Times New Roman" w:hAnsi="Times New Roman" w:cs="Times New Roman" w:hint="eastAsia"/>
          <w:szCs w:val="28"/>
          <w:shd w:val="clear" w:color="auto" w:fill="FFFFFF"/>
        </w:rPr>
        <w:t>Текст</w:t>
      </w:r>
      <w:r w:rsidRPr="00913B9F">
        <w:rPr>
          <w:rFonts w:ascii="Times New Roman" w:hAnsi="Times New Roman" w:cs="Times New Roman"/>
          <w:szCs w:val="28"/>
          <w:shd w:val="clear" w:color="auto" w:fill="FFFFFF"/>
        </w:rPr>
        <w:t xml:space="preserve"> : </w:t>
      </w:r>
      <w:r w:rsidRPr="00913B9F">
        <w:rPr>
          <w:rFonts w:ascii="Times New Roman" w:hAnsi="Times New Roman" w:cs="Times New Roman" w:hint="eastAsia"/>
          <w:szCs w:val="28"/>
          <w:shd w:val="clear" w:color="auto" w:fill="FFFFFF"/>
        </w:rPr>
        <w:t>электронный</w:t>
      </w:r>
      <w:r w:rsidRPr="00913B9F">
        <w:rPr>
          <w:rFonts w:ascii="Times New Roman" w:hAnsi="Times New Roman" w:cs="Times New Roman"/>
          <w:szCs w:val="28"/>
          <w:shd w:val="clear" w:color="auto" w:fill="FFFFFF"/>
        </w:rPr>
        <w:t>.</w:t>
      </w:r>
    </w:p>
    <w:p w14:paraId="30C6786D" w14:textId="77777777" w:rsidR="00913B9F" w:rsidRPr="00913B9F" w:rsidRDefault="00913B9F" w:rsidP="00913B9F">
      <w:pPr>
        <w:numPr>
          <w:ilvl w:val="0"/>
          <w:numId w:val="3"/>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913B9F">
        <w:rPr>
          <w:rFonts w:ascii="Times New Roman" w:hAnsi="Times New Roman" w:cs="Times New Roman" w:hint="eastAsia"/>
          <w:bCs/>
          <w:szCs w:val="28"/>
          <w:shd w:val="clear" w:color="auto" w:fill="FFFFFF"/>
        </w:rPr>
        <w:t>Спиридонова</w:t>
      </w:r>
      <w:r w:rsidRPr="00913B9F">
        <w:rPr>
          <w:rFonts w:ascii="Times New Roman" w:hAnsi="Times New Roman" w:cs="Times New Roman"/>
          <w:bCs/>
          <w:szCs w:val="28"/>
          <w:shd w:val="clear" w:color="auto" w:fill="FFFFFF"/>
        </w:rPr>
        <w:t xml:space="preserve">, </w:t>
      </w:r>
      <w:r w:rsidRPr="00913B9F">
        <w:rPr>
          <w:rFonts w:ascii="Times New Roman" w:hAnsi="Times New Roman" w:cs="Times New Roman" w:hint="eastAsia"/>
          <w:bCs/>
          <w:szCs w:val="28"/>
          <w:shd w:val="clear" w:color="auto" w:fill="FFFFFF"/>
        </w:rPr>
        <w:t>Е</w:t>
      </w:r>
      <w:r w:rsidRPr="00913B9F">
        <w:rPr>
          <w:rFonts w:ascii="Times New Roman" w:hAnsi="Times New Roman" w:cs="Times New Roman"/>
          <w:bCs/>
          <w:szCs w:val="28"/>
          <w:shd w:val="clear" w:color="auto" w:fill="FFFFFF"/>
        </w:rPr>
        <w:t xml:space="preserve">. </w:t>
      </w:r>
      <w:r w:rsidRPr="00913B9F">
        <w:rPr>
          <w:rFonts w:ascii="Times New Roman" w:hAnsi="Times New Roman" w:cs="Times New Roman" w:hint="eastAsia"/>
          <w:bCs/>
          <w:szCs w:val="28"/>
          <w:shd w:val="clear" w:color="auto" w:fill="FFFFFF"/>
        </w:rPr>
        <w:t>А</w:t>
      </w:r>
      <w:r w:rsidRPr="00913B9F">
        <w:rPr>
          <w:rFonts w:ascii="Times New Roman" w:hAnsi="Times New Roman" w:cs="Times New Roman"/>
          <w:bCs/>
          <w:szCs w:val="28"/>
          <w:shd w:val="clear" w:color="auto" w:fill="FFFFFF"/>
        </w:rPr>
        <w:t xml:space="preserve">.  </w:t>
      </w:r>
      <w:r w:rsidRPr="00913B9F">
        <w:rPr>
          <w:rFonts w:ascii="Times New Roman" w:hAnsi="Times New Roman" w:cs="Times New Roman" w:hint="eastAsia"/>
          <w:bCs/>
          <w:szCs w:val="28"/>
          <w:shd w:val="clear" w:color="auto" w:fill="FFFFFF"/>
        </w:rPr>
        <w:t>Управление</w:t>
      </w:r>
      <w:r w:rsidRPr="00913B9F">
        <w:rPr>
          <w:rFonts w:ascii="Times New Roman" w:hAnsi="Times New Roman" w:cs="Times New Roman"/>
          <w:bCs/>
          <w:szCs w:val="28"/>
          <w:shd w:val="clear" w:color="auto" w:fill="FFFFFF"/>
        </w:rPr>
        <w:t xml:space="preserve"> </w:t>
      </w:r>
      <w:r w:rsidRPr="00913B9F">
        <w:rPr>
          <w:rFonts w:ascii="Times New Roman" w:hAnsi="Times New Roman" w:cs="Times New Roman" w:hint="eastAsia"/>
          <w:bCs/>
          <w:szCs w:val="28"/>
          <w:shd w:val="clear" w:color="auto" w:fill="FFFFFF"/>
        </w:rPr>
        <w:t>инновациями</w:t>
      </w:r>
      <w:r w:rsidRPr="00913B9F">
        <w:rPr>
          <w:rFonts w:ascii="Times New Roman" w:hAnsi="Times New Roman" w:cs="Times New Roman"/>
          <w:bCs/>
          <w:szCs w:val="28"/>
          <w:shd w:val="clear" w:color="auto" w:fill="FFFFFF"/>
        </w:rPr>
        <w:t xml:space="preserve"> : </w:t>
      </w:r>
      <w:r w:rsidRPr="00913B9F">
        <w:rPr>
          <w:rFonts w:ascii="Times New Roman" w:hAnsi="Times New Roman" w:cs="Times New Roman" w:hint="eastAsia"/>
          <w:bCs/>
          <w:szCs w:val="28"/>
          <w:shd w:val="clear" w:color="auto" w:fill="FFFFFF"/>
        </w:rPr>
        <w:t>учебник</w:t>
      </w:r>
      <w:r w:rsidRPr="00913B9F">
        <w:rPr>
          <w:rFonts w:ascii="Times New Roman" w:hAnsi="Times New Roman" w:cs="Times New Roman"/>
          <w:bCs/>
          <w:szCs w:val="28"/>
          <w:shd w:val="clear" w:color="auto" w:fill="FFFFFF"/>
        </w:rPr>
        <w:t xml:space="preserve"> </w:t>
      </w:r>
      <w:r w:rsidRPr="00913B9F">
        <w:rPr>
          <w:rFonts w:ascii="Times New Roman" w:hAnsi="Times New Roman" w:cs="Times New Roman" w:hint="eastAsia"/>
          <w:bCs/>
          <w:szCs w:val="28"/>
          <w:shd w:val="clear" w:color="auto" w:fill="FFFFFF"/>
        </w:rPr>
        <w:t>и</w:t>
      </w:r>
      <w:r w:rsidRPr="00913B9F">
        <w:rPr>
          <w:rFonts w:ascii="Times New Roman" w:hAnsi="Times New Roman" w:cs="Times New Roman"/>
          <w:bCs/>
          <w:szCs w:val="28"/>
          <w:shd w:val="clear" w:color="auto" w:fill="FFFFFF"/>
        </w:rPr>
        <w:t xml:space="preserve"> </w:t>
      </w:r>
      <w:r w:rsidRPr="00913B9F">
        <w:rPr>
          <w:rFonts w:ascii="Times New Roman" w:hAnsi="Times New Roman" w:cs="Times New Roman" w:hint="eastAsia"/>
          <w:bCs/>
          <w:szCs w:val="28"/>
          <w:shd w:val="clear" w:color="auto" w:fill="FFFFFF"/>
        </w:rPr>
        <w:t>практикум</w:t>
      </w:r>
      <w:r w:rsidRPr="00913B9F">
        <w:rPr>
          <w:rFonts w:ascii="Times New Roman" w:hAnsi="Times New Roman" w:cs="Times New Roman"/>
          <w:bCs/>
          <w:szCs w:val="28"/>
          <w:shd w:val="clear" w:color="auto" w:fill="FFFFFF"/>
        </w:rPr>
        <w:t xml:space="preserve"> </w:t>
      </w:r>
      <w:r w:rsidRPr="00913B9F">
        <w:rPr>
          <w:rFonts w:ascii="Times New Roman" w:hAnsi="Times New Roman" w:cs="Times New Roman" w:hint="eastAsia"/>
          <w:bCs/>
          <w:szCs w:val="28"/>
          <w:shd w:val="clear" w:color="auto" w:fill="FFFFFF"/>
        </w:rPr>
        <w:t>для</w:t>
      </w:r>
      <w:r w:rsidRPr="00913B9F">
        <w:rPr>
          <w:rFonts w:ascii="Times New Roman" w:hAnsi="Times New Roman" w:cs="Times New Roman"/>
          <w:bCs/>
          <w:szCs w:val="28"/>
          <w:shd w:val="clear" w:color="auto" w:fill="FFFFFF"/>
        </w:rPr>
        <w:t xml:space="preserve"> </w:t>
      </w:r>
      <w:r w:rsidRPr="00913B9F">
        <w:rPr>
          <w:rFonts w:ascii="Times New Roman" w:hAnsi="Times New Roman" w:cs="Times New Roman" w:hint="eastAsia"/>
          <w:bCs/>
          <w:szCs w:val="28"/>
          <w:shd w:val="clear" w:color="auto" w:fill="FFFFFF"/>
        </w:rPr>
        <w:t>вузов</w:t>
      </w:r>
      <w:r w:rsidRPr="00913B9F">
        <w:rPr>
          <w:rFonts w:ascii="Times New Roman" w:hAnsi="Times New Roman" w:cs="Times New Roman"/>
          <w:bCs/>
          <w:szCs w:val="28"/>
          <w:shd w:val="clear" w:color="auto" w:fill="FFFFFF"/>
        </w:rPr>
        <w:t xml:space="preserve"> / </w:t>
      </w:r>
      <w:r w:rsidRPr="00913B9F">
        <w:rPr>
          <w:rFonts w:ascii="Times New Roman" w:hAnsi="Times New Roman" w:cs="Times New Roman" w:hint="eastAsia"/>
          <w:bCs/>
          <w:szCs w:val="28"/>
          <w:shd w:val="clear" w:color="auto" w:fill="FFFFFF"/>
        </w:rPr>
        <w:t>Е</w:t>
      </w:r>
      <w:r w:rsidRPr="00913B9F">
        <w:rPr>
          <w:rFonts w:ascii="Times New Roman" w:hAnsi="Times New Roman" w:cs="Times New Roman"/>
          <w:bCs/>
          <w:szCs w:val="28"/>
          <w:shd w:val="clear" w:color="auto" w:fill="FFFFFF"/>
        </w:rPr>
        <w:t xml:space="preserve">. </w:t>
      </w:r>
      <w:r w:rsidRPr="00913B9F">
        <w:rPr>
          <w:rFonts w:ascii="Times New Roman" w:hAnsi="Times New Roman" w:cs="Times New Roman" w:hint="eastAsia"/>
          <w:bCs/>
          <w:szCs w:val="28"/>
          <w:shd w:val="clear" w:color="auto" w:fill="FFFFFF"/>
        </w:rPr>
        <w:t>А</w:t>
      </w:r>
      <w:r w:rsidRPr="00913B9F">
        <w:rPr>
          <w:rFonts w:ascii="Times New Roman" w:hAnsi="Times New Roman" w:cs="Times New Roman"/>
          <w:bCs/>
          <w:szCs w:val="28"/>
          <w:shd w:val="clear" w:color="auto" w:fill="FFFFFF"/>
        </w:rPr>
        <w:t xml:space="preserve">. </w:t>
      </w:r>
      <w:r w:rsidRPr="00913B9F">
        <w:rPr>
          <w:rFonts w:ascii="Times New Roman" w:hAnsi="Times New Roman" w:cs="Times New Roman" w:hint="eastAsia"/>
          <w:bCs/>
          <w:szCs w:val="28"/>
          <w:shd w:val="clear" w:color="auto" w:fill="FFFFFF"/>
        </w:rPr>
        <w:t>Спиридонова</w:t>
      </w:r>
      <w:r w:rsidRPr="00913B9F">
        <w:rPr>
          <w:rFonts w:ascii="Times New Roman" w:hAnsi="Times New Roman" w:cs="Times New Roman"/>
          <w:bCs/>
          <w:szCs w:val="28"/>
          <w:shd w:val="clear" w:color="auto" w:fill="FFFFFF"/>
        </w:rPr>
        <w:t>. — 2-</w:t>
      </w:r>
      <w:r w:rsidRPr="00913B9F">
        <w:rPr>
          <w:rFonts w:ascii="Times New Roman" w:hAnsi="Times New Roman" w:cs="Times New Roman" w:hint="eastAsia"/>
          <w:bCs/>
          <w:szCs w:val="28"/>
          <w:shd w:val="clear" w:color="auto" w:fill="FFFFFF"/>
        </w:rPr>
        <w:t>е</w:t>
      </w:r>
      <w:r w:rsidRPr="00913B9F">
        <w:rPr>
          <w:rFonts w:ascii="Times New Roman" w:hAnsi="Times New Roman" w:cs="Times New Roman"/>
          <w:bCs/>
          <w:szCs w:val="28"/>
          <w:shd w:val="clear" w:color="auto" w:fill="FFFFFF"/>
        </w:rPr>
        <w:t xml:space="preserve"> </w:t>
      </w:r>
      <w:r w:rsidRPr="00913B9F">
        <w:rPr>
          <w:rFonts w:ascii="Times New Roman" w:hAnsi="Times New Roman" w:cs="Times New Roman" w:hint="eastAsia"/>
          <w:bCs/>
          <w:szCs w:val="28"/>
          <w:shd w:val="clear" w:color="auto" w:fill="FFFFFF"/>
        </w:rPr>
        <w:t>изд</w:t>
      </w:r>
      <w:r w:rsidRPr="00913B9F">
        <w:rPr>
          <w:rFonts w:ascii="Times New Roman" w:hAnsi="Times New Roman" w:cs="Times New Roman"/>
          <w:bCs/>
          <w:szCs w:val="28"/>
          <w:shd w:val="clear" w:color="auto" w:fill="FFFFFF"/>
        </w:rPr>
        <w:t xml:space="preserve">., </w:t>
      </w:r>
      <w:r w:rsidRPr="00913B9F">
        <w:rPr>
          <w:rFonts w:ascii="Times New Roman" w:hAnsi="Times New Roman" w:cs="Times New Roman" w:hint="eastAsia"/>
          <w:bCs/>
          <w:szCs w:val="28"/>
          <w:shd w:val="clear" w:color="auto" w:fill="FFFFFF"/>
        </w:rPr>
        <w:t>перераб</w:t>
      </w:r>
      <w:r w:rsidRPr="00913B9F">
        <w:rPr>
          <w:rFonts w:ascii="Times New Roman" w:hAnsi="Times New Roman" w:cs="Times New Roman"/>
          <w:bCs/>
          <w:szCs w:val="28"/>
          <w:shd w:val="clear" w:color="auto" w:fill="FFFFFF"/>
        </w:rPr>
        <w:t xml:space="preserve">. </w:t>
      </w:r>
      <w:r w:rsidRPr="00913B9F">
        <w:rPr>
          <w:rFonts w:ascii="Times New Roman" w:hAnsi="Times New Roman" w:cs="Times New Roman" w:hint="eastAsia"/>
          <w:bCs/>
          <w:szCs w:val="28"/>
          <w:shd w:val="clear" w:color="auto" w:fill="FFFFFF"/>
        </w:rPr>
        <w:t>и</w:t>
      </w:r>
      <w:r w:rsidRPr="00913B9F">
        <w:rPr>
          <w:rFonts w:ascii="Times New Roman" w:hAnsi="Times New Roman" w:cs="Times New Roman"/>
          <w:bCs/>
          <w:szCs w:val="28"/>
          <w:shd w:val="clear" w:color="auto" w:fill="FFFFFF"/>
        </w:rPr>
        <w:t xml:space="preserve"> </w:t>
      </w:r>
      <w:r w:rsidRPr="00913B9F">
        <w:rPr>
          <w:rFonts w:ascii="Times New Roman" w:hAnsi="Times New Roman" w:cs="Times New Roman" w:hint="eastAsia"/>
          <w:bCs/>
          <w:szCs w:val="28"/>
          <w:shd w:val="clear" w:color="auto" w:fill="FFFFFF"/>
        </w:rPr>
        <w:t>доп</w:t>
      </w:r>
      <w:r w:rsidRPr="00913B9F">
        <w:rPr>
          <w:rFonts w:ascii="Times New Roman" w:hAnsi="Times New Roman" w:cs="Times New Roman"/>
          <w:bCs/>
          <w:szCs w:val="28"/>
          <w:shd w:val="clear" w:color="auto" w:fill="FFFFFF"/>
        </w:rPr>
        <w:t xml:space="preserve">. — </w:t>
      </w:r>
      <w:r w:rsidRPr="00913B9F">
        <w:rPr>
          <w:rFonts w:ascii="Times New Roman" w:hAnsi="Times New Roman" w:cs="Times New Roman" w:hint="eastAsia"/>
          <w:bCs/>
          <w:szCs w:val="28"/>
          <w:shd w:val="clear" w:color="auto" w:fill="FFFFFF"/>
        </w:rPr>
        <w:t>Москва</w:t>
      </w:r>
      <w:r w:rsidRPr="00913B9F">
        <w:rPr>
          <w:rFonts w:ascii="Times New Roman" w:hAnsi="Times New Roman" w:cs="Times New Roman"/>
          <w:bCs/>
          <w:szCs w:val="28"/>
          <w:shd w:val="clear" w:color="auto" w:fill="FFFFFF"/>
        </w:rPr>
        <w:t xml:space="preserve"> : </w:t>
      </w:r>
      <w:r w:rsidRPr="00913B9F">
        <w:rPr>
          <w:rFonts w:ascii="Times New Roman" w:hAnsi="Times New Roman" w:cs="Times New Roman" w:hint="eastAsia"/>
          <w:bCs/>
          <w:szCs w:val="28"/>
          <w:shd w:val="clear" w:color="auto" w:fill="FFFFFF"/>
        </w:rPr>
        <w:t>Издательство</w:t>
      </w:r>
      <w:r w:rsidRPr="00913B9F">
        <w:rPr>
          <w:rFonts w:ascii="Times New Roman" w:hAnsi="Times New Roman" w:cs="Times New Roman"/>
          <w:bCs/>
          <w:szCs w:val="28"/>
          <w:shd w:val="clear" w:color="auto" w:fill="FFFFFF"/>
        </w:rPr>
        <w:t xml:space="preserve"> </w:t>
      </w:r>
      <w:r w:rsidRPr="00913B9F">
        <w:rPr>
          <w:rFonts w:ascii="Times New Roman" w:hAnsi="Times New Roman" w:cs="Times New Roman" w:hint="eastAsia"/>
          <w:bCs/>
          <w:szCs w:val="28"/>
          <w:shd w:val="clear" w:color="auto" w:fill="FFFFFF"/>
        </w:rPr>
        <w:t>Юрайт</w:t>
      </w:r>
      <w:r w:rsidRPr="00913B9F">
        <w:rPr>
          <w:rFonts w:ascii="Times New Roman" w:hAnsi="Times New Roman" w:cs="Times New Roman"/>
          <w:bCs/>
          <w:szCs w:val="28"/>
          <w:shd w:val="clear" w:color="auto" w:fill="FFFFFF"/>
        </w:rPr>
        <w:t xml:space="preserve">, 2023. — 314 </w:t>
      </w:r>
      <w:r w:rsidRPr="00913B9F">
        <w:rPr>
          <w:rFonts w:ascii="Times New Roman" w:hAnsi="Times New Roman" w:cs="Times New Roman" w:hint="eastAsia"/>
          <w:bCs/>
          <w:szCs w:val="28"/>
          <w:shd w:val="clear" w:color="auto" w:fill="FFFFFF"/>
        </w:rPr>
        <w:t>с</w:t>
      </w:r>
      <w:r w:rsidRPr="00913B9F">
        <w:rPr>
          <w:rFonts w:ascii="Times New Roman" w:hAnsi="Times New Roman" w:cs="Times New Roman"/>
          <w:bCs/>
          <w:szCs w:val="28"/>
          <w:shd w:val="clear" w:color="auto" w:fill="FFFFFF"/>
        </w:rPr>
        <w:t>. — (</w:t>
      </w:r>
      <w:r w:rsidRPr="00913B9F">
        <w:rPr>
          <w:rFonts w:ascii="Times New Roman" w:hAnsi="Times New Roman" w:cs="Times New Roman" w:hint="eastAsia"/>
          <w:bCs/>
          <w:szCs w:val="28"/>
          <w:shd w:val="clear" w:color="auto" w:fill="FFFFFF"/>
        </w:rPr>
        <w:t>Высшее</w:t>
      </w:r>
      <w:r w:rsidRPr="00913B9F">
        <w:rPr>
          <w:rFonts w:ascii="Times New Roman" w:hAnsi="Times New Roman" w:cs="Times New Roman"/>
          <w:bCs/>
          <w:szCs w:val="28"/>
          <w:shd w:val="clear" w:color="auto" w:fill="FFFFFF"/>
        </w:rPr>
        <w:t xml:space="preserve"> </w:t>
      </w:r>
      <w:r w:rsidRPr="00913B9F">
        <w:rPr>
          <w:rFonts w:ascii="Times New Roman" w:hAnsi="Times New Roman" w:cs="Times New Roman" w:hint="eastAsia"/>
          <w:bCs/>
          <w:szCs w:val="28"/>
          <w:shd w:val="clear" w:color="auto" w:fill="FFFFFF"/>
        </w:rPr>
        <w:t>образование</w:t>
      </w:r>
      <w:r w:rsidRPr="00913B9F">
        <w:rPr>
          <w:rFonts w:ascii="Times New Roman" w:hAnsi="Times New Roman" w:cs="Times New Roman"/>
          <w:bCs/>
          <w:szCs w:val="28"/>
          <w:shd w:val="clear" w:color="auto" w:fill="FFFFFF"/>
        </w:rPr>
        <w:t xml:space="preserve">). —  </w:t>
      </w:r>
      <w:r w:rsidRPr="00913B9F">
        <w:rPr>
          <w:rFonts w:ascii="Times New Roman" w:hAnsi="Times New Roman" w:cs="Times New Roman" w:hint="eastAsia"/>
          <w:bCs/>
          <w:szCs w:val="28"/>
          <w:shd w:val="clear" w:color="auto" w:fill="FFFFFF"/>
        </w:rPr>
        <w:t>Образовательная</w:t>
      </w:r>
      <w:r w:rsidRPr="00913B9F">
        <w:rPr>
          <w:rFonts w:ascii="Times New Roman" w:hAnsi="Times New Roman" w:cs="Times New Roman"/>
          <w:bCs/>
          <w:szCs w:val="28"/>
          <w:shd w:val="clear" w:color="auto" w:fill="FFFFFF"/>
        </w:rPr>
        <w:t xml:space="preserve"> </w:t>
      </w:r>
      <w:r w:rsidRPr="00913B9F">
        <w:rPr>
          <w:rFonts w:ascii="Times New Roman" w:hAnsi="Times New Roman" w:cs="Times New Roman" w:hint="eastAsia"/>
          <w:bCs/>
          <w:szCs w:val="28"/>
          <w:shd w:val="clear" w:color="auto" w:fill="FFFFFF"/>
        </w:rPr>
        <w:t>платформа</w:t>
      </w:r>
      <w:r w:rsidRPr="00913B9F">
        <w:rPr>
          <w:rFonts w:ascii="Times New Roman" w:hAnsi="Times New Roman" w:cs="Times New Roman"/>
          <w:bCs/>
          <w:szCs w:val="28"/>
          <w:shd w:val="clear" w:color="auto" w:fill="FFFFFF"/>
        </w:rPr>
        <w:t xml:space="preserve"> </w:t>
      </w:r>
      <w:r w:rsidRPr="00913B9F">
        <w:rPr>
          <w:rFonts w:ascii="Times New Roman" w:hAnsi="Times New Roman" w:cs="Times New Roman" w:hint="eastAsia"/>
          <w:bCs/>
          <w:szCs w:val="28"/>
          <w:shd w:val="clear" w:color="auto" w:fill="FFFFFF"/>
        </w:rPr>
        <w:t>Юрайт</w:t>
      </w:r>
      <w:r w:rsidRPr="00913B9F">
        <w:rPr>
          <w:rFonts w:ascii="Times New Roman" w:hAnsi="Times New Roman" w:cs="Times New Roman"/>
          <w:bCs/>
          <w:szCs w:val="28"/>
          <w:shd w:val="clear" w:color="auto" w:fill="FFFFFF"/>
        </w:rPr>
        <w:t xml:space="preserve"> [</w:t>
      </w:r>
      <w:r w:rsidRPr="00913B9F">
        <w:rPr>
          <w:rFonts w:ascii="Times New Roman" w:hAnsi="Times New Roman" w:cs="Times New Roman" w:hint="eastAsia"/>
          <w:bCs/>
          <w:szCs w:val="28"/>
          <w:shd w:val="clear" w:color="auto" w:fill="FFFFFF"/>
        </w:rPr>
        <w:t>сайт</w:t>
      </w:r>
      <w:r w:rsidRPr="00913B9F">
        <w:rPr>
          <w:rFonts w:ascii="Times New Roman" w:hAnsi="Times New Roman" w:cs="Times New Roman"/>
          <w:bCs/>
          <w:szCs w:val="28"/>
          <w:shd w:val="clear" w:color="auto" w:fill="FFFFFF"/>
        </w:rPr>
        <w:t>]. — URL: https://urait.ru/bcode/533913 (</w:t>
      </w:r>
      <w:r w:rsidRPr="00913B9F">
        <w:rPr>
          <w:rFonts w:ascii="Times New Roman" w:hAnsi="Times New Roman" w:cs="Times New Roman" w:hint="eastAsia"/>
          <w:bCs/>
          <w:szCs w:val="28"/>
          <w:shd w:val="clear" w:color="auto" w:fill="FFFFFF"/>
        </w:rPr>
        <w:t>дата</w:t>
      </w:r>
      <w:r w:rsidRPr="00913B9F">
        <w:rPr>
          <w:rFonts w:ascii="Times New Roman" w:hAnsi="Times New Roman" w:cs="Times New Roman"/>
          <w:bCs/>
          <w:szCs w:val="28"/>
          <w:shd w:val="clear" w:color="auto" w:fill="FFFFFF"/>
        </w:rPr>
        <w:t xml:space="preserve"> </w:t>
      </w:r>
      <w:r w:rsidRPr="00913B9F">
        <w:rPr>
          <w:rFonts w:ascii="Times New Roman" w:hAnsi="Times New Roman" w:cs="Times New Roman" w:hint="eastAsia"/>
          <w:bCs/>
          <w:szCs w:val="28"/>
          <w:shd w:val="clear" w:color="auto" w:fill="FFFFFF"/>
        </w:rPr>
        <w:t>обращения</w:t>
      </w:r>
      <w:r w:rsidRPr="00913B9F">
        <w:rPr>
          <w:rFonts w:ascii="Times New Roman" w:hAnsi="Times New Roman" w:cs="Times New Roman"/>
          <w:bCs/>
          <w:szCs w:val="28"/>
          <w:shd w:val="clear" w:color="auto" w:fill="FFFFFF"/>
        </w:rPr>
        <w:t xml:space="preserve">: 07.11.2023). — </w:t>
      </w:r>
      <w:r w:rsidRPr="00913B9F">
        <w:rPr>
          <w:rFonts w:ascii="Times New Roman" w:hAnsi="Times New Roman" w:cs="Times New Roman" w:hint="eastAsia"/>
          <w:bCs/>
          <w:szCs w:val="28"/>
          <w:shd w:val="clear" w:color="auto" w:fill="FFFFFF"/>
        </w:rPr>
        <w:t>Текст</w:t>
      </w:r>
      <w:r w:rsidRPr="00913B9F">
        <w:rPr>
          <w:rFonts w:ascii="Times New Roman" w:hAnsi="Times New Roman" w:cs="Times New Roman"/>
          <w:bCs/>
          <w:szCs w:val="28"/>
          <w:shd w:val="clear" w:color="auto" w:fill="FFFFFF"/>
        </w:rPr>
        <w:t xml:space="preserve"> : </w:t>
      </w:r>
      <w:r w:rsidRPr="00913B9F">
        <w:rPr>
          <w:rFonts w:ascii="Times New Roman" w:hAnsi="Times New Roman" w:cs="Times New Roman" w:hint="eastAsia"/>
          <w:bCs/>
          <w:szCs w:val="28"/>
          <w:shd w:val="clear" w:color="auto" w:fill="FFFFFF"/>
        </w:rPr>
        <w:t>электронный</w:t>
      </w:r>
      <w:r w:rsidRPr="00913B9F">
        <w:rPr>
          <w:rFonts w:ascii="Times New Roman" w:hAnsi="Times New Roman" w:cs="Times New Roman"/>
          <w:bCs/>
          <w:szCs w:val="28"/>
          <w:shd w:val="clear" w:color="auto" w:fill="FFFFFF"/>
        </w:rPr>
        <w:t>.</w:t>
      </w:r>
    </w:p>
    <w:p w14:paraId="4906B36E" w14:textId="77777777" w:rsidR="00913B9F" w:rsidRPr="00913B9F" w:rsidRDefault="00913B9F" w:rsidP="00913B9F">
      <w:pPr>
        <w:numPr>
          <w:ilvl w:val="0"/>
          <w:numId w:val="3"/>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913B9F">
        <w:rPr>
          <w:rFonts w:ascii="Times New Roman" w:hAnsi="Times New Roman" w:cs="Times New Roman"/>
          <w:bCs/>
          <w:szCs w:val="28"/>
          <w:shd w:val="clear" w:color="auto" w:fill="FFFFFF"/>
        </w:rPr>
        <w:t>Турчаева, И. Н.  Финансовая среда предпринимательства и предпринимательские риски : учебник и практикум для вузов / И. Н. Турчаева, Я. Ю. Таенчук. — 2-е изд., перераб. и доп. — Москва : Издательство Юрайт, 2023. — 215 с. — (Высшее образование). —  Образовательная платформа Юрайт [сайт]. — URL: https://urait.ru/bcode/509684 (дата обращения: 07.11.2023). — Текст : электронный.</w:t>
      </w:r>
    </w:p>
    <w:p w14:paraId="211E67E4" w14:textId="77777777" w:rsidR="00913B9F" w:rsidRPr="00913B9F" w:rsidRDefault="00913B9F" w:rsidP="00913B9F">
      <w:pPr>
        <w:numPr>
          <w:ilvl w:val="0"/>
          <w:numId w:val="3"/>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913B9F">
        <w:rPr>
          <w:rFonts w:ascii="Times New Roman" w:hAnsi="Times New Roman" w:cs="Times New Roman"/>
          <w:bCs/>
          <w:szCs w:val="28"/>
        </w:rPr>
        <w:lastRenderedPageBreak/>
        <w:t>Скобкин, С. С.  Стратегический менеджмент в индустрии гостеприимства и туризма : учебник для вузов / С. С. Скобкин. — 2-е изд., испр. и доп. — Москва : Издательство Юрайт, 2023. — 442 с. — (Высшее образование). —  Образовательная платформа Юрайт [сайт]. — URL: https://urait.ru/bcode/514814 (дата обращения: 07.11.2023). — Текст : электронный.</w:t>
      </w:r>
    </w:p>
    <w:p w14:paraId="26846302" w14:textId="77777777" w:rsidR="00913B9F" w:rsidRPr="00913B9F" w:rsidRDefault="00913B9F" w:rsidP="00913B9F">
      <w:pPr>
        <w:numPr>
          <w:ilvl w:val="0"/>
          <w:numId w:val="3"/>
        </w:numPr>
        <w:shd w:val="clear" w:color="auto" w:fill="FFFFFF"/>
        <w:tabs>
          <w:tab w:val="left" w:pos="993"/>
        </w:tabs>
        <w:spacing w:line="360" w:lineRule="auto"/>
        <w:ind w:left="0" w:firstLine="709"/>
        <w:jc w:val="both"/>
        <w:rPr>
          <w:rFonts w:ascii="Times New Roman" w:hAnsi="Times New Roman" w:cs="Times New Roman"/>
          <w:szCs w:val="28"/>
          <w:shd w:val="clear" w:color="auto" w:fill="FFFFFF"/>
        </w:rPr>
      </w:pPr>
      <w:r w:rsidRPr="00913B9F">
        <w:rPr>
          <w:rFonts w:ascii="Times New Roman" w:hAnsi="Times New Roman" w:cs="Times New Roman"/>
          <w:bCs/>
          <w:szCs w:val="28"/>
          <w:shd w:val="clear" w:color="auto" w:fill="FFFFFF"/>
        </w:rPr>
        <w:t>Маевская, Е. Б. Стратегический анализ и бюджетирование денежных потоков коммерческих организаций: монография / Е. Б. Маевская. - Москва: Инфра-М, 2019 - 108 с. - (Научная мысль). - Текст : непосредственный.  – То же. – 2023.  - ЭБС ZNANIUM.com. – URL: https://znanium.com/catalog/product/1911193 (дата обращения: 07.11.2023). – Текст : электронный.</w:t>
      </w:r>
    </w:p>
    <w:p w14:paraId="3FD6FAA6" w14:textId="77777777" w:rsidR="00913B9F" w:rsidRPr="00913B9F" w:rsidRDefault="00913B9F" w:rsidP="00913B9F">
      <w:pPr>
        <w:shd w:val="clear" w:color="auto" w:fill="FFFFFF"/>
        <w:spacing w:line="360" w:lineRule="auto"/>
        <w:ind w:right="-1"/>
        <w:jc w:val="center"/>
        <w:rPr>
          <w:rFonts w:ascii="Times New Roman" w:hAnsi="Times New Roman" w:cs="Times New Roman"/>
          <w:szCs w:val="28"/>
        </w:rPr>
      </w:pPr>
      <w:bookmarkStart w:id="7" w:name="_Hlk525126134"/>
      <w:r w:rsidRPr="00913B9F">
        <w:rPr>
          <w:rFonts w:ascii="Times New Roman" w:hAnsi="Times New Roman" w:cs="Times New Roman"/>
          <w:b/>
          <w:bCs/>
          <w:szCs w:val="28"/>
        </w:rPr>
        <w:t>9. Перечень ресурсов информационно-телекоммуникационной сети «Интернет», необходимых для освоения дисциплины</w:t>
      </w:r>
      <w:bookmarkEnd w:id="7"/>
    </w:p>
    <w:p w14:paraId="355A919D" w14:textId="77777777" w:rsidR="00913B9F" w:rsidRPr="00913B9F" w:rsidRDefault="00913B9F" w:rsidP="00913B9F">
      <w:pPr>
        <w:widowControl w:val="0"/>
        <w:numPr>
          <w:ilvl w:val="0"/>
          <w:numId w:val="5"/>
        </w:numPr>
        <w:shd w:val="clear" w:color="auto" w:fill="FFFFFF"/>
        <w:spacing w:line="360" w:lineRule="auto"/>
        <w:ind w:left="0" w:firstLine="709"/>
        <w:contextualSpacing/>
        <w:jc w:val="both"/>
        <w:rPr>
          <w:rFonts w:ascii="Times New Roman" w:hAnsi="Times New Roman" w:cs="Times New Roman"/>
          <w:szCs w:val="28"/>
        </w:rPr>
      </w:pPr>
      <w:r w:rsidRPr="00913B9F">
        <w:rPr>
          <w:rFonts w:ascii="Times New Roman" w:hAnsi="Times New Roman" w:cs="Times New Roman"/>
          <w:szCs w:val="28"/>
        </w:rPr>
        <w:t xml:space="preserve">Электронная библиотека Финансового университета (ЭБ) </w:t>
      </w:r>
      <w:hyperlink r:id="rId11">
        <w:r w:rsidRPr="00913B9F">
          <w:rPr>
            <w:rFonts w:ascii="Times New Roman" w:hAnsi="Times New Roman" w:cs="Times New Roman"/>
            <w:szCs w:val="28"/>
          </w:rPr>
          <w:t>http://elib.fa.ru/</w:t>
        </w:r>
      </w:hyperlink>
    </w:p>
    <w:p w14:paraId="6E910FAC" w14:textId="77777777" w:rsidR="00913B9F" w:rsidRPr="00913B9F" w:rsidRDefault="00913B9F" w:rsidP="00913B9F">
      <w:pPr>
        <w:widowControl w:val="0"/>
        <w:numPr>
          <w:ilvl w:val="0"/>
          <w:numId w:val="5"/>
        </w:numPr>
        <w:shd w:val="clear" w:color="auto" w:fill="FFFFFF"/>
        <w:spacing w:line="360" w:lineRule="auto"/>
        <w:ind w:left="0" w:firstLine="709"/>
        <w:contextualSpacing/>
        <w:jc w:val="both"/>
        <w:rPr>
          <w:rFonts w:ascii="Times New Roman" w:hAnsi="Times New Roman" w:cs="Times New Roman"/>
          <w:szCs w:val="28"/>
        </w:rPr>
      </w:pPr>
      <w:r w:rsidRPr="00913B9F">
        <w:rPr>
          <w:rFonts w:ascii="Times New Roman" w:hAnsi="Times New Roman" w:cs="Times New Roman"/>
          <w:szCs w:val="28"/>
        </w:rPr>
        <w:t xml:space="preserve">Электронно-библиотечная система BOOK.RU </w:t>
      </w:r>
      <w:hyperlink r:id="rId12">
        <w:r w:rsidRPr="00913B9F">
          <w:rPr>
            <w:rFonts w:ascii="Times New Roman" w:hAnsi="Times New Roman" w:cs="Times New Roman"/>
            <w:szCs w:val="28"/>
          </w:rPr>
          <w:t>http://www.book.ru</w:t>
        </w:r>
      </w:hyperlink>
    </w:p>
    <w:p w14:paraId="4E1318F1" w14:textId="77777777" w:rsidR="00913B9F" w:rsidRPr="00913B9F" w:rsidRDefault="00913B9F" w:rsidP="00913B9F">
      <w:pPr>
        <w:widowControl w:val="0"/>
        <w:numPr>
          <w:ilvl w:val="0"/>
          <w:numId w:val="5"/>
        </w:numPr>
        <w:shd w:val="clear" w:color="auto" w:fill="FFFFFF"/>
        <w:spacing w:line="360" w:lineRule="auto"/>
        <w:ind w:left="0" w:firstLine="709"/>
        <w:contextualSpacing/>
        <w:jc w:val="both"/>
        <w:rPr>
          <w:rFonts w:ascii="Times New Roman" w:hAnsi="Times New Roman" w:cs="Times New Roman"/>
          <w:szCs w:val="28"/>
        </w:rPr>
      </w:pPr>
      <w:r w:rsidRPr="00913B9F">
        <w:rPr>
          <w:rFonts w:ascii="Times New Roman" w:hAnsi="Times New Roman" w:cs="Times New Roman"/>
          <w:szCs w:val="28"/>
        </w:rPr>
        <w:t xml:space="preserve">Электронно-библиотечная система «Университетская библиотека ОНЛАЙН» http://biblioclub.ru/ </w:t>
      </w:r>
    </w:p>
    <w:p w14:paraId="4DB0BF46" w14:textId="77777777" w:rsidR="00913B9F" w:rsidRPr="00913B9F" w:rsidRDefault="00913B9F" w:rsidP="00913B9F">
      <w:pPr>
        <w:widowControl w:val="0"/>
        <w:numPr>
          <w:ilvl w:val="0"/>
          <w:numId w:val="5"/>
        </w:numPr>
        <w:shd w:val="clear" w:color="auto" w:fill="FFFFFF"/>
        <w:spacing w:line="360" w:lineRule="auto"/>
        <w:ind w:left="0" w:firstLine="709"/>
        <w:contextualSpacing/>
        <w:jc w:val="both"/>
        <w:rPr>
          <w:rFonts w:ascii="Times New Roman" w:hAnsi="Times New Roman" w:cs="Times New Roman"/>
          <w:szCs w:val="28"/>
        </w:rPr>
      </w:pPr>
      <w:r w:rsidRPr="00913B9F">
        <w:rPr>
          <w:rFonts w:ascii="Times New Roman" w:hAnsi="Times New Roman" w:cs="Times New Roman"/>
          <w:szCs w:val="28"/>
        </w:rPr>
        <w:t>Электронно-библиотечная система Znanium</w:t>
      </w:r>
      <w:hyperlink r:id="rId13">
        <w:r w:rsidRPr="00913B9F">
          <w:rPr>
            <w:rFonts w:ascii="Times New Roman" w:hAnsi="Times New Roman" w:cs="Times New Roman"/>
            <w:szCs w:val="28"/>
          </w:rPr>
          <w:t>http://www.znanium.com</w:t>
        </w:r>
      </w:hyperlink>
    </w:p>
    <w:p w14:paraId="10A6C596" w14:textId="77777777" w:rsidR="00913B9F" w:rsidRPr="00913B9F" w:rsidRDefault="00913B9F" w:rsidP="00913B9F">
      <w:pPr>
        <w:widowControl w:val="0"/>
        <w:numPr>
          <w:ilvl w:val="0"/>
          <w:numId w:val="5"/>
        </w:numPr>
        <w:shd w:val="clear" w:color="auto" w:fill="FFFFFF"/>
        <w:spacing w:line="360" w:lineRule="auto"/>
        <w:ind w:left="0" w:firstLine="709"/>
        <w:contextualSpacing/>
        <w:jc w:val="both"/>
        <w:rPr>
          <w:rFonts w:ascii="Times New Roman" w:hAnsi="Times New Roman" w:cs="Times New Roman"/>
          <w:szCs w:val="28"/>
        </w:rPr>
      </w:pPr>
      <w:r w:rsidRPr="00913B9F">
        <w:rPr>
          <w:rFonts w:ascii="Times New Roman" w:hAnsi="Times New Roman" w:cs="Times New Roman"/>
          <w:szCs w:val="28"/>
        </w:rPr>
        <w:t xml:space="preserve">Образовательная платформа Юрайт </w:t>
      </w:r>
      <w:hyperlink r:id="rId14" w:history="1">
        <w:r w:rsidRPr="00913B9F">
          <w:rPr>
            <w:rFonts w:ascii="Times New Roman" w:hAnsi="Times New Roman" w:cs="Times New Roman"/>
            <w:color w:val="0563C1"/>
            <w:szCs w:val="28"/>
            <w:u w:val="single"/>
          </w:rPr>
          <w:t>https://urait.ru/</w:t>
        </w:r>
      </w:hyperlink>
    </w:p>
    <w:p w14:paraId="68F6C735" w14:textId="77777777" w:rsidR="00913B9F" w:rsidRPr="00913B9F" w:rsidRDefault="00913B9F" w:rsidP="00913B9F">
      <w:pPr>
        <w:widowControl w:val="0"/>
        <w:numPr>
          <w:ilvl w:val="0"/>
          <w:numId w:val="5"/>
        </w:numPr>
        <w:shd w:val="clear" w:color="auto" w:fill="FFFFFF"/>
        <w:spacing w:line="360" w:lineRule="auto"/>
        <w:ind w:left="0" w:firstLine="709"/>
        <w:contextualSpacing/>
        <w:jc w:val="both"/>
        <w:rPr>
          <w:rFonts w:ascii="Times New Roman" w:hAnsi="Times New Roman" w:cs="Times New Roman"/>
          <w:szCs w:val="28"/>
        </w:rPr>
      </w:pPr>
      <w:r w:rsidRPr="00913B9F">
        <w:rPr>
          <w:rFonts w:ascii="Times New Roman" w:hAnsi="Times New Roman" w:cs="Times New Roman"/>
          <w:szCs w:val="28"/>
        </w:rPr>
        <w:t>Деловая онлайн-библиотека AlpinaDigital</w:t>
      </w:r>
      <w:hyperlink r:id="rId15">
        <w:r w:rsidRPr="00913B9F">
          <w:rPr>
            <w:rFonts w:ascii="Times New Roman" w:hAnsi="Times New Roman" w:cs="Times New Roman"/>
            <w:szCs w:val="28"/>
          </w:rPr>
          <w:t>http://lib.alpinadigital.ru/</w:t>
        </w:r>
      </w:hyperlink>
    </w:p>
    <w:p w14:paraId="5E45338A" w14:textId="77777777" w:rsidR="00913B9F" w:rsidRPr="00913B9F" w:rsidRDefault="00913B9F" w:rsidP="00913B9F">
      <w:pPr>
        <w:widowControl w:val="0"/>
        <w:numPr>
          <w:ilvl w:val="0"/>
          <w:numId w:val="5"/>
        </w:numPr>
        <w:shd w:val="clear" w:color="auto" w:fill="FFFFFF"/>
        <w:spacing w:line="360" w:lineRule="auto"/>
        <w:ind w:left="0" w:firstLine="709"/>
        <w:contextualSpacing/>
        <w:jc w:val="both"/>
        <w:rPr>
          <w:rFonts w:ascii="Times New Roman" w:hAnsi="Times New Roman" w:cs="Times New Roman"/>
          <w:szCs w:val="28"/>
        </w:rPr>
      </w:pPr>
      <w:r w:rsidRPr="00913B9F">
        <w:rPr>
          <w:rFonts w:ascii="Times New Roman" w:hAnsi="Times New Roman" w:cs="Times New Roman"/>
          <w:szCs w:val="28"/>
        </w:rPr>
        <w:t xml:space="preserve">Научная электронная библиотека eLibrary.ru http://elibrary.ru  </w:t>
      </w:r>
    </w:p>
    <w:p w14:paraId="1FD71591" w14:textId="77777777" w:rsidR="00913B9F" w:rsidRPr="00913B9F" w:rsidRDefault="00913B9F" w:rsidP="00913B9F">
      <w:pPr>
        <w:widowControl w:val="0"/>
        <w:numPr>
          <w:ilvl w:val="0"/>
          <w:numId w:val="5"/>
        </w:numPr>
        <w:shd w:val="clear" w:color="auto" w:fill="FFFFFF"/>
        <w:spacing w:line="360" w:lineRule="auto"/>
        <w:ind w:left="0" w:firstLine="709"/>
        <w:contextualSpacing/>
        <w:jc w:val="both"/>
        <w:rPr>
          <w:rFonts w:ascii="Times New Roman" w:hAnsi="Times New Roman" w:cs="Times New Roman"/>
          <w:szCs w:val="28"/>
        </w:rPr>
      </w:pPr>
      <w:r w:rsidRPr="00913B9F">
        <w:rPr>
          <w:rFonts w:ascii="Times New Roman" w:hAnsi="Times New Roman" w:cs="Times New Roman"/>
          <w:szCs w:val="28"/>
        </w:rPr>
        <w:t xml:space="preserve">Электронная библиотека  </w:t>
      </w:r>
      <w:hyperlink r:id="rId16">
        <w:r w:rsidRPr="00913B9F">
          <w:rPr>
            <w:rFonts w:ascii="Times New Roman" w:hAnsi="Times New Roman" w:cs="Times New Roman"/>
            <w:szCs w:val="28"/>
          </w:rPr>
          <w:t>http://grebennikon.ru</w:t>
        </w:r>
      </w:hyperlink>
    </w:p>
    <w:p w14:paraId="19632CC0" w14:textId="77777777" w:rsidR="00913B9F" w:rsidRPr="00913B9F" w:rsidRDefault="00913B9F" w:rsidP="00913B9F">
      <w:pPr>
        <w:widowControl w:val="0"/>
        <w:numPr>
          <w:ilvl w:val="0"/>
          <w:numId w:val="5"/>
        </w:numPr>
        <w:shd w:val="clear" w:color="auto" w:fill="FFFFFF"/>
        <w:spacing w:line="360" w:lineRule="auto"/>
        <w:ind w:left="0" w:firstLine="709"/>
        <w:contextualSpacing/>
        <w:jc w:val="both"/>
        <w:rPr>
          <w:rFonts w:ascii="Times New Roman" w:hAnsi="Times New Roman" w:cs="Times New Roman"/>
          <w:szCs w:val="28"/>
        </w:rPr>
      </w:pPr>
      <w:r w:rsidRPr="00913B9F">
        <w:rPr>
          <w:rFonts w:ascii="Times New Roman" w:hAnsi="Times New Roman" w:cs="Times New Roman"/>
          <w:szCs w:val="28"/>
        </w:rPr>
        <w:t xml:space="preserve">Национальная электронная библиотека </w:t>
      </w:r>
      <w:hyperlink r:id="rId17">
        <w:r w:rsidRPr="00913B9F">
          <w:rPr>
            <w:rFonts w:ascii="Times New Roman" w:hAnsi="Times New Roman" w:cs="Times New Roman"/>
            <w:szCs w:val="28"/>
          </w:rPr>
          <w:t>http://нэб.рф/</w:t>
        </w:r>
      </w:hyperlink>
    </w:p>
    <w:p w14:paraId="0CB889C2" w14:textId="77777777" w:rsidR="00913B9F" w:rsidRPr="00913B9F" w:rsidRDefault="00913B9F" w:rsidP="00913B9F">
      <w:pPr>
        <w:widowControl w:val="0"/>
        <w:numPr>
          <w:ilvl w:val="0"/>
          <w:numId w:val="5"/>
        </w:numPr>
        <w:shd w:val="clear" w:color="auto" w:fill="FFFFFF"/>
        <w:spacing w:line="360" w:lineRule="auto"/>
        <w:ind w:left="0" w:firstLine="709"/>
        <w:contextualSpacing/>
        <w:jc w:val="both"/>
        <w:rPr>
          <w:rFonts w:ascii="Times New Roman" w:hAnsi="Times New Roman" w:cs="Times New Roman"/>
          <w:szCs w:val="28"/>
        </w:rPr>
      </w:pPr>
      <w:r w:rsidRPr="00913B9F">
        <w:rPr>
          <w:rFonts w:ascii="Times New Roman" w:hAnsi="Times New Roman" w:cs="Times New Roman"/>
          <w:szCs w:val="28"/>
        </w:rPr>
        <w:t xml:space="preserve">Финансовая справочная система «Финансовый директор» </w:t>
      </w:r>
      <w:hyperlink r:id="rId18">
        <w:r w:rsidRPr="00913B9F">
          <w:rPr>
            <w:rFonts w:ascii="Times New Roman" w:hAnsi="Times New Roman" w:cs="Times New Roman"/>
            <w:szCs w:val="28"/>
          </w:rPr>
          <w:t>http://www.1fd.ru/</w:t>
        </w:r>
      </w:hyperlink>
    </w:p>
    <w:p w14:paraId="59BD9C39" w14:textId="77777777" w:rsidR="0011520B" w:rsidRPr="00014E4E" w:rsidRDefault="0011520B">
      <w:pPr>
        <w:spacing w:line="360" w:lineRule="auto"/>
        <w:ind w:left="720" w:right="-1"/>
        <w:jc w:val="both"/>
        <w:rPr>
          <w:rFonts w:ascii="Times New Roman" w:hAnsi="Times New Roman" w:cs="Times New Roman"/>
          <w:szCs w:val="28"/>
        </w:rPr>
      </w:pPr>
    </w:p>
    <w:p w14:paraId="5A1F0FF2" w14:textId="77777777" w:rsidR="0011520B" w:rsidRPr="00014E4E" w:rsidRDefault="002D3A69">
      <w:pPr>
        <w:spacing w:line="360" w:lineRule="auto"/>
        <w:ind w:firstLine="709"/>
        <w:jc w:val="center"/>
        <w:rPr>
          <w:rFonts w:ascii="Times New Roman" w:hAnsi="Times New Roman" w:cs="Times New Roman"/>
          <w:szCs w:val="28"/>
        </w:rPr>
      </w:pPr>
      <w:r w:rsidRPr="00014E4E">
        <w:rPr>
          <w:rFonts w:ascii="Times New Roman" w:hAnsi="Times New Roman" w:cs="Times New Roman"/>
          <w:b/>
          <w:bCs/>
          <w:szCs w:val="28"/>
        </w:rPr>
        <w:t>10. Методические указания для обучающихся по освоению дисциплины</w:t>
      </w:r>
    </w:p>
    <w:p w14:paraId="74B39D90" w14:textId="77777777" w:rsidR="0011520B" w:rsidRPr="00014E4E" w:rsidRDefault="002D3A69">
      <w:pPr>
        <w:spacing w:line="360" w:lineRule="auto"/>
        <w:ind w:firstLine="709"/>
        <w:jc w:val="both"/>
        <w:rPr>
          <w:rFonts w:ascii="Times New Roman" w:hAnsi="Times New Roman" w:cs="Times New Roman"/>
        </w:rPr>
      </w:pPr>
      <w:r w:rsidRPr="00014E4E">
        <w:rPr>
          <w:rFonts w:ascii="Times New Roman" w:hAnsi="Times New Roman" w:cs="Times New Roman"/>
        </w:rPr>
        <w:t xml:space="preserve">Для успешного усвоения 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w:t>
      </w:r>
      <w:r w:rsidRPr="00014E4E">
        <w:rPr>
          <w:rFonts w:ascii="Times New Roman" w:hAnsi="Times New Roman" w:cs="Times New Roman"/>
        </w:rPr>
        <w:lastRenderedPageBreak/>
        <w:t xml:space="preserve">внимание. В процессе изучения дисциплины комплексно используются традиционные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и расчетных задач, самостоятельная работа с элементами научно- исследовательской и творческой деятельности и др. </w:t>
      </w:r>
    </w:p>
    <w:p w14:paraId="29B097AC" w14:textId="77777777" w:rsidR="0011520B" w:rsidRPr="00014E4E" w:rsidRDefault="002D3A69">
      <w:pPr>
        <w:spacing w:line="360" w:lineRule="auto"/>
        <w:ind w:firstLine="709"/>
        <w:jc w:val="both"/>
        <w:rPr>
          <w:rFonts w:ascii="Times New Roman" w:hAnsi="Times New Roman" w:cs="Times New Roman"/>
        </w:rPr>
      </w:pPr>
      <w:r w:rsidRPr="00014E4E">
        <w:rPr>
          <w:rFonts w:ascii="Times New Roman" w:hAnsi="Times New Roman" w:cs="Times New Roman"/>
        </w:rPr>
        <w:t xml:space="preserve">Задачами интерактивных форм обучения являются: </w:t>
      </w:r>
    </w:p>
    <w:p w14:paraId="76B76CC9" w14:textId="77777777" w:rsidR="0011520B" w:rsidRPr="00014E4E" w:rsidRDefault="002D3A69">
      <w:pPr>
        <w:spacing w:line="360" w:lineRule="auto"/>
        <w:ind w:firstLine="709"/>
        <w:jc w:val="both"/>
        <w:rPr>
          <w:rFonts w:ascii="Times New Roman" w:hAnsi="Times New Roman" w:cs="Times New Roman"/>
        </w:rPr>
      </w:pPr>
      <w:r w:rsidRPr="00014E4E">
        <w:rPr>
          <w:rFonts w:ascii="Times New Roman" w:hAnsi="Times New Roman" w:cs="Times New Roman"/>
        </w:rPr>
        <w:t xml:space="preserve">˗ эффективное усвоение учебного материала; </w:t>
      </w:r>
    </w:p>
    <w:p w14:paraId="75D549E9" w14:textId="77777777" w:rsidR="0011520B" w:rsidRPr="00014E4E" w:rsidRDefault="002D3A69">
      <w:pPr>
        <w:spacing w:line="360" w:lineRule="auto"/>
        <w:ind w:firstLine="709"/>
        <w:jc w:val="both"/>
        <w:rPr>
          <w:rFonts w:ascii="Times New Roman" w:hAnsi="Times New Roman" w:cs="Times New Roman"/>
        </w:rPr>
      </w:pPr>
      <w:r w:rsidRPr="00014E4E">
        <w:rPr>
          <w:rFonts w:ascii="Times New Roman" w:hAnsi="Times New Roman" w:cs="Times New Roman"/>
        </w:rPr>
        <w:t xml:space="preserve">˗ самостоятельный поиск студентами путей и вариантов решения поставленной учебной задачи; </w:t>
      </w:r>
    </w:p>
    <w:p w14:paraId="12816942" w14:textId="77777777" w:rsidR="0011520B" w:rsidRPr="00014E4E" w:rsidRDefault="002D3A69">
      <w:pPr>
        <w:spacing w:line="360" w:lineRule="auto"/>
        <w:ind w:firstLine="709"/>
        <w:jc w:val="both"/>
        <w:rPr>
          <w:rFonts w:ascii="Times New Roman" w:hAnsi="Times New Roman" w:cs="Times New Roman"/>
        </w:rPr>
      </w:pPr>
      <w:r w:rsidRPr="00014E4E">
        <w:rPr>
          <w:rFonts w:ascii="Times New Roman" w:hAnsi="Times New Roman" w:cs="Times New Roman"/>
        </w:rPr>
        <w:t xml:space="preserve">˗ установление воздействия между студентами, обучение работать в команде; </w:t>
      </w:r>
    </w:p>
    <w:p w14:paraId="09AFB4F7" w14:textId="77777777" w:rsidR="0011520B" w:rsidRPr="00014E4E" w:rsidRDefault="002D3A69">
      <w:pPr>
        <w:spacing w:line="360" w:lineRule="auto"/>
        <w:ind w:firstLine="709"/>
        <w:jc w:val="both"/>
        <w:rPr>
          <w:rFonts w:ascii="Times New Roman" w:hAnsi="Times New Roman" w:cs="Times New Roman"/>
        </w:rPr>
      </w:pPr>
      <w:r w:rsidRPr="00014E4E">
        <w:rPr>
          <w:rFonts w:ascii="Times New Roman" w:hAnsi="Times New Roman" w:cs="Times New Roman"/>
        </w:rPr>
        <w:t xml:space="preserve">˗ формирование у студентов объективного мнения по изучаемой тематике; </w:t>
      </w:r>
    </w:p>
    <w:p w14:paraId="34BE0CBF" w14:textId="77777777" w:rsidR="0011520B" w:rsidRPr="00014E4E" w:rsidRDefault="002D3A69">
      <w:pPr>
        <w:spacing w:line="360" w:lineRule="auto"/>
        <w:ind w:firstLine="709"/>
        <w:jc w:val="both"/>
        <w:rPr>
          <w:rFonts w:ascii="Times New Roman" w:hAnsi="Times New Roman" w:cs="Times New Roman"/>
        </w:rPr>
      </w:pPr>
      <w:r w:rsidRPr="00014E4E">
        <w:rPr>
          <w:rFonts w:ascii="Times New Roman" w:hAnsi="Times New Roman" w:cs="Times New Roman"/>
        </w:rPr>
        <w:t xml:space="preserve">˗ формирование жизненных и профессиональных навыков. </w:t>
      </w:r>
    </w:p>
    <w:p w14:paraId="79FBCAE2" w14:textId="77777777" w:rsidR="0011520B" w:rsidRPr="00014E4E" w:rsidRDefault="002D3A69">
      <w:pPr>
        <w:spacing w:line="360" w:lineRule="auto"/>
        <w:ind w:firstLine="709"/>
        <w:jc w:val="both"/>
        <w:rPr>
          <w:rFonts w:ascii="Times New Roman" w:hAnsi="Times New Roman" w:cs="Times New Roman"/>
        </w:rPr>
      </w:pPr>
      <w:r w:rsidRPr="00014E4E">
        <w:rPr>
          <w:rFonts w:ascii="Times New Roman" w:hAnsi="Times New Roman" w:cs="Times New Roman"/>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практических заданий студенты получают электронный вариант сборника кейсов, решение которых будет способствовать получению практических навыков в области современных методов управления эффективностью бизнеса. </w:t>
      </w:r>
    </w:p>
    <w:p w14:paraId="4BA33597" w14:textId="77777777" w:rsidR="0011520B" w:rsidRPr="00014E4E" w:rsidRDefault="002D3A69">
      <w:pPr>
        <w:spacing w:line="360" w:lineRule="auto"/>
        <w:ind w:firstLine="709"/>
        <w:jc w:val="both"/>
        <w:rPr>
          <w:rFonts w:ascii="Times New Roman" w:hAnsi="Times New Roman" w:cs="Times New Roman"/>
        </w:rPr>
      </w:pPr>
      <w:r w:rsidRPr="00014E4E">
        <w:rPr>
          <w:rFonts w:ascii="Times New Roman" w:hAnsi="Times New Roman" w:cs="Times New Roman"/>
        </w:rPr>
        <w:t xml:space="preserve">Цель организации самостоятельной работы по дисциплине – это углубление и расширение знаний в области управления конкурентоспособностью предприятия.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 </w:t>
      </w:r>
    </w:p>
    <w:p w14:paraId="4F4BB480" w14:textId="77777777" w:rsidR="0011520B" w:rsidRPr="00014E4E" w:rsidRDefault="002D3A69">
      <w:pPr>
        <w:spacing w:line="360" w:lineRule="auto"/>
        <w:ind w:firstLine="709"/>
        <w:jc w:val="both"/>
        <w:rPr>
          <w:rFonts w:ascii="Times New Roman" w:hAnsi="Times New Roman" w:cs="Times New Roman"/>
        </w:rPr>
      </w:pPr>
      <w:r w:rsidRPr="00014E4E">
        <w:rPr>
          <w:rFonts w:ascii="Times New Roman" w:hAnsi="Times New Roman" w:cs="Times New Roman"/>
        </w:rPr>
        <w:lastRenderedPageBreak/>
        <w:t xml:space="preserve">˗ контролируемая самостоятельная работа (КСР), направленная на углубление и закрепление знаний студентов по проблематике учебной дисциплины; </w:t>
      </w:r>
    </w:p>
    <w:p w14:paraId="265879C1" w14:textId="77777777" w:rsidR="0011520B" w:rsidRPr="00014E4E" w:rsidRDefault="002D3A69">
      <w:pPr>
        <w:spacing w:line="360" w:lineRule="auto"/>
        <w:ind w:firstLine="709"/>
        <w:jc w:val="both"/>
        <w:rPr>
          <w:rFonts w:ascii="Times New Roman" w:hAnsi="Times New Roman" w:cs="Times New Roman"/>
        </w:rPr>
      </w:pPr>
      <w:r w:rsidRPr="00014E4E">
        <w:rPr>
          <w:rFonts w:ascii="Times New Roman" w:hAnsi="Times New Roman" w:cs="Times New Roman"/>
        </w:rPr>
        <w:t xml:space="preserve">˗ обязательная самостоятельная работа (СРС), обеспечивающая подготовку студентов к текущим аудиторным занятиям. </w:t>
      </w:r>
    </w:p>
    <w:p w14:paraId="2B43A021" w14:textId="77777777" w:rsidR="0011520B" w:rsidRPr="00014E4E" w:rsidRDefault="002D3A69">
      <w:pPr>
        <w:spacing w:line="360" w:lineRule="auto"/>
        <w:ind w:firstLine="709"/>
        <w:jc w:val="both"/>
        <w:rPr>
          <w:rFonts w:ascii="Times New Roman" w:hAnsi="Times New Roman" w:cs="Times New Roman"/>
        </w:rPr>
      </w:pPr>
      <w:r w:rsidRPr="00014E4E">
        <w:rPr>
          <w:rFonts w:ascii="Times New Roman" w:hAnsi="Times New Roman" w:cs="Times New Roman"/>
        </w:rPr>
        <w:t xml:space="preserve">Самостоятельная работа реализуется: </w:t>
      </w:r>
    </w:p>
    <w:p w14:paraId="5C62E29C" w14:textId="77777777" w:rsidR="0011520B" w:rsidRPr="00014E4E" w:rsidRDefault="002D3A69">
      <w:pPr>
        <w:spacing w:line="360" w:lineRule="auto"/>
        <w:ind w:firstLine="709"/>
        <w:jc w:val="both"/>
        <w:rPr>
          <w:rFonts w:ascii="Times New Roman" w:hAnsi="Times New Roman" w:cs="Times New Roman"/>
        </w:rPr>
      </w:pPr>
      <w:r w:rsidRPr="00014E4E">
        <w:rPr>
          <w:rFonts w:ascii="Times New Roman" w:hAnsi="Times New Roman" w:cs="Times New Roman"/>
        </w:rPr>
        <w:t xml:space="preserve">˗ непосредственно в процессе аудиторных занятий - на лекциях, практических и семинарских занятиях; </w:t>
      </w:r>
    </w:p>
    <w:p w14:paraId="589C6598" w14:textId="77777777" w:rsidR="0011520B" w:rsidRPr="00014E4E" w:rsidRDefault="002D3A69">
      <w:pPr>
        <w:spacing w:line="360" w:lineRule="auto"/>
        <w:ind w:firstLine="709"/>
        <w:jc w:val="both"/>
        <w:rPr>
          <w:rFonts w:ascii="Times New Roman" w:hAnsi="Times New Roman" w:cs="Times New Roman"/>
        </w:rPr>
      </w:pPr>
      <w:r w:rsidRPr="00014E4E">
        <w:rPr>
          <w:rFonts w:ascii="Times New Roman" w:hAnsi="Times New Roman" w:cs="Times New Roman"/>
        </w:rPr>
        <w:t xml:space="preserve">˗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 </w:t>
      </w:r>
    </w:p>
    <w:p w14:paraId="02F259C8" w14:textId="77777777" w:rsidR="0011520B" w:rsidRPr="00014E4E" w:rsidRDefault="002D3A69">
      <w:pPr>
        <w:spacing w:line="360" w:lineRule="auto"/>
        <w:ind w:firstLine="709"/>
        <w:jc w:val="both"/>
        <w:rPr>
          <w:rFonts w:ascii="Times New Roman" w:hAnsi="Times New Roman" w:cs="Times New Roman"/>
        </w:rPr>
      </w:pPr>
      <w:r w:rsidRPr="00014E4E">
        <w:rPr>
          <w:rFonts w:ascii="Times New Roman" w:hAnsi="Times New Roman" w:cs="Times New Roman"/>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относится также работа в библиотеке, электронных поисковых системах и т.п. по сбору материалов, необходимых для выполнения конкретных заданий преподавателя по изучаемым темам. </w:t>
      </w:r>
    </w:p>
    <w:p w14:paraId="266AEDCD" w14:textId="77777777" w:rsidR="0011520B" w:rsidRPr="00014E4E" w:rsidRDefault="002D3A69">
      <w:pPr>
        <w:spacing w:line="360" w:lineRule="auto"/>
        <w:ind w:firstLine="709"/>
        <w:jc w:val="both"/>
        <w:rPr>
          <w:rFonts w:ascii="Times New Roman" w:hAnsi="Times New Roman" w:cs="Times New Roman"/>
          <w:b/>
          <w:szCs w:val="28"/>
        </w:rPr>
      </w:pPr>
      <w:r w:rsidRPr="00014E4E">
        <w:rPr>
          <w:rFonts w:ascii="Times New Roman" w:hAnsi="Times New Roman" w:cs="Times New Roman"/>
          <w:b/>
          <w:szCs w:val="28"/>
        </w:rPr>
        <w:t>Подготовка к занятиям и работа с материалом</w:t>
      </w:r>
    </w:p>
    <w:p w14:paraId="6F31A864" w14:textId="77777777" w:rsidR="0011520B" w:rsidRPr="00014E4E" w:rsidRDefault="002D3A69">
      <w:pPr>
        <w:spacing w:line="360" w:lineRule="auto"/>
        <w:ind w:firstLine="709"/>
        <w:jc w:val="both"/>
        <w:rPr>
          <w:rFonts w:ascii="Times New Roman" w:hAnsi="Times New Roman" w:cs="Times New Roman"/>
          <w:szCs w:val="28"/>
        </w:rPr>
      </w:pPr>
      <w:r w:rsidRPr="00014E4E">
        <w:rPr>
          <w:rFonts w:ascii="Times New Roman" w:hAnsi="Times New Roman" w:cs="Times New Roman"/>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5F15E9C8" w14:textId="77777777" w:rsidR="0011520B" w:rsidRPr="00014E4E" w:rsidRDefault="002D3A69">
      <w:pPr>
        <w:spacing w:line="360" w:lineRule="auto"/>
        <w:ind w:right="-1" w:firstLine="709"/>
        <w:jc w:val="both"/>
        <w:rPr>
          <w:rFonts w:ascii="Times New Roman" w:hAnsi="Times New Roman" w:cs="Times New Roman"/>
          <w:szCs w:val="28"/>
        </w:rPr>
      </w:pPr>
      <w:r w:rsidRPr="00014E4E">
        <w:rPr>
          <w:rFonts w:ascii="Times New Roman" w:hAnsi="Times New Roman" w:cs="Times New Roman"/>
          <w:szCs w:val="28"/>
        </w:rPr>
        <w:lastRenderedPageBreak/>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66B6753F" w14:textId="77777777" w:rsidR="0011520B" w:rsidRPr="00014E4E" w:rsidRDefault="002D3A69">
      <w:pPr>
        <w:spacing w:line="360" w:lineRule="auto"/>
        <w:ind w:right="-1" w:firstLine="709"/>
        <w:jc w:val="both"/>
        <w:rPr>
          <w:rFonts w:ascii="Times New Roman" w:hAnsi="Times New Roman" w:cs="Times New Roman"/>
          <w:szCs w:val="28"/>
        </w:rPr>
      </w:pPr>
      <w:r w:rsidRPr="00014E4E">
        <w:rPr>
          <w:rFonts w:ascii="Times New Roman" w:hAnsi="Times New Roman" w:cs="Times New Roman"/>
          <w:szCs w:val="28"/>
        </w:rPr>
        <w:t>Чтение приносит пользу и становится продуктивным, когда сопровождается записями. Это может быть составление плана прочитанного текста, тезисы или выписки, конспектирование и др.</w:t>
      </w:r>
    </w:p>
    <w:p w14:paraId="00BCD8B1" w14:textId="77777777" w:rsidR="0011520B" w:rsidRPr="00014E4E" w:rsidRDefault="002D3A69">
      <w:pPr>
        <w:spacing w:line="360" w:lineRule="auto"/>
        <w:ind w:right="-1" w:firstLine="709"/>
        <w:jc w:val="both"/>
        <w:rPr>
          <w:rFonts w:ascii="Times New Roman" w:hAnsi="Times New Roman" w:cs="Times New Roman"/>
          <w:szCs w:val="28"/>
        </w:rPr>
      </w:pPr>
      <w:r w:rsidRPr="00014E4E">
        <w:rPr>
          <w:rFonts w:ascii="Times New Roman" w:hAnsi="Times New Roman" w:cs="Times New Roman"/>
          <w:szCs w:val="28"/>
        </w:rPr>
        <w:t>Выбор вида записи зависит от характера изучаемого материала и целей работы с ним.</w:t>
      </w:r>
    </w:p>
    <w:p w14:paraId="67D1B9DE" w14:textId="77777777" w:rsidR="0011520B" w:rsidRPr="00014E4E" w:rsidRDefault="002D3A69">
      <w:pPr>
        <w:spacing w:line="360" w:lineRule="auto"/>
        <w:ind w:right="-1" w:firstLine="709"/>
        <w:jc w:val="both"/>
        <w:rPr>
          <w:rFonts w:ascii="Times New Roman" w:hAnsi="Times New Roman" w:cs="Times New Roman"/>
          <w:szCs w:val="28"/>
        </w:rPr>
      </w:pPr>
      <w:r w:rsidRPr="00014E4E">
        <w:rPr>
          <w:rFonts w:ascii="Times New Roman" w:hAnsi="Times New Roman" w:cs="Times New Roman"/>
          <w:szCs w:val="28"/>
        </w:rPr>
        <w:t>Если содержание материала несложное, легко усваиваемое, можно ограничиться составлением плана.</w:t>
      </w:r>
    </w:p>
    <w:p w14:paraId="73D462FF" w14:textId="77777777" w:rsidR="0011520B" w:rsidRPr="00014E4E" w:rsidRDefault="002D3A69">
      <w:pPr>
        <w:spacing w:line="360" w:lineRule="auto"/>
        <w:ind w:right="-1" w:firstLine="709"/>
        <w:jc w:val="both"/>
        <w:rPr>
          <w:rFonts w:ascii="Times New Roman" w:hAnsi="Times New Roman" w:cs="Times New Roman"/>
          <w:szCs w:val="28"/>
        </w:rPr>
      </w:pPr>
      <w:r w:rsidRPr="00014E4E">
        <w:rPr>
          <w:rFonts w:ascii="Times New Roman" w:hAnsi="Times New Roman" w:cs="Times New Roman"/>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35E6C4C7" w14:textId="77777777" w:rsidR="0011520B" w:rsidRPr="00014E4E" w:rsidRDefault="002D3A69">
      <w:pPr>
        <w:spacing w:line="360" w:lineRule="auto"/>
        <w:ind w:right="-1" w:firstLine="709"/>
        <w:jc w:val="both"/>
        <w:rPr>
          <w:rFonts w:ascii="Times New Roman" w:hAnsi="Times New Roman" w:cs="Times New Roman"/>
          <w:szCs w:val="28"/>
        </w:rPr>
      </w:pPr>
      <w:r w:rsidRPr="00014E4E">
        <w:rPr>
          <w:rFonts w:ascii="Times New Roman" w:hAnsi="Times New Roman" w:cs="Times New Roman"/>
          <w:bCs/>
          <w:i/>
          <w:szCs w:val="28"/>
        </w:rPr>
        <w:t>План</w:t>
      </w:r>
      <w:r w:rsidRPr="00014E4E">
        <w:rPr>
          <w:rFonts w:ascii="Times New Roman" w:hAnsi="Times New Roman" w:cs="Times New Roman"/>
          <w:i/>
          <w:szCs w:val="28"/>
        </w:rPr>
        <w:t>–</w:t>
      </w:r>
      <w:r w:rsidRPr="00014E4E">
        <w:rPr>
          <w:rFonts w:ascii="Times New Roman" w:hAnsi="Times New Roman" w:cs="Times New Roman"/>
          <w:szCs w:val="28"/>
        </w:rPr>
        <w:t xml:space="preserve"> это схема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7117CE99" w14:textId="77777777" w:rsidR="0011520B" w:rsidRPr="00014E4E" w:rsidRDefault="002D3A69">
      <w:pPr>
        <w:spacing w:line="360" w:lineRule="auto"/>
        <w:ind w:right="-1" w:firstLine="709"/>
        <w:jc w:val="both"/>
        <w:rPr>
          <w:rFonts w:ascii="Times New Roman" w:hAnsi="Times New Roman" w:cs="Times New Roman"/>
          <w:szCs w:val="28"/>
        </w:rPr>
      </w:pPr>
      <w:r w:rsidRPr="00014E4E">
        <w:rPr>
          <w:rFonts w:ascii="Times New Roman" w:hAnsi="Times New Roman" w:cs="Times New Roman"/>
          <w:bCs/>
          <w:i/>
          <w:szCs w:val="28"/>
        </w:rPr>
        <w:t>Конспект</w:t>
      </w:r>
      <w:r w:rsidRPr="00014E4E">
        <w:rPr>
          <w:rFonts w:ascii="Times New Roman" w:hAnsi="Times New Roman" w:cs="Times New Roman"/>
          <w:i/>
          <w:szCs w:val="28"/>
        </w:rPr>
        <w:t>–</w:t>
      </w:r>
      <w:r w:rsidRPr="00014E4E">
        <w:rPr>
          <w:rFonts w:ascii="Times New Roman" w:hAnsi="Times New Roman" w:cs="Times New Roman"/>
          <w:szCs w:val="28"/>
        </w:rPr>
        <w:t xml:space="preserve"> это систематизированное, логичное изложение материала источника. Различаются четыре типа конспектов.</w:t>
      </w:r>
    </w:p>
    <w:p w14:paraId="395DA849" w14:textId="77777777" w:rsidR="0011520B" w:rsidRPr="00014E4E" w:rsidRDefault="002D3A69">
      <w:pPr>
        <w:spacing w:line="360" w:lineRule="auto"/>
        <w:ind w:right="-1" w:firstLine="709"/>
        <w:jc w:val="both"/>
        <w:rPr>
          <w:rFonts w:ascii="Times New Roman" w:hAnsi="Times New Roman" w:cs="Times New Roman"/>
          <w:szCs w:val="28"/>
        </w:rPr>
      </w:pPr>
      <w:r w:rsidRPr="00014E4E">
        <w:rPr>
          <w:rFonts w:ascii="Times New Roman" w:hAnsi="Times New Roman" w:cs="Times New Roman"/>
          <w:bCs/>
          <w:i/>
          <w:szCs w:val="28"/>
        </w:rPr>
        <w:t>План-конспект</w:t>
      </w:r>
      <w:r w:rsidRPr="00014E4E">
        <w:rPr>
          <w:rFonts w:ascii="Times New Roman" w:hAnsi="Times New Roman" w:cs="Times New Roman"/>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590DD727" w14:textId="77777777" w:rsidR="0011520B" w:rsidRPr="00014E4E" w:rsidRDefault="002D3A69">
      <w:pPr>
        <w:spacing w:line="360" w:lineRule="auto"/>
        <w:ind w:right="-1" w:firstLine="709"/>
        <w:jc w:val="both"/>
        <w:rPr>
          <w:rFonts w:ascii="Times New Roman" w:hAnsi="Times New Roman" w:cs="Times New Roman"/>
          <w:szCs w:val="28"/>
        </w:rPr>
      </w:pPr>
      <w:r w:rsidRPr="00014E4E">
        <w:rPr>
          <w:rFonts w:ascii="Times New Roman" w:hAnsi="Times New Roman" w:cs="Times New Roman"/>
          <w:bCs/>
          <w:i/>
          <w:szCs w:val="28"/>
        </w:rPr>
        <w:t>Текстуальный конспект</w:t>
      </w:r>
      <w:r w:rsidRPr="00014E4E">
        <w:rPr>
          <w:rFonts w:ascii="Times New Roman" w:hAnsi="Times New Roman" w:cs="Times New Roman"/>
          <w:szCs w:val="28"/>
        </w:rPr>
        <w:t>– это воспроизведение наиболее важных положений и фактов источника.</w:t>
      </w:r>
    </w:p>
    <w:p w14:paraId="0303DCD2" w14:textId="77777777" w:rsidR="0011520B" w:rsidRPr="00014E4E" w:rsidRDefault="002D3A69">
      <w:pPr>
        <w:spacing w:line="360" w:lineRule="auto"/>
        <w:ind w:right="-1" w:firstLine="709"/>
        <w:jc w:val="both"/>
        <w:rPr>
          <w:rFonts w:ascii="Times New Roman" w:hAnsi="Times New Roman" w:cs="Times New Roman"/>
          <w:szCs w:val="28"/>
        </w:rPr>
      </w:pPr>
      <w:r w:rsidRPr="00014E4E">
        <w:rPr>
          <w:rFonts w:ascii="Times New Roman" w:hAnsi="Times New Roman" w:cs="Times New Roman"/>
          <w:bCs/>
          <w:i/>
          <w:szCs w:val="28"/>
        </w:rPr>
        <w:t>Свободный конспект</w:t>
      </w:r>
      <w:r w:rsidRPr="00014E4E">
        <w:rPr>
          <w:rFonts w:ascii="Times New Roman" w:hAnsi="Times New Roman" w:cs="Times New Roman"/>
          <w:szCs w:val="28"/>
        </w:rPr>
        <w:t xml:space="preserve">– это четко и кратко сформулированные (изложенные) основные положения в результате глубокого осмысливания материала. В нем </w:t>
      </w:r>
      <w:r w:rsidRPr="00014E4E">
        <w:rPr>
          <w:rFonts w:ascii="Times New Roman" w:hAnsi="Times New Roman" w:cs="Times New Roman"/>
          <w:szCs w:val="28"/>
        </w:rPr>
        <w:lastRenderedPageBreak/>
        <w:t>могут присутствовать выписки, цитаты, тезисы; часть материала может быть представлена планом.</w:t>
      </w:r>
    </w:p>
    <w:p w14:paraId="463B1C1C" w14:textId="77777777" w:rsidR="0011520B" w:rsidRPr="00014E4E" w:rsidRDefault="002D3A69">
      <w:pPr>
        <w:spacing w:line="360" w:lineRule="auto"/>
        <w:ind w:right="-1" w:firstLine="709"/>
        <w:jc w:val="both"/>
        <w:rPr>
          <w:rFonts w:ascii="Times New Roman" w:hAnsi="Times New Roman" w:cs="Times New Roman"/>
          <w:szCs w:val="28"/>
        </w:rPr>
      </w:pPr>
      <w:r w:rsidRPr="00014E4E">
        <w:rPr>
          <w:rFonts w:ascii="Times New Roman" w:hAnsi="Times New Roman" w:cs="Times New Roman"/>
          <w:bCs/>
          <w:i/>
          <w:szCs w:val="28"/>
        </w:rPr>
        <w:t>Тематический конспект</w:t>
      </w:r>
      <w:r w:rsidRPr="00014E4E">
        <w:rPr>
          <w:rFonts w:ascii="Times New Roman" w:hAnsi="Times New Roman" w:cs="Times New Roman"/>
          <w:szCs w:val="28"/>
        </w:rPr>
        <w:t>– составляется на основе изучения ряда источников и дает более или менее исчерпывающий ответ по какой-то схеме (вопросу).</w:t>
      </w:r>
    </w:p>
    <w:p w14:paraId="64B24460" w14:textId="77777777" w:rsidR="0011520B" w:rsidRPr="00014E4E" w:rsidRDefault="002D3A69">
      <w:pPr>
        <w:spacing w:line="360" w:lineRule="auto"/>
        <w:ind w:right="-1" w:firstLine="709"/>
        <w:jc w:val="both"/>
        <w:rPr>
          <w:rFonts w:ascii="Times New Roman" w:hAnsi="Times New Roman" w:cs="Times New Roman"/>
          <w:szCs w:val="28"/>
        </w:rPr>
      </w:pPr>
      <w:r w:rsidRPr="00014E4E">
        <w:rPr>
          <w:rFonts w:ascii="Times New Roman" w:hAnsi="Times New Roman" w:cs="Times New Roman"/>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25F5FE6E" w14:textId="77777777" w:rsidR="0011520B" w:rsidRPr="00014E4E" w:rsidRDefault="002D3A69">
      <w:pPr>
        <w:spacing w:line="360" w:lineRule="auto"/>
        <w:ind w:right="-1" w:firstLine="709"/>
        <w:jc w:val="both"/>
        <w:rPr>
          <w:rFonts w:ascii="Times New Roman" w:hAnsi="Times New Roman" w:cs="Times New Roman"/>
          <w:szCs w:val="28"/>
        </w:rPr>
      </w:pPr>
      <w:r w:rsidRPr="00014E4E">
        <w:rPr>
          <w:rFonts w:ascii="Times New Roman" w:hAnsi="Times New Roman" w:cs="Times New Roman"/>
          <w:i/>
          <w:iCs/>
          <w:color w:val="000000"/>
          <w:szCs w:val="28"/>
        </w:rPr>
        <w:t>Подготовка информационного сообщения –</w:t>
      </w:r>
      <w:r w:rsidRPr="00014E4E">
        <w:rPr>
          <w:rFonts w:ascii="Times New Roman" w:hAnsi="Times New Roman" w:cs="Times New Roman"/>
          <w:iCs/>
          <w:color w:val="000000"/>
          <w:szCs w:val="28"/>
        </w:rPr>
        <w:t>в</w:t>
      </w:r>
      <w:r w:rsidRPr="00014E4E">
        <w:rPr>
          <w:rFonts w:ascii="Times New Roman" w:hAnsi="Times New Roman" w:cs="Times New Roman"/>
          <w:color w:val="000000"/>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692E767C" w14:textId="77777777" w:rsidR="0011520B" w:rsidRPr="00014E4E" w:rsidRDefault="002D3A69">
      <w:pPr>
        <w:spacing w:line="360" w:lineRule="auto"/>
        <w:ind w:right="-1" w:firstLine="709"/>
        <w:jc w:val="both"/>
        <w:rPr>
          <w:rFonts w:ascii="Times New Roman" w:hAnsi="Times New Roman" w:cs="Times New Roman"/>
          <w:color w:val="000000"/>
          <w:szCs w:val="28"/>
        </w:rPr>
      </w:pPr>
      <w:r w:rsidRPr="00014E4E">
        <w:rPr>
          <w:rFonts w:ascii="Times New Roman" w:hAnsi="Times New Roman" w:cs="Times New Roman"/>
          <w:color w:val="000000"/>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3684598D" w14:textId="77777777" w:rsidR="0011520B" w:rsidRPr="00014E4E" w:rsidRDefault="002D3A69">
      <w:pPr>
        <w:spacing w:line="360" w:lineRule="auto"/>
        <w:ind w:right="-1" w:firstLine="709"/>
        <w:jc w:val="both"/>
        <w:rPr>
          <w:rFonts w:ascii="Times New Roman" w:hAnsi="Times New Roman" w:cs="Times New Roman"/>
          <w:color w:val="000000"/>
          <w:szCs w:val="28"/>
        </w:rPr>
      </w:pPr>
      <w:r w:rsidRPr="00014E4E">
        <w:rPr>
          <w:rFonts w:ascii="Times New Roman" w:hAnsi="Times New Roman" w:cs="Times New Roman"/>
          <w:i/>
          <w:iCs/>
          <w:color w:val="000000"/>
          <w:szCs w:val="28"/>
        </w:rPr>
        <w:t>Составление обобщающей таблицы по теме –</w:t>
      </w:r>
      <w:r w:rsidRPr="00014E4E">
        <w:rPr>
          <w:rFonts w:ascii="Times New Roman" w:hAnsi="Times New Roman" w:cs="Times New Roman"/>
          <w:iCs/>
          <w:color w:val="000000"/>
          <w:szCs w:val="28"/>
        </w:rPr>
        <w:t>в</w:t>
      </w:r>
      <w:r w:rsidRPr="00014E4E">
        <w:rPr>
          <w:rFonts w:ascii="Times New Roman" w:hAnsi="Times New Roman" w:cs="Times New Roman"/>
          <w:color w:val="000000"/>
          <w:szCs w:val="28"/>
        </w:rPr>
        <w:t>ид самостоятельной работы студента по систематизации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0E6C3C49" w14:textId="77777777" w:rsidR="0011520B" w:rsidRPr="00014E4E" w:rsidRDefault="002D3A69">
      <w:pPr>
        <w:spacing w:line="360" w:lineRule="auto"/>
        <w:ind w:right="-1" w:firstLine="709"/>
        <w:jc w:val="both"/>
        <w:rPr>
          <w:rFonts w:ascii="Times New Roman" w:hAnsi="Times New Roman" w:cs="Times New Roman"/>
          <w:color w:val="000000"/>
          <w:szCs w:val="28"/>
        </w:rPr>
      </w:pPr>
      <w:r w:rsidRPr="00014E4E">
        <w:rPr>
          <w:rFonts w:ascii="Times New Roman" w:hAnsi="Times New Roman" w:cs="Times New Roman"/>
          <w:i/>
          <w:iCs/>
          <w:color w:val="000000"/>
          <w:szCs w:val="28"/>
        </w:rPr>
        <w:t>Составление графологической структуры –</w:t>
      </w:r>
      <w:r w:rsidRPr="00014E4E">
        <w:rPr>
          <w:rFonts w:ascii="Times New Roman" w:hAnsi="Times New Roman" w:cs="Times New Roman"/>
          <w:iCs/>
          <w:color w:val="000000"/>
          <w:szCs w:val="28"/>
        </w:rPr>
        <w:t>п</w:t>
      </w:r>
      <w:r w:rsidRPr="00014E4E">
        <w:rPr>
          <w:rFonts w:ascii="Times New Roman" w:hAnsi="Times New Roman" w:cs="Times New Roman"/>
          <w:color w:val="000000"/>
          <w:szCs w:val="28"/>
        </w:rPr>
        <w:t>родуктивный вид самостоятельной работы студента по систе</w:t>
      </w:r>
      <w:r w:rsidRPr="00014E4E">
        <w:rPr>
          <w:rFonts w:ascii="Times New Roman" w:hAnsi="Times New Roman" w:cs="Times New Roman"/>
          <w:color w:val="000000"/>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w:t>
      </w:r>
      <w:r w:rsidRPr="00014E4E">
        <w:rPr>
          <w:rFonts w:ascii="Times New Roman" w:hAnsi="Times New Roman" w:cs="Times New Roman"/>
          <w:color w:val="000000"/>
          <w:szCs w:val="28"/>
        </w:rPr>
        <w:softHyphen/>
        <w:t xml:space="preserve">ментов и фиксирования дополнительных, умения абстрагироваться от </w:t>
      </w:r>
      <w:r w:rsidRPr="00014E4E">
        <w:rPr>
          <w:rFonts w:ascii="Times New Roman" w:hAnsi="Times New Roman" w:cs="Times New Roman"/>
          <w:color w:val="000000"/>
          <w:szCs w:val="28"/>
        </w:rPr>
        <w:lastRenderedPageBreak/>
        <w:t>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w:t>
      </w:r>
      <w:r w:rsidRPr="00014E4E">
        <w:rPr>
          <w:rFonts w:ascii="Times New Roman" w:hAnsi="Times New Roman" w:cs="Times New Roman"/>
          <w:color w:val="000000"/>
          <w:szCs w:val="28"/>
        </w:rPr>
        <w:softHyphen/>
        <w:t>ства выражения (наглядности).</w:t>
      </w:r>
    </w:p>
    <w:p w14:paraId="695169A0" w14:textId="77777777" w:rsidR="0011520B" w:rsidRPr="00014E4E" w:rsidRDefault="002D3A69">
      <w:pPr>
        <w:spacing w:line="360" w:lineRule="auto"/>
        <w:ind w:right="-1" w:firstLine="709"/>
        <w:jc w:val="both"/>
        <w:rPr>
          <w:rFonts w:ascii="Times New Roman" w:hAnsi="Times New Roman" w:cs="Times New Roman"/>
          <w:b/>
          <w:szCs w:val="28"/>
        </w:rPr>
      </w:pPr>
      <w:r w:rsidRPr="00014E4E">
        <w:rPr>
          <w:rFonts w:ascii="Times New Roman" w:hAnsi="Times New Roman" w:cs="Times New Roman"/>
          <w:b/>
          <w:szCs w:val="28"/>
        </w:rPr>
        <w:t>Подготовка к семинарским и практическим занятиям</w:t>
      </w:r>
    </w:p>
    <w:p w14:paraId="734E064C" w14:textId="77777777" w:rsidR="0011520B" w:rsidRPr="00014E4E" w:rsidRDefault="002D3A69">
      <w:pPr>
        <w:spacing w:line="360" w:lineRule="auto"/>
        <w:ind w:right="-1" w:firstLine="709"/>
        <w:jc w:val="both"/>
        <w:rPr>
          <w:rFonts w:ascii="Times New Roman" w:hAnsi="Times New Roman" w:cs="Times New Roman"/>
          <w:bCs/>
          <w:szCs w:val="28"/>
          <w:lang w:bidi="ru-RU"/>
        </w:rPr>
      </w:pPr>
      <w:r w:rsidRPr="00014E4E">
        <w:rPr>
          <w:rFonts w:ascii="Times New Roman" w:hAnsi="Times New Roman" w:cs="Times New Roman"/>
          <w:bCs/>
          <w:szCs w:val="28"/>
          <w:lang w:bidi="ru-RU"/>
        </w:rPr>
        <w:t>При подготовке к семинарам и практическим занятиям следует изучить основную литературу, ознакомиться с дополнительной литературой, а также новыми публикациями в периодических изданиях: журналах, газетах и т.д. Это позволит:</w:t>
      </w:r>
    </w:p>
    <w:p w14:paraId="13549663" w14:textId="77777777" w:rsidR="0011520B" w:rsidRPr="00014E4E" w:rsidRDefault="002D3A69">
      <w:pPr>
        <w:numPr>
          <w:ilvl w:val="0"/>
          <w:numId w:val="1"/>
        </w:numPr>
        <w:spacing w:line="360" w:lineRule="auto"/>
        <w:ind w:right="-1"/>
        <w:jc w:val="both"/>
        <w:rPr>
          <w:rFonts w:ascii="Times New Roman" w:hAnsi="Times New Roman" w:cs="Times New Roman"/>
          <w:bCs/>
          <w:szCs w:val="28"/>
          <w:lang w:bidi="ru-RU"/>
        </w:rPr>
      </w:pPr>
      <w:r w:rsidRPr="00014E4E">
        <w:rPr>
          <w:rFonts w:ascii="Times New Roman" w:hAnsi="Times New Roman" w:cs="Times New Roman"/>
          <w:bCs/>
          <w:szCs w:val="28"/>
          <w:lang w:bidi="ru-RU"/>
        </w:rPr>
        <w:t>обобщить и систематизировать ранее изученный материал, внеся в него соответствующие записи из литературы, рекомендованной преподавателем и предусмотренной учебной программой;</w:t>
      </w:r>
    </w:p>
    <w:p w14:paraId="2F1A0259" w14:textId="77777777" w:rsidR="0011520B" w:rsidRPr="00014E4E" w:rsidRDefault="002D3A69">
      <w:pPr>
        <w:numPr>
          <w:ilvl w:val="0"/>
          <w:numId w:val="1"/>
        </w:numPr>
        <w:spacing w:line="360" w:lineRule="auto"/>
        <w:ind w:right="-1"/>
        <w:jc w:val="both"/>
        <w:rPr>
          <w:rFonts w:ascii="Times New Roman" w:hAnsi="Times New Roman" w:cs="Times New Roman"/>
          <w:bCs/>
          <w:szCs w:val="28"/>
          <w:lang w:bidi="ru-RU"/>
        </w:rPr>
      </w:pPr>
      <w:r w:rsidRPr="00014E4E">
        <w:rPr>
          <w:rFonts w:ascii="Times New Roman" w:hAnsi="Times New Roman" w:cs="Times New Roman"/>
          <w:bCs/>
          <w:szCs w:val="28"/>
          <w:lang w:bidi="ru-RU"/>
        </w:rPr>
        <w:t>подготовить тезисы выступлений по вопросам, выносимым на семинар.</w:t>
      </w:r>
    </w:p>
    <w:p w14:paraId="13D8D485" w14:textId="77777777" w:rsidR="0011520B" w:rsidRPr="00014E4E" w:rsidRDefault="002D3A69">
      <w:pPr>
        <w:spacing w:line="360" w:lineRule="auto"/>
        <w:ind w:right="-1"/>
        <w:jc w:val="both"/>
        <w:rPr>
          <w:rFonts w:ascii="Times New Roman" w:hAnsi="Times New Roman" w:cs="Times New Roman"/>
          <w:bCs/>
          <w:szCs w:val="28"/>
          <w:lang w:bidi="ru-RU"/>
        </w:rPr>
      </w:pPr>
      <w:r w:rsidRPr="00014E4E">
        <w:rPr>
          <w:rFonts w:ascii="Times New Roman" w:hAnsi="Times New Roman" w:cs="Times New Roman"/>
          <w:bCs/>
          <w:szCs w:val="28"/>
          <w:lang w:bidi="ru-RU"/>
        </w:rPr>
        <w:t>Начиная подготовку к семинару, следует:</w:t>
      </w:r>
    </w:p>
    <w:p w14:paraId="005DB109" w14:textId="77777777" w:rsidR="0011520B" w:rsidRPr="00014E4E" w:rsidRDefault="002D3A69">
      <w:pPr>
        <w:numPr>
          <w:ilvl w:val="0"/>
          <w:numId w:val="2"/>
        </w:numPr>
        <w:spacing w:line="360" w:lineRule="auto"/>
        <w:ind w:right="-1"/>
        <w:jc w:val="both"/>
        <w:rPr>
          <w:rFonts w:ascii="Times New Roman" w:hAnsi="Times New Roman" w:cs="Times New Roman"/>
          <w:bCs/>
          <w:szCs w:val="28"/>
          <w:lang w:bidi="ru-RU"/>
        </w:rPr>
      </w:pPr>
      <w:r w:rsidRPr="00014E4E">
        <w:rPr>
          <w:rFonts w:ascii="Times New Roman" w:hAnsi="Times New Roman" w:cs="Times New Roman"/>
          <w:bCs/>
          <w:szCs w:val="28"/>
          <w:lang w:bidi="ru-RU"/>
        </w:rPr>
        <w:t>четко определить смысл заданий, которые предстоит выполнить;</w:t>
      </w:r>
    </w:p>
    <w:p w14:paraId="255D5B05" w14:textId="77777777" w:rsidR="0011520B" w:rsidRPr="00014E4E" w:rsidRDefault="002D3A69">
      <w:pPr>
        <w:numPr>
          <w:ilvl w:val="0"/>
          <w:numId w:val="2"/>
        </w:numPr>
        <w:spacing w:line="360" w:lineRule="auto"/>
        <w:ind w:right="-1"/>
        <w:jc w:val="both"/>
        <w:rPr>
          <w:rFonts w:ascii="Times New Roman" w:hAnsi="Times New Roman" w:cs="Times New Roman"/>
          <w:bCs/>
          <w:szCs w:val="28"/>
          <w:lang w:bidi="ru-RU"/>
        </w:rPr>
      </w:pPr>
      <w:r w:rsidRPr="00014E4E">
        <w:rPr>
          <w:rFonts w:ascii="Times New Roman" w:hAnsi="Times New Roman" w:cs="Times New Roman"/>
          <w:bCs/>
          <w:szCs w:val="28"/>
          <w:lang w:bidi="ru-RU"/>
        </w:rPr>
        <w:t>составить план, позволяющий установить ключевые моменты подготовки и их последовательность. Данное действие позволит студенту повысить свою дисциплинированность и организованность.</w:t>
      </w:r>
    </w:p>
    <w:p w14:paraId="0979A3DD" w14:textId="77777777" w:rsidR="0011520B" w:rsidRPr="00014E4E" w:rsidRDefault="002D3A69">
      <w:pPr>
        <w:spacing w:line="360" w:lineRule="auto"/>
        <w:ind w:right="-1" w:firstLine="709"/>
        <w:jc w:val="both"/>
        <w:rPr>
          <w:rFonts w:ascii="Times New Roman" w:hAnsi="Times New Roman" w:cs="Times New Roman"/>
          <w:bCs/>
          <w:szCs w:val="28"/>
          <w:lang w:bidi="ru-RU"/>
        </w:rPr>
      </w:pPr>
      <w:r w:rsidRPr="00014E4E">
        <w:rPr>
          <w:rFonts w:ascii="Times New Roman" w:hAnsi="Times New Roman" w:cs="Times New Roman"/>
          <w:bCs/>
          <w:szCs w:val="28"/>
          <w:lang w:bidi="ru-RU"/>
        </w:rPr>
        <w:t>Начинать подготовку следует с изучения рекомендованной литературы. Необходимо помнить, что лекционный материал носит обзорный характер и содержит наиболее значимые вопросы по рассматриваемой теме. Остальные, более детальные, но не менее значимые вопросы должны быть разобраны студентом самостоятельно. В этой связи работа с рекомендованной литературой обязательна. В ходе работы следует обратить особое внимание на объяснение явлений и фактов практической действительности с точки зрения анализируемых теоретических положений, а также соотнести их с содержанием основных выводов. В ходе данной работы студент должен стремиться понять и запомнить основные положения рассматриваемого материала, поясняющие его примеры, а также разобраться в иллюстративном материале.</w:t>
      </w:r>
    </w:p>
    <w:p w14:paraId="423CA75C" w14:textId="151993E9" w:rsidR="004002D6" w:rsidRDefault="002D3A69" w:rsidP="00C72555">
      <w:pPr>
        <w:spacing w:line="360" w:lineRule="auto"/>
        <w:ind w:right="-1" w:firstLine="709"/>
        <w:jc w:val="both"/>
        <w:rPr>
          <w:rFonts w:ascii="Times New Roman" w:hAnsi="Times New Roman" w:cs="Times New Roman"/>
          <w:bCs/>
          <w:szCs w:val="28"/>
          <w:lang w:bidi="ru-RU"/>
        </w:rPr>
      </w:pPr>
      <w:r w:rsidRPr="00014E4E">
        <w:rPr>
          <w:rFonts w:ascii="Times New Roman" w:hAnsi="Times New Roman" w:cs="Times New Roman"/>
          <w:bCs/>
          <w:szCs w:val="28"/>
          <w:lang w:bidi="ru-RU"/>
        </w:rPr>
        <w:lastRenderedPageBreak/>
        <w:t>Заканчивать подготовку к семинару следует составлением конспекта, позволяющим составить концентрированное (сжатое) представление об изученном вопросе. Конспект можно представить, как в текстовом формате, так и в виде схемы или алгоритма.</w:t>
      </w:r>
    </w:p>
    <w:p w14:paraId="70F6C2ED" w14:textId="77777777" w:rsidR="004002D6" w:rsidRPr="00014E4E" w:rsidRDefault="004002D6">
      <w:pPr>
        <w:spacing w:line="360" w:lineRule="auto"/>
        <w:ind w:right="-1" w:firstLine="709"/>
        <w:jc w:val="both"/>
        <w:rPr>
          <w:rFonts w:ascii="Times New Roman" w:hAnsi="Times New Roman" w:cs="Times New Roman"/>
          <w:bCs/>
          <w:szCs w:val="28"/>
          <w:lang w:bidi="ru-RU"/>
        </w:rPr>
      </w:pPr>
    </w:p>
    <w:p w14:paraId="25C36EF3" w14:textId="77777777" w:rsidR="0011520B" w:rsidRPr="00014E4E" w:rsidRDefault="002D3A69">
      <w:pPr>
        <w:spacing w:line="360" w:lineRule="auto"/>
        <w:ind w:right="-1" w:firstLine="709"/>
        <w:jc w:val="both"/>
        <w:rPr>
          <w:rFonts w:ascii="Times New Roman" w:hAnsi="Times New Roman" w:cs="Times New Roman"/>
          <w:b/>
          <w:bCs/>
          <w:szCs w:val="28"/>
          <w:lang w:bidi="ru-RU"/>
        </w:rPr>
      </w:pPr>
      <w:r w:rsidRPr="00014E4E">
        <w:rPr>
          <w:rFonts w:ascii="Times New Roman" w:hAnsi="Times New Roman" w:cs="Times New Roman"/>
          <w:b/>
          <w:bCs/>
          <w:szCs w:val="28"/>
          <w:lang w:bidi="ru-RU"/>
        </w:rPr>
        <w:t>Подготовка к дискуссии</w:t>
      </w:r>
    </w:p>
    <w:p w14:paraId="558424E9" w14:textId="77777777" w:rsidR="0011520B" w:rsidRPr="00014E4E" w:rsidRDefault="002D3A69">
      <w:pPr>
        <w:spacing w:line="360" w:lineRule="auto"/>
        <w:ind w:right="-1" w:firstLine="709"/>
        <w:jc w:val="both"/>
        <w:rPr>
          <w:rFonts w:ascii="Times New Roman" w:hAnsi="Times New Roman" w:cs="Times New Roman"/>
          <w:bCs/>
          <w:szCs w:val="28"/>
          <w:lang w:bidi="ru-RU"/>
        </w:rPr>
      </w:pPr>
      <w:r w:rsidRPr="00014E4E">
        <w:rPr>
          <w:rFonts w:ascii="Times New Roman" w:hAnsi="Times New Roman" w:cs="Times New Roman"/>
          <w:bCs/>
          <w:szCs w:val="28"/>
          <w:lang w:bidi="ru-RU"/>
        </w:rPr>
        <w:t xml:space="preserve">Подготовка к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 </w:t>
      </w:r>
    </w:p>
    <w:p w14:paraId="4988E72B" w14:textId="77777777" w:rsidR="0011520B" w:rsidRPr="00014E4E" w:rsidRDefault="002D3A69">
      <w:pPr>
        <w:spacing w:line="360" w:lineRule="auto"/>
        <w:ind w:right="-1" w:firstLine="709"/>
        <w:jc w:val="both"/>
        <w:rPr>
          <w:rFonts w:ascii="Times New Roman" w:hAnsi="Times New Roman" w:cs="Times New Roman"/>
          <w:bCs/>
          <w:szCs w:val="28"/>
          <w:lang w:bidi="ru-RU"/>
        </w:rPr>
      </w:pPr>
      <w:r w:rsidRPr="00014E4E">
        <w:rPr>
          <w:rFonts w:ascii="Times New Roman" w:hAnsi="Times New Roman" w:cs="Times New Roman"/>
          <w:bCs/>
          <w:szCs w:val="28"/>
          <w:lang w:bidi="ru-RU"/>
        </w:rPr>
        <w:t>При работе с 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2419455F" w14:textId="77777777" w:rsidR="0011520B" w:rsidRPr="00014E4E" w:rsidRDefault="002D3A69">
      <w:pPr>
        <w:spacing w:line="360" w:lineRule="auto"/>
        <w:ind w:right="-1" w:firstLine="709"/>
        <w:jc w:val="both"/>
        <w:rPr>
          <w:rFonts w:ascii="Times New Roman" w:hAnsi="Times New Roman" w:cs="Times New Roman"/>
          <w:szCs w:val="28"/>
          <w:lang w:bidi="ru-RU"/>
        </w:rPr>
      </w:pPr>
      <w:r w:rsidRPr="00014E4E">
        <w:rPr>
          <w:rFonts w:ascii="Times New Roman" w:hAnsi="Times New Roman" w:cs="Times New Roman"/>
          <w:szCs w:val="28"/>
          <w:lang w:bidi="ru-RU"/>
        </w:rPr>
        <w:t>Студент может дополнить список использованной литературы современными источниками, не представленными в списке рекомендованной литературы, и в дальнейшем использовать собственные подготовленные учебные материалы при написании курсовых и дипломных работ.</w:t>
      </w:r>
    </w:p>
    <w:p w14:paraId="788724CD" w14:textId="77777777" w:rsidR="0011520B" w:rsidRPr="00014E4E" w:rsidRDefault="002D3A69">
      <w:pPr>
        <w:spacing w:line="360" w:lineRule="auto"/>
        <w:ind w:right="-1" w:firstLine="709"/>
        <w:jc w:val="both"/>
        <w:rPr>
          <w:rFonts w:ascii="Times New Roman" w:hAnsi="Times New Roman" w:cs="Times New Roman"/>
          <w:bCs/>
          <w:szCs w:val="28"/>
          <w:lang w:bidi="ru-RU"/>
        </w:rPr>
      </w:pPr>
      <w:r w:rsidRPr="00014E4E">
        <w:rPr>
          <w:rFonts w:ascii="Times New Roman" w:hAnsi="Times New Roman" w:cs="Times New Roman"/>
          <w:bCs/>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739BBDC3" w14:textId="77777777" w:rsidR="0011520B" w:rsidRPr="00014E4E" w:rsidRDefault="002D3A69">
      <w:pPr>
        <w:spacing w:line="360" w:lineRule="auto"/>
        <w:ind w:right="-1" w:firstLine="709"/>
        <w:jc w:val="both"/>
        <w:rPr>
          <w:rFonts w:ascii="Times New Roman" w:hAnsi="Times New Roman" w:cs="Times New Roman"/>
          <w:bCs/>
          <w:szCs w:val="28"/>
          <w:lang w:bidi="ru-RU"/>
        </w:rPr>
      </w:pPr>
      <w:r w:rsidRPr="00014E4E">
        <w:rPr>
          <w:rFonts w:ascii="Times New Roman" w:hAnsi="Times New Roman" w:cs="Times New Roman"/>
          <w:bCs/>
          <w:szCs w:val="28"/>
          <w:lang w:bidi="ru-RU"/>
        </w:rPr>
        <w:t>Следует учитывать, что ориентировочная продолжительность выступления в дискуссии должна составлять 3-5 минут, поэтому из найденного по теме материала следует сделать «жесткую выжимку», проиллюстрировав ее примерами.</w:t>
      </w:r>
    </w:p>
    <w:p w14:paraId="0E66EA81" w14:textId="4939E7EB" w:rsidR="0011520B" w:rsidRDefault="0011520B">
      <w:pPr>
        <w:spacing w:line="360" w:lineRule="auto"/>
        <w:ind w:right="-1"/>
        <w:jc w:val="both"/>
        <w:rPr>
          <w:rFonts w:ascii="Times New Roman" w:hAnsi="Times New Roman" w:cs="Times New Roman"/>
          <w:szCs w:val="28"/>
        </w:rPr>
      </w:pPr>
    </w:p>
    <w:p w14:paraId="4D830979" w14:textId="2D2DF28C" w:rsidR="00C72555" w:rsidRDefault="00C72555">
      <w:pPr>
        <w:spacing w:line="360" w:lineRule="auto"/>
        <w:ind w:right="-1"/>
        <w:jc w:val="both"/>
        <w:rPr>
          <w:rFonts w:ascii="Times New Roman" w:hAnsi="Times New Roman" w:cs="Times New Roman"/>
          <w:szCs w:val="28"/>
        </w:rPr>
      </w:pPr>
    </w:p>
    <w:p w14:paraId="56BEB8A1" w14:textId="6A795534" w:rsidR="00C72555" w:rsidRDefault="00C72555">
      <w:pPr>
        <w:spacing w:line="360" w:lineRule="auto"/>
        <w:ind w:right="-1"/>
        <w:jc w:val="both"/>
        <w:rPr>
          <w:rFonts w:ascii="Times New Roman" w:hAnsi="Times New Roman" w:cs="Times New Roman"/>
          <w:szCs w:val="28"/>
        </w:rPr>
      </w:pPr>
    </w:p>
    <w:p w14:paraId="4BC6A75F" w14:textId="77777777" w:rsidR="00C72555" w:rsidRPr="00014E4E" w:rsidRDefault="00C72555">
      <w:pPr>
        <w:spacing w:line="360" w:lineRule="auto"/>
        <w:ind w:right="-1"/>
        <w:jc w:val="both"/>
        <w:rPr>
          <w:rFonts w:ascii="Times New Roman" w:hAnsi="Times New Roman" w:cs="Times New Roman"/>
          <w:szCs w:val="28"/>
        </w:rPr>
      </w:pPr>
    </w:p>
    <w:p w14:paraId="1D3F0266" w14:textId="77777777" w:rsidR="0011520B" w:rsidRPr="00014E4E" w:rsidRDefault="002D3A69">
      <w:pPr>
        <w:ind w:firstLine="708"/>
        <w:jc w:val="both"/>
        <w:rPr>
          <w:rFonts w:ascii="Times New Roman" w:hAnsi="Times New Roman" w:cs="Times New Roman"/>
          <w:b/>
          <w:szCs w:val="28"/>
        </w:rPr>
      </w:pPr>
      <w:r w:rsidRPr="00014E4E">
        <w:rPr>
          <w:rFonts w:ascii="Times New Roman" w:hAnsi="Times New Roman" w:cs="Times New Roman"/>
          <w:b/>
          <w:szCs w:val="28"/>
        </w:rPr>
        <w:lastRenderedPageBreak/>
        <w:t>Методические рекомендации по выполнению контрольной работы</w:t>
      </w:r>
    </w:p>
    <w:p w14:paraId="154BCAFD" w14:textId="77777777" w:rsidR="0011520B" w:rsidRPr="00014E4E" w:rsidRDefault="0011520B">
      <w:pPr>
        <w:ind w:firstLine="708"/>
        <w:jc w:val="both"/>
        <w:rPr>
          <w:rFonts w:ascii="Times New Roman" w:hAnsi="Times New Roman" w:cs="Times New Roman"/>
          <w:b/>
          <w:szCs w:val="28"/>
        </w:rPr>
      </w:pPr>
    </w:p>
    <w:p w14:paraId="17B70DC6" w14:textId="77777777" w:rsidR="0011520B" w:rsidRPr="00014E4E" w:rsidRDefault="002D3A69">
      <w:pPr>
        <w:spacing w:line="360" w:lineRule="auto"/>
        <w:ind w:firstLine="708"/>
        <w:jc w:val="both"/>
        <w:rPr>
          <w:rFonts w:ascii="Times New Roman" w:hAnsi="Times New Roman" w:cs="Times New Roman"/>
          <w:szCs w:val="28"/>
        </w:rPr>
      </w:pPr>
      <w:r w:rsidRPr="00014E4E">
        <w:rPr>
          <w:rFonts w:ascii="Times New Roman" w:hAnsi="Times New Roman" w:cs="Times New Roman"/>
          <w:szCs w:val="28"/>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649831CE" w14:textId="77777777" w:rsidR="0011520B" w:rsidRPr="00014E4E" w:rsidRDefault="0011520B">
      <w:pPr>
        <w:spacing w:line="360" w:lineRule="auto"/>
        <w:ind w:right="-1"/>
        <w:jc w:val="both"/>
        <w:rPr>
          <w:rFonts w:ascii="Times New Roman" w:hAnsi="Times New Roman" w:cs="Times New Roman"/>
          <w:szCs w:val="28"/>
        </w:rPr>
      </w:pPr>
    </w:p>
    <w:p w14:paraId="3DBB939D" w14:textId="77777777" w:rsidR="0011520B" w:rsidRPr="00014E4E" w:rsidRDefault="002D3A69" w:rsidP="004002D6">
      <w:pPr>
        <w:spacing w:line="360" w:lineRule="auto"/>
        <w:ind w:firstLine="709"/>
        <w:jc w:val="both"/>
        <w:rPr>
          <w:rFonts w:ascii="Times New Roman" w:hAnsi="Times New Roman" w:cs="Times New Roman"/>
          <w:b/>
          <w:bCs/>
          <w:szCs w:val="28"/>
        </w:rPr>
      </w:pPr>
      <w:r w:rsidRPr="00014E4E">
        <w:rPr>
          <w:rFonts w:ascii="Times New Roman" w:hAnsi="Times New Roman" w:cs="Times New Roman"/>
          <w:b/>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601AB777" w14:textId="77777777" w:rsidR="0011520B" w:rsidRPr="00014E4E" w:rsidRDefault="002D3A69" w:rsidP="004002D6">
      <w:pPr>
        <w:keepNext/>
        <w:spacing w:line="360" w:lineRule="auto"/>
        <w:ind w:firstLine="709"/>
        <w:jc w:val="both"/>
        <w:outlineLvl w:val="0"/>
        <w:rPr>
          <w:rFonts w:ascii="Times New Roman" w:eastAsia="Calibri" w:hAnsi="Times New Roman" w:cs="Times New Roman"/>
          <w:b/>
          <w:bCs/>
          <w:kern w:val="2"/>
          <w:szCs w:val="28"/>
        </w:rPr>
      </w:pPr>
      <w:bookmarkStart w:id="8" w:name="_Toc531614950"/>
      <w:bookmarkStart w:id="9" w:name="_Toc531686467"/>
      <w:r w:rsidRPr="00014E4E">
        <w:rPr>
          <w:rFonts w:ascii="Times New Roman" w:eastAsia="Calibri" w:hAnsi="Times New Roman" w:cs="Times New Roman"/>
          <w:b/>
          <w:bCs/>
          <w:kern w:val="2"/>
          <w:szCs w:val="28"/>
        </w:rPr>
        <w:t>11. 1. Комплект лицензионного программного обеспечения:</w:t>
      </w:r>
      <w:bookmarkEnd w:id="8"/>
      <w:bookmarkEnd w:id="9"/>
    </w:p>
    <w:p w14:paraId="7BFD2A5E" w14:textId="77777777" w:rsidR="0011520B" w:rsidRPr="00CA07DE" w:rsidRDefault="002D3A69" w:rsidP="004002D6">
      <w:pPr>
        <w:keepNext/>
        <w:spacing w:line="360" w:lineRule="auto"/>
        <w:ind w:firstLine="709"/>
        <w:jc w:val="both"/>
        <w:outlineLvl w:val="0"/>
        <w:rPr>
          <w:rFonts w:ascii="Times New Roman" w:eastAsia="Calibri" w:hAnsi="Times New Roman" w:cs="Times New Roman"/>
          <w:bCs/>
          <w:kern w:val="2"/>
          <w:szCs w:val="28"/>
          <w:lang w:val="en-US"/>
        </w:rPr>
      </w:pPr>
      <w:bookmarkStart w:id="10" w:name="_Toc531614951"/>
      <w:bookmarkStart w:id="11" w:name="_Toc531686468"/>
      <w:r w:rsidRPr="00CA07DE">
        <w:rPr>
          <w:rFonts w:ascii="Times New Roman" w:eastAsia="Calibri" w:hAnsi="Times New Roman" w:cs="Times New Roman"/>
          <w:bCs/>
          <w:kern w:val="2"/>
          <w:szCs w:val="28"/>
          <w:lang w:val="en-US"/>
        </w:rPr>
        <w:t xml:space="preserve">1. </w:t>
      </w:r>
      <w:r w:rsidRPr="00014E4E">
        <w:rPr>
          <w:rFonts w:ascii="Times New Roman" w:eastAsia="Calibri" w:hAnsi="Times New Roman" w:cs="Times New Roman"/>
          <w:bCs/>
          <w:kern w:val="2"/>
          <w:szCs w:val="28"/>
          <w:lang w:val="en-US"/>
        </w:rPr>
        <w:t>Windows</w:t>
      </w:r>
      <w:r w:rsidRPr="00CA07DE">
        <w:rPr>
          <w:rFonts w:ascii="Times New Roman" w:eastAsia="Calibri" w:hAnsi="Times New Roman" w:cs="Times New Roman"/>
          <w:bCs/>
          <w:kern w:val="2"/>
          <w:szCs w:val="28"/>
          <w:lang w:val="en-US"/>
        </w:rPr>
        <w:t xml:space="preserve">, </w:t>
      </w:r>
      <w:r w:rsidRPr="00014E4E">
        <w:rPr>
          <w:rFonts w:ascii="Times New Roman" w:eastAsia="Calibri" w:hAnsi="Times New Roman" w:cs="Times New Roman"/>
          <w:bCs/>
          <w:kern w:val="2"/>
          <w:szCs w:val="28"/>
          <w:lang w:val="en-US"/>
        </w:rPr>
        <w:t>Microsoft</w:t>
      </w:r>
      <w:r w:rsidRPr="00CA07DE">
        <w:rPr>
          <w:rFonts w:ascii="Times New Roman" w:eastAsia="Calibri" w:hAnsi="Times New Roman" w:cs="Times New Roman"/>
          <w:bCs/>
          <w:kern w:val="2"/>
          <w:szCs w:val="28"/>
          <w:lang w:val="en-US"/>
        </w:rPr>
        <w:t xml:space="preserve"> </w:t>
      </w:r>
      <w:r w:rsidRPr="00014E4E">
        <w:rPr>
          <w:rFonts w:ascii="Times New Roman" w:eastAsia="Calibri" w:hAnsi="Times New Roman" w:cs="Times New Roman"/>
          <w:bCs/>
          <w:kern w:val="2"/>
          <w:szCs w:val="28"/>
          <w:lang w:val="en-US"/>
        </w:rPr>
        <w:t>Office</w:t>
      </w:r>
      <w:r w:rsidRPr="00CA07DE">
        <w:rPr>
          <w:rFonts w:ascii="Times New Roman" w:eastAsia="Calibri" w:hAnsi="Times New Roman" w:cs="Times New Roman"/>
          <w:bCs/>
          <w:kern w:val="2"/>
          <w:szCs w:val="28"/>
          <w:lang w:val="en-US"/>
        </w:rPr>
        <w:t>.</w:t>
      </w:r>
      <w:bookmarkEnd w:id="10"/>
      <w:bookmarkEnd w:id="11"/>
    </w:p>
    <w:p w14:paraId="3A4F45B2" w14:textId="77777777" w:rsidR="0011520B" w:rsidRPr="00CA07DE" w:rsidRDefault="002D3A69" w:rsidP="004002D6">
      <w:pPr>
        <w:keepNext/>
        <w:spacing w:line="360" w:lineRule="auto"/>
        <w:ind w:firstLine="709"/>
        <w:jc w:val="both"/>
        <w:outlineLvl w:val="0"/>
        <w:rPr>
          <w:rFonts w:ascii="Times New Roman" w:eastAsia="Calibri" w:hAnsi="Times New Roman" w:cs="Times New Roman"/>
          <w:bCs/>
          <w:kern w:val="2"/>
          <w:szCs w:val="28"/>
          <w:lang w:val="en-US"/>
        </w:rPr>
      </w:pPr>
      <w:bookmarkStart w:id="12" w:name="_Toc531614952"/>
      <w:bookmarkStart w:id="13" w:name="_Toc531686469"/>
      <w:r w:rsidRPr="00CA07DE">
        <w:rPr>
          <w:rFonts w:ascii="Times New Roman" w:eastAsia="Calibri" w:hAnsi="Times New Roman" w:cs="Times New Roman"/>
          <w:bCs/>
          <w:kern w:val="2"/>
          <w:szCs w:val="28"/>
          <w:lang w:val="en-US"/>
        </w:rPr>
        <w:t xml:space="preserve">2. </w:t>
      </w:r>
      <w:r w:rsidRPr="00014E4E">
        <w:rPr>
          <w:rFonts w:ascii="Times New Roman" w:eastAsia="Calibri" w:hAnsi="Times New Roman" w:cs="Times New Roman"/>
          <w:bCs/>
          <w:kern w:val="2"/>
          <w:szCs w:val="28"/>
        </w:rPr>
        <w:t>Антивирус</w:t>
      </w:r>
      <w:r w:rsidRPr="00CA07DE">
        <w:rPr>
          <w:rFonts w:ascii="Times New Roman" w:eastAsia="Calibri" w:hAnsi="Times New Roman" w:cs="Times New Roman"/>
          <w:bCs/>
          <w:kern w:val="2"/>
          <w:szCs w:val="28"/>
          <w:lang w:val="en-US"/>
        </w:rPr>
        <w:t xml:space="preserve"> </w:t>
      </w:r>
      <w:r w:rsidRPr="00014E4E">
        <w:rPr>
          <w:rFonts w:ascii="Times New Roman" w:eastAsia="Calibri" w:hAnsi="Times New Roman" w:cs="Times New Roman"/>
          <w:bCs/>
          <w:kern w:val="2"/>
          <w:szCs w:val="28"/>
          <w:lang w:val="en-US"/>
        </w:rPr>
        <w:t>ESET</w:t>
      </w:r>
      <w:r w:rsidRPr="00CA07DE">
        <w:rPr>
          <w:rFonts w:ascii="Times New Roman" w:eastAsia="Calibri" w:hAnsi="Times New Roman" w:cs="Times New Roman"/>
          <w:bCs/>
          <w:kern w:val="2"/>
          <w:szCs w:val="28"/>
          <w:lang w:val="en-US"/>
        </w:rPr>
        <w:t xml:space="preserve"> </w:t>
      </w:r>
      <w:r w:rsidRPr="00014E4E">
        <w:rPr>
          <w:rFonts w:ascii="Times New Roman" w:eastAsia="Calibri" w:hAnsi="Times New Roman" w:cs="Times New Roman"/>
          <w:bCs/>
          <w:kern w:val="2"/>
          <w:szCs w:val="28"/>
          <w:lang w:val="en-US"/>
        </w:rPr>
        <w:t>Endpoint</w:t>
      </w:r>
      <w:r w:rsidRPr="00CA07DE">
        <w:rPr>
          <w:rFonts w:ascii="Times New Roman" w:eastAsia="Calibri" w:hAnsi="Times New Roman" w:cs="Times New Roman"/>
          <w:bCs/>
          <w:kern w:val="2"/>
          <w:szCs w:val="28"/>
          <w:lang w:val="en-US"/>
        </w:rPr>
        <w:t xml:space="preserve"> </w:t>
      </w:r>
      <w:r w:rsidRPr="00014E4E">
        <w:rPr>
          <w:rFonts w:ascii="Times New Roman" w:eastAsia="Calibri" w:hAnsi="Times New Roman" w:cs="Times New Roman"/>
          <w:bCs/>
          <w:kern w:val="2"/>
          <w:szCs w:val="28"/>
          <w:lang w:val="en-US"/>
        </w:rPr>
        <w:t>Security</w:t>
      </w:r>
      <w:bookmarkEnd w:id="12"/>
      <w:bookmarkEnd w:id="13"/>
    </w:p>
    <w:p w14:paraId="1D045EC4" w14:textId="77777777" w:rsidR="0011520B" w:rsidRPr="00014E4E" w:rsidRDefault="002D3A69" w:rsidP="004002D6">
      <w:pPr>
        <w:keepNext/>
        <w:spacing w:line="360" w:lineRule="auto"/>
        <w:ind w:firstLine="709"/>
        <w:jc w:val="both"/>
        <w:outlineLvl w:val="0"/>
        <w:rPr>
          <w:rFonts w:ascii="Times New Roman" w:eastAsia="Calibri" w:hAnsi="Times New Roman" w:cs="Times New Roman"/>
          <w:bCs/>
          <w:kern w:val="2"/>
          <w:szCs w:val="28"/>
        </w:rPr>
      </w:pPr>
      <w:bookmarkStart w:id="14" w:name="_Toc531614953"/>
      <w:bookmarkStart w:id="15" w:name="_Toc531686470"/>
      <w:r w:rsidRPr="00014E4E">
        <w:rPr>
          <w:rFonts w:ascii="Times New Roman" w:eastAsia="Calibri" w:hAnsi="Times New Roman" w:cs="Times New Roman"/>
          <w:b/>
          <w:bCs/>
          <w:kern w:val="2"/>
          <w:szCs w:val="28"/>
        </w:rPr>
        <w:t>11.2. Современные профессиональные базы данных и информационные справочные системы</w:t>
      </w:r>
      <w:bookmarkEnd w:id="14"/>
      <w:bookmarkEnd w:id="15"/>
    </w:p>
    <w:p w14:paraId="4BB442DE" w14:textId="77777777" w:rsidR="0011520B" w:rsidRPr="00014E4E" w:rsidRDefault="002D3A69" w:rsidP="004002D6">
      <w:pPr>
        <w:shd w:val="clear" w:color="auto" w:fill="FFFFFF"/>
        <w:tabs>
          <w:tab w:val="left" w:pos="442"/>
        </w:tabs>
        <w:spacing w:line="360" w:lineRule="auto"/>
        <w:ind w:firstLine="709"/>
        <w:jc w:val="both"/>
        <w:rPr>
          <w:rFonts w:ascii="Times New Roman" w:eastAsia="Calibri" w:hAnsi="Times New Roman" w:cs="Times New Roman"/>
          <w:bCs/>
          <w:szCs w:val="28"/>
        </w:rPr>
      </w:pPr>
      <w:r w:rsidRPr="00014E4E">
        <w:rPr>
          <w:rFonts w:ascii="Times New Roman" w:eastAsia="Calibri" w:hAnsi="Times New Roman" w:cs="Times New Roman"/>
          <w:bCs/>
          <w:szCs w:val="28"/>
        </w:rPr>
        <w:t>Например,</w:t>
      </w:r>
    </w:p>
    <w:p w14:paraId="5D762B4B" w14:textId="77777777" w:rsidR="0011520B" w:rsidRPr="00014E4E" w:rsidRDefault="002D3A69" w:rsidP="004002D6">
      <w:pPr>
        <w:shd w:val="clear" w:color="auto" w:fill="FFFFFF"/>
        <w:tabs>
          <w:tab w:val="left" w:pos="442"/>
        </w:tabs>
        <w:spacing w:line="360" w:lineRule="auto"/>
        <w:ind w:firstLine="709"/>
        <w:jc w:val="both"/>
        <w:rPr>
          <w:rFonts w:ascii="Times New Roman" w:eastAsia="Calibri" w:hAnsi="Times New Roman" w:cs="Times New Roman"/>
          <w:bCs/>
          <w:szCs w:val="28"/>
        </w:rPr>
      </w:pPr>
      <w:r w:rsidRPr="00014E4E">
        <w:rPr>
          <w:rFonts w:ascii="Times New Roman" w:eastAsia="Calibri" w:hAnsi="Times New Roman" w:cs="Times New Roman"/>
          <w:bCs/>
          <w:szCs w:val="28"/>
        </w:rPr>
        <w:t>1. Информационно-правовая система «Гарант»</w:t>
      </w:r>
    </w:p>
    <w:p w14:paraId="1967C4A0" w14:textId="77777777" w:rsidR="0011520B" w:rsidRPr="00014E4E" w:rsidRDefault="002D3A69" w:rsidP="004002D6">
      <w:pPr>
        <w:shd w:val="clear" w:color="auto" w:fill="FFFFFF"/>
        <w:tabs>
          <w:tab w:val="left" w:pos="442"/>
        </w:tabs>
        <w:spacing w:line="360" w:lineRule="auto"/>
        <w:ind w:firstLine="709"/>
        <w:jc w:val="both"/>
        <w:rPr>
          <w:rFonts w:ascii="Times New Roman" w:eastAsia="Calibri" w:hAnsi="Times New Roman" w:cs="Times New Roman"/>
          <w:bCs/>
          <w:szCs w:val="28"/>
        </w:rPr>
      </w:pPr>
      <w:r w:rsidRPr="00014E4E">
        <w:rPr>
          <w:rFonts w:ascii="Times New Roman" w:eastAsia="Calibri" w:hAnsi="Times New Roman" w:cs="Times New Roman"/>
          <w:bCs/>
          <w:szCs w:val="28"/>
        </w:rPr>
        <w:t>2. Информационно-правовая система «Консультант Плюс»</w:t>
      </w:r>
    </w:p>
    <w:p w14:paraId="3CEEE293" w14:textId="77777777" w:rsidR="0011520B" w:rsidRPr="00014E4E" w:rsidRDefault="002D3A69" w:rsidP="004002D6">
      <w:pPr>
        <w:shd w:val="clear" w:color="auto" w:fill="FFFFFF"/>
        <w:tabs>
          <w:tab w:val="left" w:pos="442"/>
        </w:tabs>
        <w:spacing w:line="360" w:lineRule="auto"/>
        <w:ind w:firstLine="709"/>
        <w:jc w:val="both"/>
        <w:rPr>
          <w:rFonts w:ascii="Times New Roman" w:eastAsia="Calibri" w:hAnsi="Times New Roman" w:cs="Times New Roman"/>
          <w:bCs/>
          <w:szCs w:val="28"/>
        </w:rPr>
      </w:pPr>
      <w:r w:rsidRPr="00014E4E">
        <w:rPr>
          <w:rFonts w:ascii="Times New Roman" w:eastAsia="Calibri" w:hAnsi="Times New Roman" w:cs="Times New Roman"/>
          <w:bCs/>
          <w:szCs w:val="28"/>
        </w:rPr>
        <w:t xml:space="preserve">3. Электронная энциклопедия: </w:t>
      </w:r>
      <w:hyperlink r:id="rId19">
        <w:r w:rsidRPr="00014E4E">
          <w:rPr>
            <w:rFonts w:ascii="Times New Roman" w:eastAsia="Calibri" w:hAnsi="Times New Roman" w:cs="Times New Roman"/>
            <w:bCs/>
            <w:color w:val="0000FF"/>
            <w:szCs w:val="28"/>
            <w:u w:val="single"/>
            <w:lang w:val="en-US"/>
          </w:rPr>
          <w:t>http</w:t>
        </w:r>
        <w:r w:rsidRPr="00014E4E">
          <w:rPr>
            <w:rFonts w:ascii="Times New Roman" w:eastAsia="Calibri" w:hAnsi="Times New Roman" w:cs="Times New Roman"/>
            <w:bCs/>
            <w:color w:val="0000FF"/>
            <w:szCs w:val="28"/>
            <w:u w:val="single"/>
          </w:rPr>
          <w:t>://</w:t>
        </w:r>
        <w:r w:rsidRPr="00014E4E">
          <w:rPr>
            <w:rFonts w:ascii="Times New Roman" w:eastAsia="Calibri" w:hAnsi="Times New Roman" w:cs="Times New Roman"/>
            <w:bCs/>
            <w:color w:val="0000FF"/>
            <w:szCs w:val="28"/>
            <w:u w:val="single"/>
            <w:lang w:val="en-US"/>
          </w:rPr>
          <w:t>ru</w:t>
        </w:r>
        <w:r w:rsidRPr="00014E4E">
          <w:rPr>
            <w:rFonts w:ascii="Times New Roman" w:eastAsia="Calibri" w:hAnsi="Times New Roman" w:cs="Times New Roman"/>
            <w:bCs/>
            <w:color w:val="0000FF"/>
            <w:szCs w:val="28"/>
            <w:u w:val="single"/>
          </w:rPr>
          <w:t>.</w:t>
        </w:r>
        <w:r w:rsidRPr="00014E4E">
          <w:rPr>
            <w:rFonts w:ascii="Times New Roman" w:eastAsia="Calibri" w:hAnsi="Times New Roman" w:cs="Times New Roman"/>
            <w:bCs/>
            <w:color w:val="0000FF"/>
            <w:szCs w:val="28"/>
            <w:u w:val="single"/>
            <w:lang w:val="en-US"/>
          </w:rPr>
          <w:t>wikipedia</w:t>
        </w:r>
        <w:r w:rsidRPr="00014E4E">
          <w:rPr>
            <w:rFonts w:ascii="Times New Roman" w:eastAsia="Calibri" w:hAnsi="Times New Roman" w:cs="Times New Roman"/>
            <w:bCs/>
            <w:color w:val="0000FF"/>
            <w:szCs w:val="28"/>
            <w:u w:val="single"/>
          </w:rPr>
          <w:t>.</w:t>
        </w:r>
        <w:r w:rsidRPr="00014E4E">
          <w:rPr>
            <w:rFonts w:ascii="Times New Roman" w:eastAsia="Calibri" w:hAnsi="Times New Roman" w:cs="Times New Roman"/>
            <w:bCs/>
            <w:color w:val="0000FF"/>
            <w:szCs w:val="28"/>
            <w:u w:val="single"/>
            <w:lang w:val="en-US"/>
          </w:rPr>
          <w:t>org</w:t>
        </w:r>
        <w:r w:rsidRPr="00014E4E">
          <w:rPr>
            <w:rFonts w:ascii="Times New Roman" w:eastAsia="Calibri" w:hAnsi="Times New Roman" w:cs="Times New Roman"/>
            <w:bCs/>
            <w:color w:val="0000FF"/>
            <w:szCs w:val="28"/>
            <w:u w:val="single"/>
          </w:rPr>
          <w:t>/</w:t>
        </w:r>
        <w:r w:rsidRPr="00014E4E">
          <w:rPr>
            <w:rFonts w:ascii="Times New Roman" w:eastAsia="Calibri" w:hAnsi="Times New Roman" w:cs="Times New Roman"/>
            <w:bCs/>
            <w:color w:val="0000FF"/>
            <w:szCs w:val="28"/>
            <w:u w:val="single"/>
            <w:lang w:val="en-US"/>
          </w:rPr>
          <w:t>wiki</w:t>
        </w:r>
        <w:r w:rsidRPr="00014E4E">
          <w:rPr>
            <w:rFonts w:ascii="Times New Roman" w:eastAsia="Calibri" w:hAnsi="Times New Roman" w:cs="Times New Roman"/>
            <w:bCs/>
            <w:color w:val="0000FF"/>
            <w:szCs w:val="28"/>
            <w:u w:val="single"/>
          </w:rPr>
          <w:t>/</w:t>
        </w:r>
        <w:r w:rsidRPr="00014E4E">
          <w:rPr>
            <w:rFonts w:ascii="Times New Roman" w:eastAsia="Calibri" w:hAnsi="Times New Roman" w:cs="Times New Roman"/>
            <w:bCs/>
            <w:color w:val="0000FF"/>
            <w:szCs w:val="28"/>
            <w:u w:val="single"/>
            <w:lang w:val="en-US"/>
          </w:rPr>
          <w:t>Wiki</w:t>
        </w:r>
      </w:hyperlink>
    </w:p>
    <w:p w14:paraId="337700F0" w14:textId="77777777" w:rsidR="0011520B" w:rsidRPr="00014E4E" w:rsidRDefault="002D3A69" w:rsidP="004002D6">
      <w:pPr>
        <w:shd w:val="clear" w:color="auto" w:fill="FFFFFF"/>
        <w:tabs>
          <w:tab w:val="left" w:pos="442"/>
        </w:tabs>
        <w:spacing w:line="360" w:lineRule="auto"/>
        <w:ind w:firstLine="709"/>
        <w:jc w:val="both"/>
        <w:rPr>
          <w:rFonts w:ascii="Times New Roman" w:eastAsia="Calibri" w:hAnsi="Times New Roman" w:cs="Times New Roman"/>
          <w:bCs/>
          <w:szCs w:val="28"/>
        </w:rPr>
      </w:pPr>
      <w:r w:rsidRPr="00014E4E">
        <w:rPr>
          <w:rFonts w:ascii="Times New Roman" w:eastAsia="Calibri" w:hAnsi="Times New Roman" w:cs="Times New Roman"/>
          <w:bCs/>
          <w:szCs w:val="28"/>
        </w:rPr>
        <w:t>4. Система комплексного раскрытия информации «СКРИН» -</w:t>
      </w:r>
      <w:r w:rsidRPr="00014E4E">
        <w:rPr>
          <w:rFonts w:ascii="Times New Roman" w:eastAsia="Calibri" w:hAnsi="Times New Roman" w:cs="Times New Roman"/>
          <w:bCs/>
          <w:szCs w:val="28"/>
          <w:lang w:val="en-US"/>
        </w:rPr>
        <w:t>http</w:t>
      </w:r>
      <w:r w:rsidRPr="00014E4E">
        <w:rPr>
          <w:rFonts w:ascii="Times New Roman" w:eastAsia="Calibri" w:hAnsi="Times New Roman" w:cs="Times New Roman"/>
          <w:bCs/>
          <w:szCs w:val="28"/>
        </w:rPr>
        <w:t>://</w:t>
      </w:r>
      <w:r w:rsidRPr="00014E4E">
        <w:rPr>
          <w:rFonts w:ascii="Times New Roman" w:eastAsia="Calibri" w:hAnsi="Times New Roman" w:cs="Times New Roman"/>
          <w:bCs/>
          <w:szCs w:val="28"/>
          <w:lang w:val="en-US"/>
        </w:rPr>
        <w:t>www</w:t>
      </w:r>
      <w:r w:rsidRPr="00014E4E">
        <w:rPr>
          <w:rFonts w:ascii="Times New Roman" w:eastAsia="Calibri" w:hAnsi="Times New Roman" w:cs="Times New Roman"/>
          <w:bCs/>
          <w:szCs w:val="28"/>
        </w:rPr>
        <w:t>.</w:t>
      </w:r>
      <w:r w:rsidRPr="00014E4E">
        <w:rPr>
          <w:rFonts w:ascii="Times New Roman" w:eastAsia="Calibri" w:hAnsi="Times New Roman" w:cs="Times New Roman"/>
          <w:bCs/>
          <w:szCs w:val="28"/>
          <w:lang w:val="en-US"/>
        </w:rPr>
        <w:t>skrin</w:t>
      </w:r>
      <w:r w:rsidRPr="00014E4E">
        <w:rPr>
          <w:rFonts w:ascii="Times New Roman" w:eastAsia="Calibri" w:hAnsi="Times New Roman" w:cs="Times New Roman"/>
          <w:bCs/>
          <w:szCs w:val="28"/>
        </w:rPr>
        <w:t>.</w:t>
      </w:r>
      <w:r w:rsidRPr="00014E4E">
        <w:rPr>
          <w:rFonts w:ascii="Times New Roman" w:eastAsia="Calibri" w:hAnsi="Times New Roman" w:cs="Times New Roman"/>
          <w:bCs/>
          <w:szCs w:val="28"/>
          <w:lang w:val="en-US"/>
        </w:rPr>
        <w:t>ru</w:t>
      </w:r>
      <w:r w:rsidRPr="00014E4E">
        <w:rPr>
          <w:rFonts w:ascii="Times New Roman" w:eastAsia="Calibri" w:hAnsi="Times New Roman" w:cs="Times New Roman"/>
          <w:bCs/>
          <w:szCs w:val="28"/>
        </w:rPr>
        <w:t>/</w:t>
      </w:r>
    </w:p>
    <w:p w14:paraId="7BE6063E" w14:textId="77777777" w:rsidR="0011520B" w:rsidRPr="00014E4E" w:rsidRDefault="002D3A69" w:rsidP="004002D6">
      <w:pPr>
        <w:shd w:val="clear" w:color="auto" w:fill="FFFFFF"/>
        <w:tabs>
          <w:tab w:val="left" w:pos="442"/>
        </w:tabs>
        <w:spacing w:line="360" w:lineRule="auto"/>
        <w:ind w:firstLine="709"/>
        <w:jc w:val="both"/>
        <w:rPr>
          <w:rFonts w:ascii="Times New Roman" w:eastAsia="Calibri" w:hAnsi="Times New Roman" w:cs="Times New Roman"/>
          <w:b/>
          <w:bCs/>
          <w:szCs w:val="28"/>
        </w:rPr>
      </w:pPr>
      <w:r w:rsidRPr="00014E4E">
        <w:rPr>
          <w:rFonts w:ascii="Times New Roman" w:eastAsia="Calibri" w:hAnsi="Times New Roman" w:cs="Times New Roman"/>
          <w:b/>
          <w:bCs/>
          <w:szCs w:val="28"/>
        </w:rPr>
        <w:lastRenderedPageBreak/>
        <w:t>11.3. Сертифицированные программные и аппаратные средства защиты информации</w:t>
      </w:r>
    </w:p>
    <w:p w14:paraId="766C46C1" w14:textId="7552B980" w:rsidR="004002D6" w:rsidRPr="00C72555" w:rsidRDefault="002D3A69" w:rsidP="00C72555">
      <w:pPr>
        <w:spacing w:line="360" w:lineRule="auto"/>
        <w:ind w:firstLine="709"/>
        <w:jc w:val="both"/>
        <w:rPr>
          <w:rFonts w:ascii="Times New Roman" w:hAnsi="Times New Roman" w:cs="Times New Roman"/>
          <w:bCs/>
          <w:szCs w:val="28"/>
        </w:rPr>
      </w:pPr>
      <w:r w:rsidRPr="00014E4E">
        <w:rPr>
          <w:rFonts w:ascii="Times New Roman" w:hAnsi="Times New Roman" w:cs="Times New Roman"/>
          <w:bCs/>
          <w:szCs w:val="28"/>
        </w:rPr>
        <w:t>не используются</w:t>
      </w:r>
    </w:p>
    <w:p w14:paraId="773BBF41" w14:textId="77777777" w:rsidR="004002D6" w:rsidRPr="004002D6" w:rsidRDefault="004002D6" w:rsidP="004002D6">
      <w:pPr>
        <w:rPr>
          <w:rFonts w:asciiTheme="minorHAnsi" w:hAnsiTheme="minorHAnsi"/>
        </w:rPr>
      </w:pPr>
    </w:p>
    <w:p w14:paraId="51CD3C0E" w14:textId="77777777" w:rsidR="0011520B" w:rsidRPr="00014E4E" w:rsidRDefault="002D3A69">
      <w:pPr>
        <w:pStyle w:val="1"/>
        <w:spacing w:before="0" w:line="360" w:lineRule="auto"/>
        <w:jc w:val="both"/>
        <w:rPr>
          <w:rFonts w:ascii="Times New Roman" w:hAnsi="Times New Roman" w:cs="Times New Roman"/>
          <w:color w:val="auto"/>
        </w:rPr>
      </w:pPr>
      <w:bookmarkStart w:id="16" w:name="_Toc505877820"/>
      <w:r w:rsidRPr="00014E4E">
        <w:rPr>
          <w:rFonts w:ascii="Times New Roman" w:hAnsi="Times New Roman" w:cs="Times New Roman"/>
          <w:color w:val="auto"/>
        </w:rPr>
        <w:t>12. Описание материально-технической базы, необходимой для осуществления образовательного процесса по дисциплине</w:t>
      </w:r>
      <w:bookmarkEnd w:id="16"/>
    </w:p>
    <w:p w14:paraId="4985B722" w14:textId="77777777" w:rsidR="0011520B" w:rsidRPr="00014E4E" w:rsidRDefault="002D3A69">
      <w:pPr>
        <w:pStyle w:val="Style45"/>
        <w:tabs>
          <w:tab w:val="left" w:pos="274"/>
        </w:tabs>
        <w:spacing w:line="360" w:lineRule="auto"/>
        <w:ind w:firstLine="0"/>
        <w:jc w:val="both"/>
        <w:rPr>
          <w:sz w:val="28"/>
          <w:szCs w:val="28"/>
          <w:lang w:val="ru-RU" w:eastAsia="ru-RU"/>
        </w:rPr>
      </w:pPr>
      <w:r w:rsidRPr="00014E4E">
        <w:rPr>
          <w:sz w:val="28"/>
          <w:szCs w:val="28"/>
          <w:lang w:val="ru-RU" w:eastAsia="ru-RU"/>
        </w:rPr>
        <w:t xml:space="preserve">Для осуществления образовательного процесса в рамках дисциплины необходимо наличие специальных помещений. </w:t>
      </w:r>
    </w:p>
    <w:p w14:paraId="29CF6939" w14:textId="77777777" w:rsidR="0011520B" w:rsidRPr="00014E4E" w:rsidRDefault="002D3A69">
      <w:pPr>
        <w:pStyle w:val="Style45"/>
        <w:tabs>
          <w:tab w:val="left" w:pos="274"/>
        </w:tabs>
        <w:spacing w:line="360" w:lineRule="auto"/>
        <w:ind w:firstLine="0"/>
        <w:jc w:val="both"/>
        <w:rPr>
          <w:sz w:val="28"/>
          <w:szCs w:val="28"/>
          <w:lang w:val="ru-RU" w:eastAsia="ru-RU"/>
        </w:rPr>
      </w:pPr>
      <w:r w:rsidRPr="00014E4E">
        <w:rPr>
          <w:sz w:val="28"/>
          <w:szCs w:val="28"/>
          <w:lang w:val="ru-RU"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15046954" w14:textId="77777777" w:rsidR="0011520B" w:rsidRPr="00014E4E" w:rsidRDefault="002D3A69">
      <w:pPr>
        <w:pStyle w:val="Style45"/>
        <w:tabs>
          <w:tab w:val="left" w:pos="274"/>
        </w:tabs>
        <w:spacing w:line="360" w:lineRule="auto"/>
        <w:ind w:firstLine="0"/>
        <w:jc w:val="both"/>
        <w:rPr>
          <w:sz w:val="28"/>
          <w:szCs w:val="28"/>
          <w:lang w:val="ru-RU" w:eastAsia="ru-RU"/>
        </w:rPr>
      </w:pPr>
      <w:r w:rsidRPr="00014E4E">
        <w:rPr>
          <w:sz w:val="28"/>
          <w:szCs w:val="28"/>
          <w:lang w:val="ru-RU"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65498924" w14:textId="77777777" w:rsidR="0011520B" w:rsidRPr="00014E4E" w:rsidRDefault="002D3A69">
      <w:pPr>
        <w:pStyle w:val="Style45"/>
        <w:tabs>
          <w:tab w:val="left" w:pos="274"/>
        </w:tabs>
        <w:spacing w:line="360" w:lineRule="auto"/>
        <w:ind w:firstLine="0"/>
        <w:jc w:val="both"/>
        <w:rPr>
          <w:sz w:val="28"/>
          <w:szCs w:val="28"/>
          <w:lang w:val="ru-RU" w:eastAsia="ru-RU"/>
        </w:rPr>
      </w:pPr>
      <w:r w:rsidRPr="00014E4E">
        <w:rPr>
          <w:sz w:val="28"/>
          <w:szCs w:val="28"/>
          <w:lang w:val="ru-RU" w:eastAsia="ru-RU"/>
        </w:rPr>
        <w:t>Проведение лекций и семинаров в рамках дисциплины осуществляется в помещениях:</w:t>
      </w:r>
    </w:p>
    <w:p w14:paraId="511F0ACF" w14:textId="77777777" w:rsidR="0011520B" w:rsidRPr="00014E4E" w:rsidRDefault="002D3A69">
      <w:pPr>
        <w:pStyle w:val="Style45"/>
        <w:tabs>
          <w:tab w:val="left" w:pos="274"/>
        </w:tabs>
        <w:spacing w:line="360" w:lineRule="auto"/>
        <w:ind w:firstLine="0"/>
        <w:jc w:val="both"/>
        <w:rPr>
          <w:sz w:val="28"/>
          <w:szCs w:val="28"/>
          <w:lang w:val="ru-RU" w:eastAsia="ru-RU"/>
        </w:rPr>
      </w:pPr>
      <w:r w:rsidRPr="00014E4E">
        <w:rPr>
          <w:sz w:val="28"/>
          <w:szCs w:val="28"/>
          <w:lang w:val="ru-RU" w:eastAsia="ru-RU"/>
        </w:rPr>
        <w:t xml:space="preserve">- оснащенных демонстрационным оборудованием; </w:t>
      </w:r>
    </w:p>
    <w:p w14:paraId="2EEE9425" w14:textId="77777777" w:rsidR="0011520B" w:rsidRPr="00014E4E" w:rsidRDefault="002D3A69">
      <w:pPr>
        <w:pStyle w:val="Style45"/>
        <w:tabs>
          <w:tab w:val="left" w:pos="274"/>
        </w:tabs>
        <w:spacing w:line="360" w:lineRule="auto"/>
        <w:ind w:firstLine="0"/>
        <w:jc w:val="both"/>
        <w:rPr>
          <w:sz w:val="28"/>
          <w:szCs w:val="28"/>
          <w:lang w:val="ru-RU" w:eastAsia="ru-RU"/>
        </w:rPr>
      </w:pPr>
      <w:r w:rsidRPr="00014E4E">
        <w:rPr>
          <w:sz w:val="28"/>
          <w:szCs w:val="28"/>
          <w:lang w:val="ru-RU" w:eastAsia="ru-RU"/>
        </w:rPr>
        <w:t>- оснащенных компьютерной техникой с возможностью подключения к сети «Интернет»;</w:t>
      </w:r>
    </w:p>
    <w:p w14:paraId="11B62D54" w14:textId="77777777" w:rsidR="0011520B" w:rsidRPr="00014E4E" w:rsidRDefault="002D3A69">
      <w:pPr>
        <w:pStyle w:val="Style45"/>
        <w:tabs>
          <w:tab w:val="left" w:pos="274"/>
        </w:tabs>
        <w:spacing w:line="360" w:lineRule="auto"/>
        <w:ind w:firstLine="0"/>
        <w:jc w:val="both"/>
        <w:rPr>
          <w:sz w:val="28"/>
          <w:szCs w:val="28"/>
          <w:lang w:val="ru-RU" w:eastAsia="ru-RU"/>
        </w:rPr>
      </w:pPr>
      <w:r w:rsidRPr="00014E4E">
        <w:rPr>
          <w:sz w:val="28"/>
          <w:szCs w:val="28"/>
          <w:lang w:val="ru-RU" w:eastAsia="ru-RU"/>
        </w:rPr>
        <w:t>- обеспечивающих доступ в электронную информационно-образовательную среду университета.</w:t>
      </w:r>
    </w:p>
    <w:p w14:paraId="14F5B9D9" w14:textId="77777777" w:rsidR="0011520B" w:rsidRPr="00014E4E" w:rsidRDefault="0011520B">
      <w:pPr>
        <w:tabs>
          <w:tab w:val="left" w:pos="0"/>
          <w:tab w:val="left" w:pos="360"/>
          <w:tab w:val="left" w:pos="1100"/>
        </w:tabs>
        <w:spacing w:line="360" w:lineRule="auto"/>
        <w:rPr>
          <w:rFonts w:ascii="Times New Roman" w:hAnsi="Times New Roman" w:cs="Times New Roman"/>
          <w:szCs w:val="28"/>
          <w:lang w:eastAsia="en-US"/>
        </w:rPr>
      </w:pPr>
    </w:p>
    <w:sectPr w:rsidR="0011520B" w:rsidRPr="00014E4E">
      <w:footerReference w:type="default" r:id="rId20"/>
      <w:pgSz w:w="11906" w:h="16838"/>
      <w:pgMar w:top="1134" w:right="851" w:bottom="1134" w:left="1134"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8518DA" w14:textId="77777777" w:rsidR="00A77DA2" w:rsidRDefault="00A77DA2">
      <w:r>
        <w:separator/>
      </w:r>
    </w:p>
  </w:endnote>
  <w:endnote w:type="continuationSeparator" w:id="0">
    <w:p w14:paraId="38C44881" w14:textId="77777777" w:rsidR="00A77DA2" w:rsidRDefault="00A77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01"/>
    <w:family w:val="roman"/>
    <w:pitch w:val="variable"/>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Noto Sans Devanagari">
    <w:altName w:val="Times New Roman"/>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TimesNewRomanPS-BoldMT">
    <w:altName w:val="Yu Gothic UI"/>
    <w:panose1 w:val="00000000000000000000"/>
    <w:charset w:val="00"/>
    <w:family w:val="roman"/>
    <w:notTrueType/>
    <w:pitch w:val="default"/>
  </w:font>
  <w:font w:name="TimesNewRomanPSMT">
    <w:altName w:val="Arial Unicode MS"/>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5429293"/>
      <w:docPartObj>
        <w:docPartGallery w:val="Page Numbers (Bottom of Page)"/>
        <w:docPartUnique/>
      </w:docPartObj>
    </w:sdtPr>
    <w:sdtEndPr/>
    <w:sdtContent>
      <w:p w14:paraId="7A33A73D" w14:textId="6A08A570" w:rsidR="00CA07DE" w:rsidRDefault="00CA07DE">
        <w:pPr>
          <w:pStyle w:val="a6"/>
          <w:jc w:val="center"/>
        </w:pPr>
        <w:r>
          <w:fldChar w:fldCharType="begin"/>
        </w:r>
        <w:r>
          <w:instrText>PAGE   \* MERGEFORMAT</w:instrText>
        </w:r>
        <w:r>
          <w:fldChar w:fldCharType="separate"/>
        </w:r>
        <w:r w:rsidR="00C72555">
          <w:rPr>
            <w:noProof/>
          </w:rPr>
          <w:t>3</w:t>
        </w:r>
        <w:r>
          <w:fldChar w:fldCharType="end"/>
        </w:r>
      </w:p>
    </w:sdtContent>
  </w:sdt>
  <w:p w14:paraId="3A3A0B3A" w14:textId="77777777" w:rsidR="00CA07DE" w:rsidRDefault="00CA07D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E112B5" w14:textId="77777777" w:rsidR="00A77DA2" w:rsidRDefault="00A77DA2">
      <w:pPr>
        <w:rPr>
          <w:sz w:val="12"/>
        </w:rPr>
      </w:pPr>
      <w:r>
        <w:separator/>
      </w:r>
    </w:p>
  </w:footnote>
  <w:footnote w:type="continuationSeparator" w:id="0">
    <w:p w14:paraId="72287A61" w14:textId="77777777" w:rsidR="00A77DA2" w:rsidRDefault="00A77DA2">
      <w:pPr>
        <w:rPr>
          <w:sz w:val="12"/>
        </w:rPr>
      </w:pPr>
      <w:r>
        <w:continuationSeparator/>
      </w:r>
    </w:p>
  </w:footnote>
  <w:footnote w:id="1">
    <w:p w14:paraId="215D9401" w14:textId="77777777" w:rsidR="00CA07DE" w:rsidRDefault="00CA07DE">
      <w:pPr>
        <w:pStyle w:val="aa"/>
        <w:widowControl w:val="0"/>
        <w:rPr>
          <w:sz w:val="18"/>
          <w:szCs w:val="18"/>
        </w:rPr>
      </w:pPr>
      <w:r>
        <w:rPr>
          <w:rStyle w:val="af1"/>
        </w:rPr>
        <w:footnoteRef/>
      </w:r>
      <w:r>
        <w:rPr>
          <w:sz w:val="18"/>
          <w:szCs w:val="18"/>
        </w:rPr>
        <w:t>Заполняется при реализации актуализированных ОС ВО ФУ и ФГОС ВО3++</w:t>
      </w:r>
    </w:p>
  </w:footnote>
  <w:footnote w:id="2">
    <w:p w14:paraId="1E03B12C" w14:textId="77777777" w:rsidR="00CA07DE" w:rsidRDefault="00CA07DE">
      <w:pPr>
        <w:pStyle w:val="aa"/>
        <w:widowControl w:val="0"/>
        <w:rPr>
          <w:sz w:val="18"/>
          <w:szCs w:val="18"/>
        </w:rPr>
      </w:pPr>
      <w:r>
        <w:rPr>
          <w:rStyle w:val="af1"/>
        </w:rPr>
        <w:footnoteRef/>
      </w:r>
      <w:r>
        <w:rPr>
          <w:sz w:val="18"/>
          <w:szCs w:val="18"/>
        </w:rPr>
        <w:t xml:space="preserve"> 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991A3C"/>
    <w:multiLevelType w:val="multilevel"/>
    <w:tmpl w:val="3ADECC5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AC93FC8"/>
    <w:multiLevelType w:val="hybridMultilevel"/>
    <w:tmpl w:val="1ACE97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48472E4"/>
    <w:multiLevelType w:val="hybridMultilevel"/>
    <w:tmpl w:val="4E10362E"/>
    <w:lvl w:ilvl="0" w:tplc="E08AA2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415E065F"/>
    <w:multiLevelType w:val="multilevel"/>
    <w:tmpl w:val="13EA6F8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419F2B19"/>
    <w:multiLevelType w:val="multilevel"/>
    <w:tmpl w:val="5770E3D8"/>
    <w:lvl w:ilvl="0">
      <w:start w:val="1"/>
      <w:numFmt w:val="decimal"/>
      <w:lvlText w:val="%1."/>
      <w:lvlJc w:val="left"/>
      <w:pPr>
        <w:ind w:left="360" w:hanging="360"/>
      </w:pPr>
      <w:rPr>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color w:val="000000"/>
        <w:sz w:val="24"/>
        <w:szCs w:val="24"/>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6463E3D"/>
    <w:multiLevelType w:val="hybridMultilevel"/>
    <w:tmpl w:val="E35E49D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470601E5"/>
    <w:multiLevelType w:val="multilevel"/>
    <w:tmpl w:val="AB347314"/>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7" w15:restartNumberingAfterBreak="0">
    <w:nsid w:val="4A3A5F85"/>
    <w:multiLevelType w:val="multilevel"/>
    <w:tmpl w:val="70A4AF4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4F066F7D"/>
    <w:multiLevelType w:val="multilevel"/>
    <w:tmpl w:val="A5AE6C5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58B13BA9"/>
    <w:multiLevelType w:val="multilevel"/>
    <w:tmpl w:val="236650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6B7415A8"/>
    <w:multiLevelType w:val="multilevel"/>
    <w:tmpl w:val="EF02D05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7D185A70"/>
    <w:multiLevelType w:val="hybridMultilevel"/>
    <w:tmpl w:val="96F25A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0"/>
  </w:num>
  <w:num w:numId="3">
    <w:abstractNumId w:val="8"/>
  </w:num>
  <w:num w:numId="4">
    <w:abstractNumId w:val="6"/>
  </w:num>
  <w:num w:numId="5">
    <w:abstractNumId w:val="7"/>
  </w:num>
  <w:num w:numId="6">
    <w:abstractNumId w:val="3"/>
  </w:num>
  <w:num w:numId="7">
    <w:abstractNumId w:val="4"/>
  </w:num>
  <w:num w:numId="8">
    <w:abstractNumId w:val="0"/>
  </w:num>
  <w:num w:numId="9">
    <w:abstractNumId w:val="11"/>
  </w:num>
  <w:num w:numId="10">
    <w:abstractNumId w:val="5"/>
  </w:num>
  <w:num w:numId="11">
    <w:abstractNumId w:val="1"/>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11520B"/>
    <w:rsid w:val="00014E4E"/>
    <w:rsid w:val="00047B88"/>
    <w:rsid w:val="000B7FE9"/>
    <w:rsid w:val="0011520B"/>
    <w:rsid w:val="0020566F"/>
    <w:rsid w:val="002D1714"/>
    <w:rsid w:val="002D3A69"/>
    <w:rsid w:val="003075D7"/>
    <w:rsid w:val="003B507C"/>
    <w:rsid w:val="003F4F2D"/>
    <w:rsid w:val="004002D6"/>
    <w:rsid w:val="00496454"/>
    <w:rsid w:val="004B13B9"/>
    <w:rsid w:val="006661F7"/>
    <w:rsid w:val="00693C9C"/>
    <w:rsid w:val="00766EAB"/>
    <w:rsid w:val="0081536D"/>
    <w:rsid w:val="00855520"/>
    <w:rsid w:val="008D6373"/>
    <w:rsid w:val="00913B9F"/>
    <w:rsid w:val="009177EE"/>
    <w:rsid w:val="009E0FE4"/>
    <w:rsid w:val="00A77DA2"/>
    <w:rsid w:val="00A82FDD"/>
    <w:rsid w:val="00A9114B"/>
    <w:rsid w:val="00A91311"/>
    <w:rsid w:val="00AA224B"/>
    <w:rsid w:val="00AD0967"/>
    <w:rsid w:val="00B2377E"/>
    <w:rsid w:val="00BF3B33"/>
    <w:rsid w:val="00C5112A"/>
    <w:rsid w:val="00C72555"/>
    <w:rsid w:val="00CA07DE"/>
    <w:rsid w:val="00CB4EB9"/>
    <w:rsid w:val="00CF6D27"/>
    <w:rsid w:val="00D11E63"/>
    <w:rsid w:val="00DF19B5"/>
    <w:rsid w:val="00E96D0C"/>
    <w:rsid w:val="00EB0763"/>
    <w:rsid w:val="00EB27C1"/>
    <w:rsid w:val="00EC269B"/>
    <w:rsid w:val="00F23689"/>
    <w:rsid w:val="00FB37F2"/>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D7DF5"/>
  <w15:docId w15:val="{3C2B63D5-D07E-4EFA-A952-3E553E8FB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46C5"/>
    <w:rPr>
      <w:rFonts w:ascii="Letter Gothic" w:eastAsia="Times New Roman" w:hAnsi="Letter Gothic" w:cs="Arial Unicode MS"/>
      <w:sz w:val="28"/>
      <w:szCs w:val="24"/>
      <w:lang w:eastAsia="ru-RU"/>
    </w:rPr>
  </w:style>
  <w:style w:type="paragraph" w:styleId="1">
    <w:name w:val="heading 1"/>
    <w:basedOn w:val="a"/>
    <w:next w:val="a"/>
    <w:link w:val="10"/>
    <w:uiPriority w:val="9"/>
    <w:qFormat/>
    <w:rsid w:val="00063885"/>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3">
    <w:name w:val="heading 3"/>
    <w:basedOn w:val="a"/>
    <w:next w:val="a"/>
    <w:uiPriority w:val="9"/>
    <w:semiHidden/>
    <w:unhideWhenUsed/>
    <w:qFormat/>
    <w:rsid w:val="00CC3602"/>
    <w:pPr>
      <w:keepNext/>
      <w:keepLines/>
      <w:spacing w:before="40"/>
      <w:outlineLvl w:val="2"/>
    </w:pPr>
    <w:rPr>
      <w:rFonts w:asciiTheme="majorHAnsi" w:eastAsiaTheme="majorEastAsia" w:hAnsiTheme="majorHAnsi" w:cstheme="majorBidi"/>
      <w:color w:val="1F4D78" w:themeColor="accent1" w:themeShade="7F"/>
      <w:sz w:val="24"/>
    </w:rPr>
  </w:style>
  <w:style w:type="paragraph" w:styleId="4">
    <w:name w:val="heading 4"/>
    <w:basedOn w:val="a"/>
    <w:next w:val="a"/>
    <w:link w:val="40"/>
    <w:qFormat/>
    <w:rsid w:val="001C300B"/>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qFormat/>
    <w:rsid w:val="001C300B"/>
    <w:rPr>
      <w:rFonts w:ascii="Times New Roman" w:eastAsia="Times New Roman" w:hAnsi="Times New Roman" w:cs="Times New Roman"/>
      <w:b/>
      <w:bCs/>
      <w:sz w:val="28"/>
      <w:szCs w:val="28"/>
      <w:lang w:eastAsia="ru-RU"/>
    </w:rPr>
  </w:style>
  <w:style w:type="character" w:customStyle="1" w:styleId="a3">
    <w:name w:val="Верхний колонтитул Знак"/>
    <w:basedOn w:val="a0"/>
    <w:link w:val="a4"/>
    <w:uiPriority w:val="99"/>
    <w:qFormat/>
    <w:rsid w:val="00E54B04"/>
    <w:rPr>
      <w:rFonts w:ascii="Letter Gothic" w:eastAsia="Times New Roman" w:hAnsi="Letter Gothic" w:cs="Arial Unicode MS"/>
      <w:sz w:val="28"/>
      <w:szCs w:val="24"/>
      <w:lang w:eastAsia="ru-RU"/>
    </w:rPr>
  </w:style>
  <w:style w:type="character" w:customStyle="1" w:styleId="a5">
    <w:name w:val="Нижний колонтитул Знак"/>
    <w:basedOn w:val="a0"/>
    <w:link w:val="a6"/>
    <w:uiPriority w:val="99"/>
    <w:qFormat/>
    <w:rsid w:val="00E54B04"/>
    <w:rPr>
      <w:rFonts w:ascii="Letter Gothic" w:eastAsia="Times New Roman" w:hAnsi="Letter Gothic" w:cs="Arial Unicode MS"/>
      <w:sz w:val="28"/>
      <w:szCs w:val="24"/>
      <w:lang w:eastAsia="ru-RU"/>
    </w:rPr>
  </w:style>
  <w:style w:type="character" w:customStyle="1" w:styleId="10">
    <w:name w:val="Заголовок 1 Знак"/>
    <w:basedOn w:val="a0"/>
    <w:link w:val="1"/>
    <w:uiPriority w:val="9"/>
    <w:qFormat/>
    <w:rsid w:val="00063885"/>
    <w:rPr>
      <w:rFonts w:asciiTheme="majorHAnsi" w:eastAsiaTheme="majorEastAsia" w:hAnsiTheme="majorHAnsi" w:cstheme="majorBidi"/>
      <w:b/>
      <w:bCs/>
      <w:color w:val="2E74B5" w:themeColor="accent1" w:themeShade="BF"/>
      <w:sz w:val="28"/>
      <w:szCs w:val="28"/>
      <w:lang w:eastAsia="ru-RU"/>
    </w:rPr>
  </w:style>
  <w:style w:type="character" w:customStyle="1" w:styleId="a7">
    <w:name w:val="Основной текст_"/>
    <w:link w:val="63"/>
    <w:qFormat/>
    <w:locked/>
    <w:rsid w:val="00C668BE"/>
    <w:rPr>
      <w:rFonts w:ascii="Times New Roman" w:hAnsi="Times New Roman"/>
      <w:spacing w:val="10"/>
      <w:sz w:val="25"/>
      <w:szCs w:val="25"/>
      <w:shd w:val="clear" w:color="auto" w:fill="FFFFFF"/>
    </w:rPr>
  </w:style>
  <w:style w:type="character" w:customStyle="1" w:styleId="43">
    <w:name w:val="Основной текст43"/>
    <w:basedOn w:val="a7"/>
    <w:qFormat/>
    <w:rsid w:val="00C668BE"/>
    <w:rPr>
      <w:rFonts w:ascii="Times New Roman" w:hAnsi="Times New Roman"/>
      <w:spacing w:val="10"/>
      <w:sz w:val="25"/>
      <w:szCs w:val="25"/>
      <w:shd w:val="clear" w:color="auto" w:fill="FFFFFF"/>
    </w:rPr>
  </w:style>
  <w:style w:type="character" w:customStyle="1" w:styleId="31">
    <w:name w:val="Основной текст (31)"/>
    <w:basedOn w:val="a0"/>
    <w:qFormat/>
    <w:rsid w:val="00C668BE"/>
    <w:rPr>
      <w:rFonts w:ascii="Times New Roman" w:hAnsi="Times New Roman" w:cs="Times New Roman"/>
      <w:spacing w:val="10"/>
      <w:sz w:val="25"/>
      <w:szCs w:val="25"/>
    </w:rPr>
  </w:style>
  <w:style w:type="character" w:customStyle="1" w:styleId="a8">
    <w:name w:val="Подпись к таблице"/>
    <w:basedOn w:val="a0"/>
    <w:qFormat/>
    <w:rsid w:val="00C668BE"/>
    <w:rPr>
      <w:rFonts w:ascii="Times New Roman" w:hAnsi="Times New Roman" w:cs="Times New Roman"/>
      <w:spacing w:val="10"/>
      <w:sz w:val="25"/>
      <w:szCs w:val="25"/>
    </w:rPr>
  </w:style>
  <w:style w:type="character" w:customStyle="1" w:styleId="27">
    <w:name w:val="Основной текст (27)"/>
    <w:basedOn w:val="a0"/>
    <w:qFormat/>
    <w:rsid w:val="00C668BE"/>
    <w:rPr>
      <w:rFonts w:ascii="Times New Roman" w:hAnsi="Times New Roman" w:cs="Times New Roman"/>
      <w:spacing w:val="0"/>
      <w:sz w:val="26"/>
      <w:szCs w:val="26"/>
    </w:rPr>
  </w:style>
  <w:style w:type="character" w:customStyle="1" w:styleId="32">
    <w:name w:val="Основной текст (32)"/>
    <w:basedOn w:val="a0"/>
    <w:qFormat/>
    <w:rsid w:val="00C668BE"/>
    <w:rPr>
      <w:rFonts w:ascii="Times New Roman" w:hAnsi="Times New Roman" w:cs="Times New Roman"/>
      <w:spacing w:val="0"/>
      <w:sz w:val="26"/>
      <w:szCs w:val="26"/>
    </w:rPr>
  </w:style>
  <w:style w:type="character" w:customStyle="1" w:styleId="46">
    <w:name w:val="Основной текст46"/>
    <w:basedOn w:val="a7"/>
    <w:qFormat/>
    <w:rsid w:val="00C668BE"/>
    <w:rPr>
      <w:rFonts w:ascii="Times New Roman" w:hAnsi="Times New Roman"/>
      <w:spacing w:val="10"/>
      <w:sz w:val="25"/>
      <w:szCs w:val="25"/>
      <w:shd w:val="clear" w:color="auto" w:fill="FFFFFF"/>
    </w:rPr>
  </w:style>
  <w:style w:type="character" w:customStyle="1" w:styleId="41">
    <w:name w:val="Заголовок №4"/>
    <w:basedOn w:val="a0"/>
    <w:qFormat/>
    <w:rsid w:val="00C668BE"/>
    <w:rPr>
      <w:rFonts w:ascii="Times New Roman" w:hAnsi="Times New Roman" w:cs="Times New Roman"/>
      <w:spacing w:val="10"/>
      <w:sz w:val="25"/>
      <w:szCs w:val="25"/>
    </w:rPr>
  </w:style>
  <w:style w:type="character" w:customStyle="1" w:styleId="a9">
    <w:name w:val="Текст сноски Знак"/>
    <w:basedOn w:val="a0"/>
    <w:link w:val="aa"/>
    <w:uiPriority w:val="99"/>
    <w:qFormat/>
    <w:rsid w:val="006D5648"/>
    <w:rPr>
      <w:rFonts w:ascii="Times New Roman" w:eastAsia="Times New Roman" w:hAnsi="Times New Roman" w:cs="Times New Roman"/>
      <w:sz w:val="20"/>
      <w:szCs w:val="20"/>
      <w:lang w:eastAsia="ru-RU"/>
    </w:rPr>
  </w:style>
  <w:style w:type="character" w:customStyle="1" w:styleId="ab">
    <w:name w:val="Привязка сноски"/>
    <w:rPr>
      <w:vertAlign w:val="superscript"/>
    </w:rPr>
  </w:style>
  <w:style w:type="character" w:customStyle="1" w:styleId="FootnoteCharacters">
    <w:name w:val="Footnote Characters"/>
    <w:unhideWhenUsed/>
    <w:qFormat/>
    <w:rsid w:val="006D5648"/>
    <w:rPr>
      <w:vertAlign w:val="superscript"/>
    </w:rPr>
  </w:style>
  <w:style w:type="character" w:customStyle="1" w:styleId="ac">
    <w:name w:val="Текст выноски Знак"/>
    <w:basedOn w:val="a0"/>
    <w:link w:val="ad"/>
    <w:uiPriority w:val="99"/>
    <w:semiHidden/>
    <w:qFormat/>
    <w:rsid w:val="001F44AD"/>
    <w:rPr>
      <w:rFonts w:ascii="Segoe UI" w:eastAsia="Times New Roman" w:hAnsi="Segoe UI" w:cs="Segoe UI"/>
      <w:sz w:val="18"/>
      <w:szCs w:val="18"/>
      <w:lang w:eastAsia="ru-RU"/>
    </w:rPr>
  </w:style>
  <w:style w:type="character" w:customStyle="1" w:styleId="-">
    <w:name w:val="Интернет-ссылка"/>
    <w:basedOn w:val="a0"/>
    <w:uiPriority w:val="99"/>
    <w:unhideWhenUsed/>
    <w:rsid w:val="001F44AD"/>
    <w:rPr>
      <w:color w:val="0563C1" w:themeColor="hyperlink"/>
      <w:u w:val="single"/>
    </w:rPr>
  </w:style>
  <w:style w:type="character" w:customStyle="1" w:styleId="30">
    <w:name w:val="Заголовок 3 Знак"/>
    <w:basedOn w:val="a0"/>
    <w:uiPriority w:val="9"/>
    <w:semiHidden/>
    <w:qFormat/>
    <w:rsid w:val="00CC3602"/>
    <w:rPr>
      <w:rFonts w:asciiTheme="majorHAnsi" w:eastAsiaTheme="majorEastAsia" w:hAnsiTheme="majorHAnsi" w:cstheme="majorBidi"/>
      <w:color w:val="1F4D78" w:themeColor="accent1" w:themeShade="7F"/>
      <w:sz w:val="24"/>
      <w:szCs w:val="24"/>
      <w:lang w:eastAsia="ru-RU"/>
    </w:rPr>
  </w:style>
  <w:style w:type="character" w:customStyle="1" w:styleId="11">
    <w:name w:val="Неразрешенное упоминание1"/>
    <w:basedOn w:val="a0"/>
    <w:uiPriority w:val="99"/>
    <w:semiHidden/>
    <w:unhideWhenUsed/>
    <w:qFormat/>
    <w:rsid w:val="008308B4"/>
    <w:rPr>
      <w:color w:val="808080"/>
      <w:shd w:val="clear" w:color="auto" w:fill="E6E6E6"/>
    </w:rPr>
  </w:style>
  <w:style w:type="character" w:customStyle="1" w:styleId="apple-converted-space">
    <w:name w:val="apple-converted-space"/>
    <w:basedOn w:val="a0"/>
    <w:qFormat/>
    <w:rsid w:val="008D3CBF"/>
  </w:style>
  <w:style w:type="character" w:customStyle="1" w:styleId="2">
    <w:name w:val="Текст сноски Знак2"/>
    <w:qFormat/>
    <w:locked/>
    <w:rsid w:val="00DC6393"/>
    <w:rPr>
      <w:rFonts w:ascii="Times New Roman" w:eastAsia="Times New Roman" w:hAnsi="Times New Roman" w:cs="Times New Roman"/>
      <w:sz w:val="20"/>
      <w:szCs w:val="20"/>
      <w:lang w:eastAsia="ru-RU"/>
    </w:rPr>
  </w:style>
  <w:style w:type="character" w:customStyle="1" w:styleId="ae">
    <w:name w:val="Заголовок Знак"/>
    <w:basedOn w:val="a0"/>
    <w:link w:val="af"/>
    <w:qFormat/>
    <w:rsid w:val="004D0D5B"/>
    <w:rPr>
      <w:rFonts w:ascii="Times New Roman" w:eastAsia="Times New Roman" w:hAnsi="Times New Roman" w:cs="Times New Roman"/>
      <w:b/>
      <w:sz w:val="28"/>
      <w:szCs w:val="20"/>
      <w:lang w:eastAsia="ru-RU"/>
    </w:rPr>
  </w:style>
  <w:style w:type="character" w:customStyle="1" w:styleId="af0">
    <w:name w:val="Посещённая гиперссылка"/>
    <w:rPr>
      <w:color w:val="800000"/>
      <w:u w:val="single"/>
    </w:rPr>
  </w:style>
  <w:style w:type="character" w:customStyle="1" w:styleId="af1">
    <w:name w:val="Символ сноски"/>
    <w:qFormat/>
  </w:style>
  <w:style w:type="character" w:customStyle="1" w:styleId="af2">
    <w:name w:val="Привязка концевой сноски"/>
    <w:rPr>
      <w:vertAlign w:val="superscript"/>
    </w:rPr>
  </w:style>
  <w:style w:type="character" w:customStyle="1" w:styleId="af3">
    <w:name w:val="Символ концевой сноски"/>
    <w:qFormat/>
  </w:style>
  <w:style w:type="paragraph" w:styleId="af">
    <w:name w:val="Title"/>
    <w:basedOn w:val="a"/>
    <w:next w:val="af4"/>
    <w:link w:val="ae"/>
    <w:qFormat/>
    <w:rsid w:val="004D0D5B"/>
    <w:pPr>
      <w:jc w:val="center"/>
    </w:pPr>
    <w:rPr>
      <w:rFonts w:ascii="Times New Roman" w:hAnsi="Times New Roman" w:cs="Times New Roman"/>
      <w:b/>
      <w:szCs w:val="20"/>
    </w:rPr>
  </w:style>
  <w:style w:type="paragraph" w:styleId="af4">
    <w:name w:val="Body Text"/>
    <w:basedOn w:val="a"/>
    <w:pPr>
      <w:spacing w:after="140" w:line="276" w:lineRule="auto"/>
    </w:pPr>
  </w:style>
  <w:style w:type="paragraph" w:styleId="af5">
    <w:name w:val="List"/>
    <w:basedOn w:val="af4"/>
    <w:rPr>
      <w:rFonts w:cs="Noto Sans Devanagari"/>
    </w:rPr>
  </w:style>
  <w:style w:type="paragraph" w:styleId="af6">
    <w:name w:val="caption"/>
    <w:basedOn w:val="a"/>
    <w:qFormat/>
    <w:pPr>
      <w:suppressLineNumbers/>
      <w:spacing w:before="120" w:after="120"/>
    </w:pPr>
    <w:rPr>
      <w:rFonts w:cs="Noto Sans Devanagari"/>
      <w:i/>
      <w:iCs/>
      <w:sz w:val="24"/>
    </w:rPr>
  </w:style>
  <w:style w:type="paragraph" w:styleId="af7">
    <w:name w:val="index heading"/>
    <w:basedOn w:val="a"/>
    <w:qFormat/>
    <w:pPr>
      <w:suppressLineNumbers/>
    </w:pPr>
    <w:rPr>
      <w:rFonts w:cs="Noto Sans Devanagari"/>
    </w:rPr>
  </w:style>
  <w:style w:type="paragraph" w:customStyle="1" w:styleId="af8">
    <w:name w:val="Колонтитул"/>
    <w:basedOn w:val="a"/>
    <w:qFormat/>
  </w:style>
  <w:style w:type="paragraph" w:styleId="a4">
    <w:name w:val="header"/>
    <w:basedOn w:val="a"/>
    <w:link w:val="a3"/>
    <w:uiPriority w:val="99"/>
    <w:unhideWhenUsed/>
    <w:rsid w:val="00E54B04"/>
    <w:pPr>
      <w:tabs>
        <w:tab w:val="center" w:pos="4677"/>
        <w:tab w:val="right" w:pos="9355"/>
      </w:tabs>
    </w:pPr>
  </w:style>
  <w:style w:type="paragraph" w:styleId="a6">
    <w:name w:val="footer"/>
    <w:basedOn w:val="a"/>
    <w:link w:val="a5"/>
    <w:uiPriority w:val="99"/>
    <w:unhideWhenUsed/>
    <w:rsid w:val="00E54B04"/>
    <w:pPr>
      <w:tabs>
        <w:tab w:val="center" w:pos="4677"/>
        <w:tab w:val="right" w:pos="9355"/>
      </w:tabs>
    </w:pPr>
  </w:style>
  <w:style w:type="paragraph" w:styleId="af9">
    <w:name w:val="List Paragraph"/>
    <w:basedOn w:val="a"/>
    <w:link w:val="afa"/>
    <w:uiPriority w:val="99"/>
    <w:qFormat/>
    <w:rsid w:val="00526D79"/>
    <w:pPr>
      <w:ind w:left="720"/>
      <w:contextualSpacing/>
    </w:pPr>
  </w:style>
  <w:style w:type="paragraph" w:customStyle="1" w:styleId="63">
    <w:name w:val="Основной текст63"/>
    <w:basedOn w:val="a"/>
    <w:link w:val="a7"/>
    <w:qFormat/>
    <w:rsid w:val="00C668BE"/>
    <w:pPr>
      <w:shd w:val="clear" w:color="auto" w:fill="FFFFFF"/>
      <w:spacing w:before="420" w:after="420" w:line="240" w:lineRule="atLeast"/>
    </w:pPr>
    <w:rPr>
      <w:rFonts w:ascii="Times New Roman" w:eastAsiaTheme="minorHAnsi" w:hAnsi="Times New Roman" w:cstheme="minorBidi"/>
      <w:spacing w:val="10"/>
      <w:sz w:val="25"/>
      <w:szCs w:val="25"/>
      <w:lang w:eastAsia="en-US"/>
    </w:rPr>
  </w:style>
  <w:style w:type="paragraph" w:customStyle="1" w:styleId="12">
    <w:name w:val="Обычный1"/>
    <w:qFormat/>
    <w:rsid w:val="00C668BE"/>
    <w:pPr>
      <w:ind w:firstLine="709"/>
      <w:jc w:val="both"/>
    </w:pPr>
    <w:rPr>
      <w:rFonts w:ascii="Times New Roman" w:hAnsi="Times New Roman" w:cs="Times New Roman"/>
      <w:sz w:val="28"/>
      <w:szCs w:val="20"/>
      <w:lang w:eastAsia="ru-RU"/>
    </w:rPr>
  </w:style>
  <w:style w:type="paragraph" w:styleId="aa">
    <w:name w:val="footnote text"/>
    <w:basedOn w:val="a"/>
    <w:link w:val="a9"/>
    <w:uiPriority w:val="99"/>
    <w:rsid w:val="006D5648"/>
    <w:rPr>
      <w:rFonts w:ascii="Times New Roman" w:hAnsi="Times New Roman" w:cs="Times New Roman"/>
      <w:sz w:val="20"/>
      <w:szCs w:val="20"/>
    </w:rPr>
  </w:style>
  <w:style w:type="paragraph" w:styleId="ad">
    <w:name w:val="Balloon Text"/>
    <w:basedOn w:val="a"/>
    <w:link w:val="ac"/>
    <w:uiPriority w:val="99"/>
    <w:semiHidden/>
    <w:unhideWhenUsed/>
    <w:qFormat/>
    <w:rsid w:val="001F44AD"/>
    <w:rPr>
      <w:rFonts w:ascii="Segoe UI" w:hAnsi="Segoe UI" w:cs="Segoe UI"/>
      <w:sz w:val="18"/>
      <w:szCs w:val="18"/>
    </w:rPr>
  </w:style>
  <w:style w:type="paragraph" w:styleId="afb">
    <w:name w:val="Normal (Web)"/>
    <w:basedOn w:val="a"/>
    <w:uiPriority w:val="99"/>
    <w:unhideWhenUsed/>
    <w:qFormat/>
    <w:rsid w:val="00C37CFE"/>
    <w:pPr>
      <w:spacing w:beforeAutospacing="1" w:afterAutospacing="1"/>
    </w:pPr>
    <w:rPr>
      <w:rFonts w:ascii="Times New Roman" w:hAnsi="Times New Roman" w:cs="Times New Roman"/>
      <w:sz w:val="24"/>
    </w:rPr>
  </w:style>
  <w:style w:type="paragraph" w:customStyle="1" w:styleId="Default">
    <w:name w:val="Default"/>
    <w:qFormat/>
    <w:rsid w:val="00035CF5"/>
    <w:rPr>
      <w:rFonts w:ascii="Times New Roman" w:eastAsia="Calibri" w:hAnsi="Times New Roman" w:cs="Times New Roman"/>
      <w:color w:val="000000"/>
      <w:sz w:val="24"/>
      <w:szCs w:val="24"/>
    </w:rPr>
  </w:style>
  <w:style w:type="paragraph" w:customStyle="1" w:styleId="msonormalmailrucssattributepostfix">
    <w:name w:val="msonormal_mailru_css_attribute_postfix"/>
    <w:basedOn w:val="a"/>
    <w:qFormat/>
    <w:rsid w:val="008D3CBF"/>
    <w:pPr>
      <w:spacing w:beforeAutospacing="1" w:afterAutospacing="1"/>
    </w:pPr>
    <w:rPr>
      <w:rFonts w:ascii="Times New Roman" w:hAnsi="Times New Roman" w:cs="Times New Roman"/>
      <w:sz w:val="24"/>
    </w:rPr>
  </w:style>
  <w:style w:type="paragraph" w:customStyle="1" w:styleId="msolistparagraphmailrucssattributepostfix">
    <w:name w:val="msolistparagraph_mailru_css_attribute_postfix"/>
    <w:basedOn w:val="a"/>
    <w:qFormat/>
    <w:rsid w:val="008D3CBF"/>
    <w:pPr>
      <w:spacing w:beforeAutospacing="1" w:afterAutospacing="1"/>
    </w:pPr>
    <w:rPr>
      <w:rFonts w:ascii="Times New Roman" w:hAnsi="Times New Roman" w:cs="Times New Roman"/>
      <w:sz w:val="24"/>
    </w:rPr>
  </w:style>
  <w:style w:type="paragraph" w:customStyle="1" w:styleId="ConsPlusNormal">
    <w:name w:val="ConsPlusNormal"/>
    <w:qFormat/>
    <w:rsid w:val="00484CC6"/>
    <w:pPr>
      <w:widowControl w:val="0"/>
      <w:ind w:firstLine="720"/>
    </w:pPr>
    <w:rPr>
      <w:rFonts w:ascii="Arial" w:eastAsia="Times New Roman" w:hAnsi="Arial" w:cs="Arial"/>
      <w:sz w:val="20"/>
      <w:szCs w:val="20"/>
      <w:lang w:eastAsia="ru-RU"/>
    </w:rPr>
  </w:style>
  <w:style w:type="paragraph" w:customStyle="1" w:styleId="Style45">
    <w:name w:val="Style45"/>
    <w:basedOn w:val="a"/>
    <w:uiPriority w:val="99"/>
    <w:qFormat/>
    <w:rsid w:val="00F07353"/>
    <w:pPr>
      <w:widowControl w:val="0"/>
      <w:spacing w:line="485" w:lineRule="exact"/>
      <w:ind w:hanging="355"/>
    </w:pPr>
    <w:rPr>
      <w:rFonts w:ascii="Times New Roman" w:hAnsi="Times New Roman" w:cs="Times New Roman"/>
      <w:sz w:val="24"/>
      <w:lang w:val="en-US" w:eastAsia="en-US"/>
    </w:rPr>
  </w:style>
  <w:style w:type="paragraph" w:customStyle="1" w:styleId="afc">
    <w:name w:val="Содержимое врезки"/>
    <w:basedOn w:val="a"/>
    <w:qFormat/>
  </w:style>
  <w:style w:type="paragraph" w:customStyle="1" w:styleId="afd">
    <w:name w:val="Содержимое таблицы"/>
    <w:basedOn w:val="a"/>
    <w:qFormat/>
    <w:pPr>
      <w:widowControl w:val="0"/>
      <w:suppressLineNumbers/>
    </w:pPr>
  </w:style>
  <w:style w:type="paragraph" w:customStyle="1" w:styleId="afe">
    <w:name w:val="Заголовок таблицы"/>
    <w:basedOn w:val="afd"/>
    <w:qFormat/>
    <w:pPr>
      <w:jc w:val="center"/>
    </w:pPr>
    <w:rPr>
      <w:b/>
      <w:bCs/>
    </w:rPr>
  </w:style>
  <w:style w:type="table" w:styleId="aff">
    <w:name w:val="Table Grid"/>
    <w:basedOn w:val="a1"/>
    <w:uiPriority w:val="39"/>
    <w:rsid w:val="00D942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Заголовок 3 Знак1"/>
    <w:basedOn w:val="a1"/>
    <w:uiPriority w:val="59"/>
    <w:rsid w:val="00EA0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Основной текст 21"/>
    <w:basedOn w:val="a"/>
    <w:rsid w:val="008D6373"/>
    <w:pPr>
      <w:jc w:val="both"/>
    </w:pPr>
    <w:rPr>
      <w:rFonts w:ascii="Times New Roman" w:hAnsi="Times New Roman" w:cs="Times New Roman"/>
      <w:sz w:val="24"/>
      <w:szCs w:val="20"/>
      <w:lang w:eastAsia="zh-CN"/>
    </w:rPr>
  </w:style>
  <w:style w:type="character" w:customStyle="1" w:styleId="afa">
    <w:name w:val="Абзац списка Знак"/>
    <w:link w:val="af9"/>
    <w:uiPriority w:val="99"/>
    <w:locked/>
    <w:rsid w:val="003F4F2D"/>
    <w:rPr>
      <w:rFonts w:ascii="Letter Gothic" w:eastAsia="Times New Roman" w:hAnsi="Letter Gothic" w:cs="Arial Unicode MS"/>
      <w:sz w:val="28"/>
      <w:szCs w:val="24"/>
      <w:lang w:eastAsia="ru-RU"/>
    </w:rPr>
  </w:style>
  <w:style w:type="paragraph" w:styleId="aff0">
    <w:name w:val="No Spacing"/>
    <w:qFormat/>
    <w:rsid w:val="003B507C"/>
    <w:pPr>
      <w:suppressAutoHyphens w:val="0"/>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znanium.com/" TargetMode="External"/><Relationship Id="rId18" Type="http://schemas.openxmlformats.org/officeDocument/2006/relationships/hyperlink" Target="http://www.1fd.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1085;&#1101;&#1073;.&#1088;&#1092;/" TargetMode="External"/><Relationship Id="rId2" Type="http://schemas.openxmlformats.org/officeDocument/2006/relationships/customXml" Target="../customXml/item2.xml"/><Relationship Id="rId16" Type="http://schemas.openxmlformats.org/officeDocument/2006/relationships/hyperlink" Target="http://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5" Type="http://schemas.openxmlformats.org/officeDocument/2006/relationships/numbering" Target="numbering.xml"/><Relationship Id="rId15" Type="http://schemas.openxmlformats.org/officeDocument/2006/relationships/hyperlink" Target="http://lib.alpinadigital.ru/" TargetMode="External"/><Relationship Id="rId10" Type="http://schemas.openxmlformats.org/officeDocument/2006/relationships/endnotes" Target="endnotes.xml"/><Relationship Id="rId19" Type="http://schemas.openxmlformats.org/officeDocument/2006/relationships/hyperlink" Target="http://ru.wikipedia.org/wiki/Wik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EB2C9F3610CA034898213DD7465BD9FE" ma:contentTypeVersion="1" ma:contentTypeDescription="Создание документа." ma:contentTypeScope="" ma:versionID="25222c3b0ed94af278148c7834a3af84">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9BD74-2FDA-40EB-9620-C2371AACB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BF59A1-B7C9-4937-87E2-3B7DC6DEA85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33A8C64-D7E4-403C-9186-30ABBB599D0D}">
  <ds:schemaRefs>
    <ds:schemaRef ds:uri="http://schemas.microsoft.com/sharepoint/v3/contenttype/forms"/>
  </ds:schemaRefs>
</ds:datastoreItem>
</file>

<file path=customXml/itemProps4.xml><?xml version="1.0" encoding="utf-8"?>
<ds:datastoreItem xmlns:ds="http://schemas.openxmlformats.org/officeDocument/2006/customXml" ds:itemID="{9EF2BF83-09A4-4EB4-AF56-657F5EFAA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32</Pages>
  <Words>8258</Words>
  <Characters>47074</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Чуб</dc:creator>
  <cp:keywords/>
  <dc:description/>
  <cp:lastModifiedBy>Клопот Светлана Анатольевна</cp:lastModifiedBy>
  <cp:revision>9</cp:revision>
  <cp:lastPrinted>2023-11-23T10:03:00Z</cp:lastPrinted>
  <dcterms:created xsi:type="dcterms:W3CDTF">2020-05-20T15:45:00Z</dcterms:created>
  <dcterms:modified xsi:type="dcterms:W3CDTF">2024-02-02T08:37:00Z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0x010100EB2C9F3610CA034898213DD7465BD9FE</vt:lpwstr>
  </property>
</Properties>
</file>